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Style w:val="ColorfulShading-Accent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1"/>
        <w:gridCol w:w="3827"/>
        <w:gridCol w:w="2757"/>
      </w:tblGrid>
      <w:tr w:rsidR="00A60B68" w:rsidRPr="00A41E01" w:rsidTr="0076546A">
        <w:trPr>
          <w:cnfStyle w:val="100000000000"/>
          <w:trHeight w:val="993"/>
          <w:jc w:val="center"/>
        </w:trPr>
        <w:tc>
          <w:tcPr>
            <w:cnfStyle w:val="001000000100"/>
            <w:tcW w:w="1439" w:type="pct"/>
            <w:tcBorders>
              <w:top w:val="none" w:sz="0" w:space="0" w:color="auto"/>
              <w:left w:val="none" w:sz="0" w:space="0" w:color="auto"/>
              <w:bottom w:val="none" w:sz="0" w:space="0" w:color="auto"/>
              <w:right w:val="none" w:sz="0" w:space="0" w:color="auto"/>
            </w:tcBorders>
            <w:vAlign w:val="center"/>
          </w:tcPr>
          <w:p w:rsidR="00A60B68" w:rsidRPr="00A41E01" w:rsidRDefault="00A60B68" w:rsidP="0074744C">
            <w:pPr>
              <w:pStyle w:val="Header"/>
              <w:rPr>
                <w:rFonts w:ascii="Times New Roman" w:hAnsi="Times New Roman"/>
                <w:sz w:val="24"/>
                <w:szCs w:val="24"/>
              </w:rPr>
            </w:pPr>
            <w:r w:rsidRPr="00A41E01">
              <w:rPr>
                <w:rFonts w:ascii="Times New Roman" w:hAnsi="Times New Roman"/>
                <w:noProof/>
                <w:sz w:val="24"/>
                <w:szCs w:val="24"/>
                <w:lang w:bidi="mr-IN"/>
              </w:rPr>
              <w:drawing>
                <wp:inline distT="0" distB="0" distL="114300" distR="114300">
                  <wp:extent cx="1249033" cy="409519"/>
                  <wp:effectExtent l="19050" t="0" r="8267" b="0"/>
                  <wp:docPr id="2" name="Picture 6" descr="Logo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placeholder"/>
                          <pic:cNvPicPr>
                            <a:picLocks noChangeAspect="1"/>
                          </pic:cNvPicPr>
                        </pic:nvPicPr>
                        <pic:blipFill>
                          <a:blip r:embed="rId9" cstate="print"/>
                          <a:stretch>
                            <a:fillRect/>
                          </a:stretch>
                        </pic:blipFill>
                        <pic:spPr>
                          <a:xfrm>
                            <a:off x="0" y="0"/>
                            <a:ext cx="1248714" cy="409414"/>
                          </a:xfrm>
                          <a:prstGeom prst="rect">
                            <a:avLst/>
                          </a:prstGeom>
                          <a:noFill/>
                          <a:ln>
                            <a:noFill/>
                          </a:ln>
                        </pic:spPr>
                      </pic:pic>
                    </a:graphicData>
                  </a:graphic>
                </wp:inline>
              </w:drawing>
            </w:r>
          </w:p>
          <w:p w:rsidR="00A60B68" w:rsidRPr="00A41E01" w:rsidRDefault="00A60B68" w:rsidP="0074744C">
            <w:pPr>
              <w:pStyle w:val="Header"/>
              <w:rPr>
                <w:rFonts w:ascii="Times New Roman" w:hAnsi="Times New Roman"/>
                <w:sz w:val="24"/>
                <w:szCs w:val="24"/>
              </w:rPr>
            </w:pPr>
            <w:r w:rsidRPr="00A41E01">
              <w:rPr>
                <w:rFonts w:ascii="Times New Roman" w:hAnsi="Times New Roman"/>
                <w:color w:val="FF0000"/>
                <w:sz w:val="24"/>
                <w:szCs w:val="24"/>
              </w:rPr>
              <w:t xml:space="preserve">           I J</w:t>
            </w:r>
            <w:r w:rsidRPr="00A41E01">
              <w:rPr>
                <w:rFonts w:ascii="Times New Roman" w:hAnsi="Times New Roman"/>
                <w:sz w:val="24"/>
                <w:szCs w:val="24"/>
              </w:rPr>
              <w:t xml:space="preserve"> – R I M</w:t>
            </w:r>
          </w:p>
        </w:tc>
        <w:tc>
          <w:tcPr>
            <w:tcW w:w="2070" w:type="pct"/>
            <w:tcBorders>
              <w:top w:val="none" w:sz="0" w:space="0" w:color="auto"/>
              <w:left w:val="none" w:sz="0" w:space="0" w:color="auto"/>
              <w:bottom w:val="none" w:sz="0" w:space="0" w:color="auto"/>
              <w:right w:val="none" w:sz="0" w:space="0" w:color="auto"/>
            </w:tcBorders>
            <w:vAlign w:val="center"/>
          </w:tcPr>
          <w:p w:rsidR="00A60B68" w:rsidRPr="00A41E01" w:rsidRDefault="00A60B68" w:rsidP="0074744C">
            <w:pPr>
              <w:pStyle w:val="Header"/>
              <w:jc w:val="center"/>
              <w:cnfStyle w:val="100000000000"/>
              <w:rPr>
                <w:rFonts w:ascii="Imprint MT Shadow" w:hAnsi="Imprint MT Shadow" w:cs="Aparajita"/>
                <w:spacing w:val="12"/>
                <w:sz w:val="24"/>
                <w:szCs w:val="24"/>
              </w:rPr>
            </w:pPr>
            <w:r w:rsidRPr="0040085D">
              <w:rPr>
                <w:rFonts w:ascii="Imprint MT Shadow" w:hAnsi="Imprint MT Shadow" w:cs="Aparajita"/>
                <w:color w:val="auto"/>
                <w:spacing w:val="12"/>
                <w:sz w:val="36"/>
                <w:szCs w:val="36"/>
              </w:rPr>
              <w:t>AYUR</w:t>
            </w:r>
            <w:r w:rsidRPr="0040085D">
              <w:rPr>
                <w:rFonts w:ascii="Imprint MT Shadow" w:hAnsi="Imprint MT Shadow" w:cs="Aparajita"/>
                <w:color w:val="FF0000"/>
                <w:spacing w:val="12"/>
                <w:sz w:val="36"/>
                <w:szCs w:val="36"/>
              </w:rPr>
              <w:t>LINE</w:t>
            </w:r>
          </w:p>
        </w:tc>
        <w:tc>
          <w:tcPr>
            <w:tcW w:w="1492" w:type="pct"/>
            <w:tcBorders>
              <w:top w:val="none" w:sz="0" w:space="0" w:color="auto"/>
              <w:left w:val="none" w:sz="0" w:space="0" w:color="auto"/>
              <w:bottom w:val="none" w:sz="0" w:space="0" w:color="auto"/>
              <w:right w:val="none" w:sz="0" w:space="0" w:color="auto"/>
            </w:tcBorders>
            <w:vAlign w:val="center"/>
          </w:tcPr>
          <w:p w:rsidR="00A60B68" w:rsidRPr="00A41E01" w:rsidRDefault="00A60B68" w:rsidP="0074744C">
            <w:pPr>
              <w:spacing w:line="240" w:lineRule="auto"/>
              <w:jc w:val="right"/>
              <w:cnfStyle w:val="100000000000"/>
              <w:rPr>
                <w:rFonts w:ascii="Times New Roman" w:hAnsi="Times New Roman"/>
                <w:b w:val="0"/>
                <w:bCs w:val="0"/>
                <w:color w:val="C0504D" w:themeColor="accent2"/>
                <w:sz w:val="24"/>
                <w:szCs w:val="24"/>
              </w:rPr>
            </w:pPr>
            <w:r w:rsidRPr="00A41E01">
              <w:rPr>
                <w:rFonts w:ascii="Times New Roman" w:hAnsi="Times New Roman"/>
                <w:b w:val="0"/>
                <w:bCs w:val="0"/>
                <w:color w:val="C0504D" w:themeColor="accent2"/>
                <w:sz w:val="24"/>
                <w:szCs w:val="24"/>
              </w:rPr>
              <w:t>e-ISSN: 2456-4435</w:t>
            </w:r>
          </w:p>
          <w:p w:rsidR="00A60B68" w:rsidRDefault="00A72205" w:rsidP="0074744C">
            <w:pPr>
              <w:spacing w:line="240" w:lineRule="auto"/>
              <w:jc w:val="right"/>
              <w:cnfStyle w:val="100000000000"/>
              <w:rPr>
                <w:rFonts w:ascii="Times New Roman" w:hAnsi="Times New Roman"/>
                <w:sz w:val="24"/>
                <w:szCs w:val="24"/>
              </w:rPr>
            </w:pPr>
            <w:r>
              <w:rPr>
                <w:rFonts w:ascii="Times New Roman" w:hAnsi="Times New Roman"/>
                <w:sz w:val="24"/>
                <w:szCs w:val="24"/>
              </w:rPr>
              <w:t>July- S</w:t>
            </w:r>
            <w:r w:rsidR="007D2E39">
              <w:rPr>
                <w:rFonts w:ascii="Times New Roman" w:hAnsi="Times New Roman"/>
                <w:sz w:val="24"/>
                <w:szCs w:val="24"/>
              </w:rPr>
              <w:t>e</w:t>
            </w:r>
            <w:r>
              <w:rPr>
                <w:rFonts w:ascii="Times New Roman" w:hAnsi="Times New Roman"/>
                <w:sz w:val="24"/>
                <w:szCs w:val="24"/>
              </w:rPr>
              <w:t>pt.</w:t>
            </w:r>
            <w:r w:rsidR="007A21E0">
              <w:rPr>
                <w:rFonts w:ascii="Times New Roman" w:hAnsi="Times New Roman"/>
                <w:sz w:val="24"/>
                <w:szCs w:val="24"/>
              </w:rPr>
              <w:t xml:space="preserve"> </w:t>
            </w:r>
            <w:r w:rsidR="00A60B68" w:rsidRPr="00A41E01">
              <w:rPr>
                <w:rFonts w:ascii="Times New Roman" w:hAnsi="Times New Roman"/>
                <w:sz w:val="24"/>
                <w:szCs w:val="24"/>
              </w:rPr>
              <w:t>202</w:t>
            </w:r>
            <w:r w:rsidR="007A21E0">
              <w:rPr>
                <w:rFonts w:ascii="Times New Roman" w:hAnsi="Times New Roman"/>
                <w:sz w:val="24"/>
                <w:szCs w:val="24"/>
              </w:rPr>
              <w:t>1</w:t>
            </w:r>
          </w:p>
          <w:p w:rsidR="00A60B68" w:rsidRPr="00A41E01" w:rsidRDefault="00A60B68" w:rsidP="007D2E39">
            <w:pPr>
              <w:spacing w:line="240" w:lineRule="auto"/>
              <w:jc w:val="right"/>
              <w:cnfStyle w:val="100000000000"/>
              <w:rPr>
                <w:rFonts w:ascii="Times New Roman" w:hAnsi="Times New Roman"/>
                <w:sz w:val="24"/>
                <w:szCs w:val="24"/>
              </w:rPr>
            </w:pPr>
            <w:r w:rsidRPr="00A41E01">
              <w:rPr>
                <w:rFonts w:ascii="Times New Roman" w:hAnsi="Times New Roman"/>
                <w:sz w:val="24"/>
                <w:szCs w:val="24"/>
              </w:rPr>
              <w:t>Vol. 0</w:t>
            </w:r>
            <w:r w:rsidR="007A21E0">
              <w:rPr>
                <w:rFonts w:ascii="Times New Roman" w:hAnsi="Times New Roman"/>
                <w:sz w:val="24"/>
                <w:szCs w:val="24"/>
              </w:rPr>
              <w:t>5</w:t>
            </w:r>
            <w:r w:rsidRPr="00A41E01">
              <w:rPr>
                <w:rFonts w:ascii="Times New Roman" w:hAnsi="Times New Roman"/>
                <w:sz w:val="24"/>
                <w:szCs w:val="24"/>
                <w:vertAlign w:val="superscript"/>
              </w:rPr>
              <w:t>th</w:t>
            </w:r>
            <w:r w:rsidRPr="00A41E01">
              <w:rPr>
                <w:rFonts w:ascii="Times New Roman" w:hAnsi="Times New Roman"/>
                <w:sz w:val="24"/>
                <w:szCs w:val="24"/>
              </w:rPr>
              <w:t xml:space="preserve"> Issue:</w:t>
            </w:r>
            <w:r w:rsidR="00A72205">
              <w:rPr>
                <w:rFonts w:ascii="Times New Roman" w:hAnsi="Times New Roman"/>
                <w:sz w:val="24"/>
                <w:szCs w:val="24"/>
              </w:rPr>
              <w:t>3</w:t>
            </w:r>
            <w:r w:rsidR="00A72205" w:rsidRPr="00A72205">
              <w:rPr>
                <w:rFonts w:ascii="Times New Roman" w:hAnsi="Times New Roman"/>
                <w:sz w:val="24"/>
                <w:szCs w:val="24"/>
                <w:vertAlign w:val="superscript"/>
              </w:rPr>
              <w:t>rd</w:t>
            </w:r>
            <w:r w:rsidR="00A72205">
              <w:rPr>
                <w:rFonts w:ascii="Times New Roman" w:hAnsi="Times New Roman"/>
                <w:sz w:val="24"/>
                <w:szCs w:val="24"/>
              </w:rPr>
              <w:t xml:space="preserve"> </w:t>
            </w:r>
            <w:r w:rsidR="007D2E39">
              <w:rPr>
                <w:rFonts w:ascii="Times New Roman" w:hAnsi="Times New Roman"/>
                <w:sz w:val="24"/>
                <w:szCs w:val="24"/>
              </w:rPr>
              <w:t xml:space="preserve"> </w:t>
            </w:r>
            <w:r w:rsidR="007A21E0">
              <w:rPr>
                <w:rFonts w:ascii="Times New Roman" w:hAnsi="Times New Roman"/>
                <w:sz w:val="24"/>
                <w:szCs w:val="24"/>
              </w:rPr>
              <w:t xml:space="preserve"> </w:t>
            </w:r>
          </w:p>
        </w:tc>
      </w:tr>
      <w:tr w:rsidR="00A60B68" w:rsidRPr="00A41E01" w:rsidTr="0074744C">
        <w:trPr>
          <w:cnfStyle w:val="000000100000"/>
          <w:trHeight w:val="568"/>
          <w:jc w:val="center"/>
        </w:trPr>
        <w:tc>
          <w:tcPr>
            <w:cnfStyle w:val="001000000000"/>
            <w:tcW w:w="5000" w:type="pct"/>
            <w:gridSpan w:val="3"/>
            <w:tcBorders>
              <w:left w:val="none" w:sz="0" w:space="0" w:color="auto"/>
              <w:bottom w:val="none" w:sz="0" w:space="0" w:color="auto"/>
              <w:right w:val="none" w:sz="0" w:space="0" w:color="auto"/>
            </w:tcBorders>
            <w:vAlign w:val="center"/>
          </w:tcPr>
          <w:p w:rsidR="00A60B68" w:rsidRPr="00A41E01" w:rsidRDefault="00A60B68" w:rsidP="0074744C">
            <w:pPr>
              <w:pStyle w:val="Header"/>
              <w:jc w:val="center"/>
              <w:rPr>
                <w:sz w:val="24"/>
                <w:szCs w:val="24"/>
              </w:rPr>
            </w:pPr>
            <w:r w:rsidRPr="0040085D">
              <w:rPr>
                <w:sz w:val="32"/>
                <w:szCs w:val="32"/>
              </w:rPr>
              <w:t>International Journal of Research in Indian Medicine</w:t>
            </w:r>
          </w:p>
        </w:tc>
      </w:tr>
    </w:tbl>
    <w:p w:rsidR="002961BC" w:rsidRPr="00EE395B" w:rsidRDefault="002961BC" w:rsidP="00C556F1">
      <w:pPr>
        <w:spacing w:line="240" w:lineRule="auto"/>
        <w:jc w:val="both"/>
        <w:rPr>
          <w:rFonts w:ascii="Times New Roman" w:hAnsi="Times New Roman"/>
          <w:b/>
          <w:bCs/>
          <w:sz w:val="24"/>
          <w:szCs w:val="24"/>
        </w:rPr>
        <w:sectPr w:rsidR="002961BC" w:rsidRPr="00EE395B" w:rsidSect="00C87C7E">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1440" w:right="1440" w:bottom="1440" w:left="1440" w:header="720" w:footer="283" w:gutter="0"/>
          <w:cols w:sep="1" w:space="720"/>
          <w:docGrid w:linePitch="360"/>
        </w:sectPr>
      </w:pPr>
    </w:p>
    <w:p w:rsidR="00910CDA" w:rsidRDefault="003C04A4" w:rsidP="003C3E34">
      <w:pPr>
        <w:jc w:val="center"/>
        <w:rPr>
          <w:rFonts w:ascii="Times New Roman" w:hAnsi="Times New Roman"/>
          <w:sz w:val="24"/>
          <w:szCs w:val="24"/>
        </w:rPr>
      </w:pPr>
      <w:r>
        <w:rPr>
          <w:rFonts w:ascii="Times New Roman" w:hAnsi="Times New Roman"/>
          <w:sz w:val="24"/>
          <w:szCs w:val="24"/>
        </w:rPr>
        <w:lastRenderedPageBreak/>
        <w:t xml:space="preserve"> </w:t>
      </w:r>
    </w:p>
    <w:p w:rsidR="003C3E34" w:rsidRPr="007E6CF8" w:rsidRDefault="003C3E34" w:rsidP="003C3E34">
      <w:pPr>
        <w:jc w:val="center"/>
        <w:rPr>
          <w:rFonts w:ascii="Times New Roman" w:hAnsi="Times New Roman"/>
          <w:b/>
          <w:bCs/>
          <w:sz w:val="28"/>
          <w:szCs w:val="28"/>
        </w:rPr>
      </w:pPr>
      <w:r>
        <w:rPr>
          <w:rFonts w:ascii="Times New Roman" w:hAnsi="Times New Roman"/>
          <w:b/>
          <w:bCs/>
          <w:sz w:val="28"/>
          <w:szCs w:val="28"/>
        </w:rPr>
        <w:t xml:space="preserve">Conceptual </w:t>
      </w:r>
      <w:proofErr w:type="gramStart"/>
      <w:r>
        <w:rPr>
          <w:rFonts w:ascii="Times New Roman" w:hAnsi="Times New Roman"/>
          <w:b/>
          <w:bCs/>
          <w:sz w:val="28"/>
          <w:szCs w:val="28"/>
        </w:rPr>
        <w:t>review  of</w:t>
      </w:r>
      <w:proofErr w:type="gramEnd"/>
      <w:r>
        <w:rPr>
          <w:rFonts w:ascii="Times New Roman" w:hAnsi="Times New Roman"/>
          <w:b/>
          <w:bCs/>
          <w:sz w:val="28"/>
          <w:szCs w:val="28"/>
        </w:rPr>
        <w:t xml:space="preserve"> asepsis</w:t>
      </w:r>
      <w:r w:rsidRPr="007E6CF8">
        <w:rPr>
          <w:rFonts w:ascii="Times New Roman" w:hAnsi="Times New Roman"/>
          <w:b/>
          <w:bCs/>
          <w:sz w:val="28"/>
          <w:szCs w:val="28"/>
        </w:rPr>
        <w:t xml:space="preserve">, antisepsis &amp; sterilization in </w:t>
      </w:r>
      <w:proofErr w:type="spellStart"/>
      <w:r w:rsidRPr="00E63E2E">
        <w:rPr>
          <w:rFonts w:ascii="Times New Roman" w:hAnsi="Times New Roman"/>
          <w:b/>
          <w:bCs/>
          <w:i/>
          <w:iCs/>
          <w:sz w:val="28"/>
          <w:szCs w:val="28"/>
        </w:rPr>
        <w:t>Ayurveda</w:t>
      </w:r>
      <w:proofErr w:type="spellEnd"/>
    </w:p>
    <w:p w:rsidR="003C3E34" w:rsidRPr="007E6CF8" w:rsidRDefault="003C3E34" w:rsidP="003C3E34">
      <w:pPr>
        <w:rPr>
          <w:rFonts w:ascii="Times New Roman" w:hAnsi="Times New Roman"/>
          <w:sz w:val="24"/>
          <w:szCs w:val="24"/>
        </w:rPr>
      </w:pPr>
      <w:r w:rsidRPr="007E6CF8">
        <w:rPr>
          <w:rFonts w:ascii="Times New Roman" w:hAnsi="Times New Roman"/>
          <w:sz w:val="24"/>
          <w:szCs w:val="24"/>
        </w:rPr>
        <w:t xml:space="preserve"> </w:t>
      </w:r>
      <w:proofErr w:type="spellStart"/>
      <w:r w:rsidRPr="007E6CF8">
        <w:rPr>
          <w:rFonts w:ascii="Times New Roman" w:hAnsi="Times New Roman"/>
          <w:sz w:val="24"/>
          <w:szCs w:val="24"/>
        </w:rPr>
        <w:t>Pa</w:t>
      </w:r>
      <w:r>
        <w:rPr>
          <w:rFonts w:ascii="Times New Roman" w:hAnsi="Times New Roman"/>
          <w:sz w:val="24"/>
          <w:szCs w:val="24"/>
        </w:rPr>
        <w:t>nkaj</w:t>
      </w:r>
      <w:proofErr w:type="spellEnd"/>
      <w:r>
        <w:rPr>
          <w:rFonts w:ascii="Times New Roman" w:hAnsi="Times New Roman"/>
          <w:sz w:val="24"/>
          <w:szCs w:val="24"/>
        </w:rPr>
        <w:t xml:space="preserve"> Dixit, </w:t>
      </w:r>
      <w:r w:rsidRPr="007E6CF8">
        <w:rPr>
          <w:rFonts w:ascii="Times New Roman" w:hAnsi="Times New Roman"/>
          <w:sz w:val="24"/>
          <w:szCs w:val="24"/>
        </w:rPr>
        <w:t xml:space="preserve">Associate </w:t>
      </w:r>
      <w:proofErr w:type="gramStart"/>
      <w:r w:rsidRPr="007E6CF8">
        <w:rPr>
          <w:rFonts w:ascii="Times New Roman" w:hAnsi="Times New Roman"/>
          <w:sz w:val="24"/>
          <w:szCs w:val="24"/>
        </w:rPr>
        <w:t xml:space="preserve">Professor </w:t>
      </w:r>
      <w:r>
        <w:rPr>
          <w:rFonts w:ascii="Times New Roman" w:hAnsi="Times New Roman"/>
          <w:sz w:val="24"/>
          <w:szCs w:val="24"/>
        </w:rPr>
        <w:t>&amp;</w:t>
      </w:r>
      <w:proofErr w:type="gramEnd"/>
      <w:r>
        <w:rPr>
          <w:rFonts w:ascii="Times New Roman" w:hAnsi="Times New Roman"/>
          <w:sz w:val="24"/>
          <w:szCs w:val="24"/>
        </w:rPr>
        <w:t xml:space="preserve"> </w:t>
      </w:r>
      <w:r w:rsidRPr="007E6CF8">
        <w:rPr>
          <w:rFonts w:ascii="Times New Roman" w:hAnsi="Times New Roman"/>
          <w:sz w:val="24"/>
          <w:szCs w:val="24"/>
        </w:rPr>
        <w:t xml:space="preserve">Guide, </w:t>
      </w:r>
      <w:r>
        <w:rPr>
          <w:rFonts w:ascii="Times New Roman" w:hAnsi="Times New Roman"/>
          <w:sz w:val="24"/>
          <w:szCs w:val="24"/>
        </w:rPr>
        <w:t xml:space="preserve"> </w:t>
      </w:r>
    </w:p>
    <w:p w:rsidR="003C3E34" w:rsidRPr="007E6CF8" w:rsidRDefault="003C3E34" w:rsidP="003C3E34">
      <w:pPr>
        <w:rPr>
          <w:rFonts w:ascii="Times New Roman" w:hAnsi="Times New Roman"/>
          <w:sz w:val="24"/>
          <w:szCs w:val="24"/>
        </w:rPr>
      </w:pPr>
      <w:r w:rsidRPr="007E6CF8">
        <w:rPr>
          <w:rFonts w:ascii="Times New Roman" w:hAnsi="Times New Roman"/>
          <w:sz w:val="24"/>
          <w:szCs w:val="24"/>
        </w:rPr>
        <w:t xml:space="preserve"> </w:t>
      </w:r>
      <w:proofErr w:type="spellStart"/>
      <w:r w:rsidRPr="007E6CF8">
        <w:rPr>
          <w:rFonts w:ascii="Times New Roman" w:hAnsi="Times New Roman"/>
          <w:sz w:val="24"/>
          <w:szCs w:val="24"/>
        </w:rPr>
        <w:t>Vinay</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Sonambekar</w:t>
      </w:r>
      <w:proofErr w:type="spellEnd"/>
      <w:r>
        <w:rPr>
          <w:rFonts w:ascii="Times New Roman" w:hAnsi="Times New Roman"/>
          <w:sz w:val="24"/>
          <w:szCs w:val="24"/>
        </w:rPr>
        <w:t xml:space="preserve">, </w:t>
      </w:r>
      <w:r w:rsidRPr="007E6CF8">
        <w:rPr>
          <w:rFonts w:ascii="Times New Roman" w:hAnsi="Times New Roman"/>
          <w:sz w:val="24"/>
          <w:szCs w:val="24"/>
        </w:rPr>
        <w:t>HOD,</w:t>
      </w:r>
      <w:r>
        <w:rPr>
          <w:rFonts w:ascii="Times New Roman" w:hAnsi="Times New Roman"/>
          <w:sz w:val="24"/>
          <w:szCs w:val="24"/>
        </w:rPr>
        <w:t xml:space="preserve"> </w:t>
      </w:r>
      <w:r w:rsidRPr="007E6CF8">
        <w:rPr>
          <w:rFonts w:ascii="Times New Roman" w:hAnsi="Times New Roman"/>
          <w:sz w:val="24"/>
          <w:szCs w:val="24"/>
        </w:rPr>
        <w:t xml:space="preserve">Professor </w:t>
      </w:r>
      <w:proofErr w:type="spellStart"/>
      <w:r w:rsidRPr="007E6CF8">
        <w:rPr>
          <w:rFonts w:ascii="Times New Roman" w:hAnsi="Times New Roman"/>
          <w:sz w:val="24"/>
          <w:szCs w:val="24"/>
        </w:rPr>
        <w:t>Shalyatantra</w:t>
      </w:r>
      <w:proofErr w:type="spellEnd"/>
      <w:r w:rsidRPr="007E6CF8">
        <w:rPr>
          <w:rFonts w:ascii="Times New Roman" w:hAnsi="Times New Roman"/>
          <w:sz w:val="24"/>
          <w:szCs w:val="24"/>
        </w:rPr>
        <w:t xml:space="preserve"> Dept., </w:t>
      </w:r>
      <w:r>
        <w:rPr>
          <w:rFonts w:ascii="Times New Roman" w:hAnsi="Times New Roman"/>
          <w:sz w:val="24"/>
          <w:szCs w:val="24"/>
        </w:rPr>
        <w:t xml:space="preserve"> </w:t>
      </w:r>
    </w:p>
    <w:p w:rsidR="003C3E34" w:rsidRPr="007E6CF8" w:rsidRDefault="003C3E34" w:rsidP="003C3E34">
      <w:pPr>
        <w:rPr>
          <w:rFonts w:ascii="Times New Roman" w:hAnsi="Times New Roman"/>
          <w:sz w:val="24"/>
          <w:szCs w:val="24"/>
        </w:rPr>
      </w:pPr>
      <w:proofErr w:type="spellStart"/>
      <w:r w:rsidRPr="007E6CF8">
        <w:rPr>
          <w:rFonts w:ascii="Times New Roman" w:hAnsi="Times New Roman"/>
          <w:sz w:val="24"/>
          <w:szCs w:val="24"/>
        </w:rPr>
        <w:t>Santosh</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Pathak</w:t>
      </w:r>
      <w:proofErr w:type="spellEnd"/>
      <w:r>
        <w:rPr>
          <w:rFonts w:ascii="Times New Roman" w:hAnsi="Times New Roman"/>
          <w:sz w:val="24"/>
          <w:szCs w:val="24"/>
        </w:rPr>
        <w:t xml:space="preserve">, </w:t>
      </w:r>
      <w:r w:rsidRPr="007E6CF8">
        <w:rPr>
          <w:rFonts w:ascii="Times New Roman" w:hAnsi="Times New Roman"/>
          <w:sz w:val="24"/>
          <w:szCs w:val="24"/>
        </w:rPr>
        <w:t xml:space="preserve">Assistant </w:t>
      </w:r>
      <w:r>
        <w:rPr>
          <w:rFonts w:ascii="Times New Roman" w:hAnsi="Times New Roman"/>
          <w:sz w:val="24"/>
          <w:szCs w:val="24"/>
        </w:rPr>
        <w:t>Professor,</w:t>
      </w:r>
    </w:p>
    <w:p w:rsidR="003C3E34" w:rsidRDefault="003C3E34" w:rsidP="003C3E34">
      <w:pPr>
        <w:rPr>
          <w:rFonts w:ascii="Times New Roman" w:hAnsi="Times New Roman"/>
          <w:sz w:val="24"/>
          <w:szCs w:val="24"/>
        </w:rPr>
      </w:pPr>
      <w:proofErr w:type="spellStart"/>
      <w:r>
        <w:rPr>
          <w:rFonts w:ascii="Times New Roman" w:hAnsi="Times New Roman"/>
          <w:sz w:val="24"/>
          <w:szCs w:val="24"/>
        </w:rPr>
        <w:t>Rushikesh</w:t>
      </w:r>
      <w:proofErr w:type="spellEnd"/>
      <w:r>
        <w:rPr>
          <w:rFonts w:ascii="Times New Roman" w:hAnsi="Times New Roman"/>
          <w:sz w:val="24"/>
          <w:szCs w:val="24"/>
        </w:rPr>
        <w:t xml:space="preserve"> </w:t>
      </w:r>
      <w:proofErr w:type="spellStart"/>
      <w:r>
        <w:rPr>
          <w:rFonts w:ascii="Times New Roman" w:hAnsi="Times New Roman"/>
          <w:sz w:val="24"/>
          <w:szCs w:val="24"/>
        </w:rPr>
        <w:t>Jagannath</w:t>
      </w:r>
      <w:proofErr w:type="spellEnd"/>
      <w:r>
        <w:rPr>
          <w:rFonts w:ascii="Times New Roman" w:hAnsi="Times New Roman"/>
          <w:sz w:val="24"/>
          <w:szCs w:val="24"/>
        </w:rPr>
        <w:t xml:space="preserve"> </w:t>
      </w:r>
      <w:proofErr w:type="spellStart"/>
      <w:r>
        <w:rPr>
          <w:rFonts w:ascii="Times New Roman" w:hAnsi="Times New Roman"/>
          <w:sz w:val="24"/>
          <w:szCs w:val="24"/>
        </w:rPr>
        <w:t>Andhare</w:t>
      </w:r>
      <w:proofErr w:type="spellEnd"/>
      <w:r>
        <w:rPr>
          <w:rFonts w:ascii="Times New Roman" w:hAnsi="Times New Roman"/>
          <w:sz w:val="24"/>
          <w:szCs w:val="24"/>
        </w:rPr>
        <w:t xml:space="preserve">, </w:t>
      </w:r>
      <w:r w:rsidRPr="007E6CF8">
        <w:rPr>
          <w:rFonts w:ascii="Times New Roman" w:hAnsi="Times New Roman"/>
          <w:sz w:val="24"/>
          <w:szCs w:val="24"/>
        </w:rPr>
        <w:t xml:space="preserve">PG Scholar, </w:t>
      </w:r>
    </w:p>
    <w:p w:rsidR="003C3E34" w:rsidRDefault="003C3E34" w:rsidP="003C3E34">
      <w:pPr>
        <w:rPr>
          <w:rFonts w:ascii="Times New Roman" w:hAnsi="Times New Roman"/>
          <w:sz w:val="24"/>
          <w:szCs w:val="24"/>
        </w:rPr>
      </w:pPr>
      <w:r w:rsidRPr="007E6CF8">
        <w:rPr>
          <w:rFonts w:ascii="Times New Roman" w:hAnsi="Times New Roman"/>
          <w:sz w:val="24"/>
          <w:szCs w:val="24"/>
        </w:rPr>
        <w:t>ASS</w:t>
      </w:r>
      <w:r>
        <w:rPr>
          <w:rFonts w:ascii="Times New Roman" w:hAnsi="Times New Roman"/>
          <w:sz w:val="24"/>
          <w:szCs w:val="24"/>
        </w:rPr>
        <w:t xml:space="preserve"> Ayurved</w:t>
      </w:r>
      <w:r w:rsidRPr="007E6CF8">
        <w:rPr>
          <w:rFonts w:ascii="Times New Roman" w:hAnsi="Times New Roman"/>
          <w:sz w:val="24"/>
          <w:szCs w:val="24"/>
        </w:rPr>
        <w:t xml:space="preserve"> College</w:t>
      </w:r>
      <w:proofErr w:type="gramStart"/>
      <w:r>
        <w:rPr>
          <w:rFonts w:ascii="Times New Roman" w:hAnsi="Times New Roman"/>
          <w:sz w:val="24"/>
          <w:szCs w:val="24"/>
        </w:rPr>
        <w:t>,  Nasik</w:t>
      </w:r>
      <w:proofErr w:type="gramEnd"/>
    </w:p>
    <w:p w:rsidR="003C3E34" w:rsidRPr="007E6CF8" w:rsidRDefault="003C3E34" w:rsidP="003C3E34">
      <w:pPr>
        <w:rPr>
          <w:rFonts w:ascii="Times New Roman" w:hAnsi="Times New Roman"/>
          <w:sz w:val="24"/>
          <w:szCs w:val="24"/>
        </w:rPr>
      </w:pPr>
      <w:r w:rsidRPr="00E63E2E">
        <w:rPr>
          <w:rFonts w:ascii="Times New Roman" w:hAnsi="Times New Roman"/>
          <w:sz w:val="24"/>
          <w:szCs w:val="24"/>
        </w:rPr>
        <w:t>rushi2994@gmail.com</w:t>
      </w:r>
    </w:p>
    <w:p w:rsidR="002D7B9F" w:rsidRPr="00935E0B" w:rsidRDefault="002D7B9F" w:rsidP="00C556F1">
      <w:pPr>
        <w:autoSpaceDE w:val="0"/>
        <w:autoSpaceDN w:val="0"/>
        <w:adjustRightInd w:val="0"/>
        <w:spacing w:after="0" w:line="240" w:lineRule="auto"/>
        <w:jc w:val="both"/>
        <w:rPr>
          <w:rFonts w:ascii="Times New Roman" w:hAnsi="Times New Roman"/>
          <w:sz w:val="24"/>
          <w:szCs w:val="24"/>
        </w:rPr>
      </w:pPr>
    </w:p>
    <w:p w:rsidR="00EE395B" w:rsidRPr="00935E0B" w:rsidRDefault="008B7D51" w:rsidP="00935E0B">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shapetype id="_x0000_t32" coordsize="21600,21600" o:spt="32" o:oned="t" path="m,l21600,21600e" filled="f">
            <v:path arrowok="t" fillok="f" o:connecttype="none"/>
            <o:lock v:ext="edit" shapetype="t"/>
          </v:shapetype>
          <v:shape id="_x0000_s1026" type="#_x0000_t32" style="width:450.7pt;height:0;mso-position-horizontal-relative:char;mso-position-vertical-relative:line" o:connectortype="straight" strokecolor="#f2f2f2 [3041]" strokeweight="3pt">
            <v:shadow on="t" type="perspective" color="#974706 [1609]" opacity=".5" offset="1pt" offset2="-1pt"/>
            <w10:wrap type="none"/>
            <w10:anchorlock/>
          </v:shape>
        </w:pict>
      </w:r>
    </w:p>
    <w:p w:rsidR="00793EF2" w:rsidRPr="00935E0B" w:rsidRDefault="00935E0B" w:rsidP="00935E0B">
      <w:pPr>
        <w:autoSpaceDE w:val="0"/>
        <w:autoSpaceDN w:val="0"/>
        <w:adjustRightInd w:val="0"/>
        <w:spacing w:after="0" w:line="276" w:lineRule="auto"/>
        <w:jc w:val="both"/>
        <w:rPr>
          <w:rFonts w:ascii="Times New Roman" w:hAnsi="Times New Roman"/>
          <w:sz w:val="24"/>
          <w:szCs w:val="24"/>
        </w:rPr>
        <w:sectPr w:rsidR="00793EF2" w:rsidRPr="00935E0B" w:rsidSect="00793EF2">
          <w:type w:val="continuous"/>
          <w:pgSz w:w="11909" w:h="16834" w:code="9"/>
          <w:pgMar w:top="1440" w:right="1440" w:bottom="1440" w:left="1440" w:header="720" w:footer="0" w:gutter="0"/>
          <w:cols w:sep="1" w:space="720"/>
          <w:docGrid w:linePitch="360"/>
        </w:sectPr>
      </w:pPr>
      <w:r w:rsidRPr="00935E0B">
        <w:rPr>
          <w:rFonts w:ascii="Times New Roman" w:hAnsi="Times New Roman"/>
          <w:b/>
          <w:i/>
          <w:iCs/>
          <w:sz w:val="24"/>
          <w:szCs w:val="24"/>
        </w:rPr>
        <w:t xml:space="preserve"> </w:t>
      </w:r>
    </w:p>
    <w:p w:rsidR="003C3E34" w:rsidRPr="007E6CF8" w:rsidRDefault="003C3E34" w:rsidP="003C3E34">
      <w:pPr>
        <w:jc w:val="both"/>
        <w:rPr>
          <w:rFonts w:ascii="Times New Roman" w:hAnsi="Times New Roman"/>
          <w:b/>
          <w:bCs/>
          <w:sz w:val="24"/>
          <w:szCs w:val="24"/>
        </w:rPr>
      </w:pPr>
      <w:r w:rsidRPr="007E6CF8">
        <w:rPr>
          <w:rFonts w:ascii="Times New Roman" w:hAnsi="Times New Roman"/>
          <w:b/>
          <w:bCs/>
          <w:sz w:val="24"/>
          <w:szCs w:val="24"/>
        </w:rPr>
        <w:lastRenderedPageBreak/>
        <w:t>ABSTRACT:</w:t>
      </w:r>
    </w:p>
    <w:p w:rsidR="003C3E34" w:rsidRPr="007E6CF8" w:rsidRDefault="003C3E34" w:rsidP="003C3E34">
      <w:pPr>
        <w:pStyle w:val="ListParagraph"/>
        <w:ind w:left="0"/>
        <w:jc w:val="both"/>
        <w:rPr>
          <w:rFonts w:ascii="Times New Roman" w:hAnsi="Times New Roman"/>
          <w:sz w:val="24"/>
          <w:szCs w:val="24"/>
        </w:rPr>
      </w:pPr>
      <w:r w:rsidRPr="007E6CF8">
        <w:rPr>
          <w:rFonts w:ascii="Times New Roman" w:hAnsi="Times New Roman"/>
          <w:sz w:val="24"/>
          <w:szCs w:val="24"/>
        </w:rPr>
        <w:t xml:space="preserve">Sterilization is the process of freeing an article, a surface or a medium of all microorganisms. Asepsis is the state of </w:t>
      </w:r>
      <w:proofErr w:type="gramStart"/>
      <w:r w:rsidRPr="007E6CF8">
        <w:rPr>
          <w:rFonts w:ascii="Times New Roman" w:hAnsi="Times New Roman"/>
          <w:sz w:val="24"/>
          <w:szCs w:val="24"/>
        </w:rPr>
        <w:t>being  free</w:t>
      </w:r>
      <w:proofErr w:type="gramEnd"/>
      <w:r w:rsidRPr="007E6CF8">
        <w:rPr>
          <w:rFonts w:ascii="Times New Roman" w:hAnsi="Times New Roman"/>
          <w:sz w:val="24"/>
          <w:szCs w:val="24"/>
        </w:rPr>
        <w:t xml:space="preserve"> from or keeping away disease-producing microorganisms like bacteria, viruses, etc. For the success of any surgical treatment Sterilization and Aseptic precautions are of prime importance. </w:t>
      </w:r>
      <w:proofErr w:type="gramStart"/>
      <w:r w:rsidRPr="007E6CF8">
        <w:rPr>
          <w:rFonts w:ascii="Times New Roman" w:hAnsi="Times New Roman"/>
          <w:sz w:val="24"/>
          <w:szCs w:val="24"/>
        </w:rPr>
        <w:t>Lack of sterilization and aseptic precautions leads to complications, infection, delayed wound healing, etc.</w:t>
      </w:r>
      <w:proofErr w:type="gramEnd"/>
      <w:r w:rsidRPr="007E6CF8">
        <w:rPr>
          <w:rFonts w:ascii="Times New Roman" w:hAnsi="Times New Roman"/>
          <w:sz w:val="24"/>
          <w:szCs w:val="24"/>
        </w:rPr>
        <w:t xml:space="preserve"> Now </w:t>
      </w:r>
      <w:proofErr w:type="gramStart"/>
      <w:r w:rsidRPr="007E6CF8">
        <w:rPr>
          <w:rFonts w:ascii="Times New Roman" w:hAnsi="Times New Roman"/>
          <w:sz w:val="24"/>
          <w:szCs w:val="24"/>
        </w:rPr>
        <w:t>a days</w:t>
      </w:r>
      <w:proofErr w:type="gramEnd"/>
      <w:r w:rsidRPr="007E6CF8">
        <w:rPr>
          <w:rFonts w:ascii="Times New Roman" w:hAnsi="Times New Roman"/>
          <w:sz w:val="24"/>
          <w:szCs w:val="24"/>
        </w:rPr>
        <w:t xml:space="preserve"> in modern era there are various chemical &amp; physical methods of sterilization. But the concept of ancient Sterilization and Asepsis is same, cost effective, having medicinal values also. The ancient </w:t>
      </w:r>
      <w:proofErr w:type="spellStart"/>
      <w:r w:rsidRPr="007E6CF8">
        <w:rPr>
          <w:rFonts w:ascii="Times New Roman" w:hAnsi="Times New Roman"/>
          <w:sz w:val="24"/>
          <w:szCs w:val="24"/>
        </w:rPr>
        <w:t>Acharyas</w:t>
      </w:r>
      <w:proofErr w:type="spellEnd"/>
      <w:r w:rsidRPr="007E6CF8">
        <w:rPr>
          <w:rFonts w:ascii="Times New Roman" w:hAnsi="Times New Roman"/>
          <w:sz w:val="24"/>
          <w:szCs w:val="24"/>
        </w:rPr>
        <w:t xml:space="preserve"> used Agni (Fire), </w:t>
      </w:r>
      <w:proofErr w:type="spellStart"/>
      <w:r w:rsidRPr="007E6CF8">
        <w:rPr>
          <w:rFonts w:ascii="Times New Roman" w:hAnsi="Times New Roman"/>
          <w:i/>
          <w:iCs/>
          <w:sz w:val="24"/>
          <w:szCs w:val="24"/>
        </w:rPr>
        <w:t>Kwath</w:t>
      </w:r>
      <w:proofErr w:type="spellEnd"/>
      <w:r w:rsidRPr="007E6CF8">
        <w:rPr>
          <w:rFonts w:ascii="Times New Roman" w:hAnsi="Times New Roman"/>
          <w:sz w:val="24"/>
          <w:szCs w:val="24"/>
        </w:rPr>
        <w:t xml:space="preserve"> (Decoction) &amp; various medicated fumigating </w:t>
      </w:r>
      <w:proofErr w:type="spellStart"/>
      <w:r w:rsidRPr="007E6CF8">
        <w:rPr>
          <w:rFonts w:ascii="Times New Roman" w:hAnsi="Times New Roman"/>
          <w:i/>
          <w:iCs/>
          <w:sz w:val="24"/>
          <w:szCs w:val="24"/>
        </w:rPr>
        <w:t>yogs</w:t>
      </w:r>
      <w:proofErr w:type="spellEnd"/>
      <w:r w:rsidRPr="007E6CF8">
        <w:rPr>
          <w:rFonts w:ascii="Times New Roman" w:hAnsi="Times New Roman"/>
          <w:i/>
          <w:iCs/>
          <w:sz w:val="24"/>
          <w:szCs w:val="24"/>
        </w:rPr>
        <w:t xml:space="preserve"> </w:t>
      </w:r>
      <w:r w:rsidRPr="007E6CF8">
        <w:rPr>
          <w:rFonts w:ascii="Times New Roman" w:hAnsi="Times New Roman"/>
          <w:sz w:val="24"/>
          <w:szCs w:val="24"/>
        </w:rPr>
        <w:t xml:space="preserve">to protect </w:t>
      </w:r>
      <w:proofErr w:type="spellStart"/>
      <w:r w:rsidRPr="007E6CF8">
        <w:rPr>
          <w:rFonts w:ascii="Times New Roman" w:hAnsi="Times New Roman"/>
          <w:i/>
          <w:iCs/>
          <w:sz w:val="24"/>
          <w:szCs w:val="24"/>
        </w:rPr>
        <w:t>Atur</w:t>
      </w:r>
      <w:proofErr w:type="spellEnd"/>
      <w:r w:rsidRPr="007E6CF8">
        <w:rPr>
          <w:rFonts w:ascii="Times New Roman" w:hAnsi="Times New Roman"/>
          <w:i/>
          <w:iCs/>
          <w:sz w:val="24"/>
          <w:szCs w:val="24"/>
        </w:rPr>
        <w:t xml:space="preserve"> </w:t>
      </w:r>
      <w:r w:rsidRPr="007E6CF8">
        <w:rPr>
          <w:rFonts w:ascii="Times New Roman" w:hAnsi="Times New Roman"/>
          <w:sz w:val="24"/>
          <w:szCs w:val="24"/>
        </w:rPr>
        <w:t xml:space="preserve">(patient) from different organisms. The ancient </w:t>
      </w:r>
      <w:proofErr w:type="spellStart"/>
      <w:r w:rsidRPr="007E6CF8">
        <w:rPr>
          <w:rFonts w:ascii="Times New Roman" w:hAnsi="Times New Roman"/>
          <w:sz w:val="24"/>
          <w:szCs w:val="24"/>
        </w:rPr>
        <w:t>Acharyas</w:t>
      </w:r>
      <w:proofErr w:type="spellEnd"/>
      <w:r w:rsidRPr="007E6CF8">
        <w:rPr>
          <w:rFonts w:ascii="Times New Roman" w:hAnsi="Times New Roman"/>
          <w:sz w:val="24"/>
          <w:szCs w:val="24"/>
        </w:rPr>
        <w:t xml:space="preserve"> mentioned various </w:t>
      </w:r>
      <w:proofErr w:type="spellStart"/>
      <w:r w:rsidRPr="007E6CF8">
        <w:rPr>
          <w:rFonts w:ascii="Times New Roman" w:hAnsi="Times New Roman"/>
          <w:i/>
          <w:iCs/>
          <w:sz w:val="24"/>
          <w:szCs w:val="24"/>
        </w:rPr>
        <w:t>Dhoopan</w:t>
      </w:r>
      <w:proofErr w:type="spellEnd"/>
      <w:r w:rsidRPr="007E6CF8">
        <w:rPr>
          <w:rFonts w:ascii="Times New Roman" w:hAnsi="Times New Roman"/>
          <w:sz w:val="24"/>
          <w:szCs w:val="24"/>
        </w:rPr>
        <w:t xml:space="preserve"> with </w:t>
      </w:r>
      <w:proofErr w:type="spellStart"/>
      <w:r w:rsidRPr="007E6CF8">
        <w:rPr>
          <w:rFonts w:ascii="Times New Roman" w:hAnsi="Times New Roman"/>
          <w:i/>
          <w:iCs/>
          <w:sz w:val="24"/>
          <w:szCs w:val="24"/>
        </w:rPr>
        <w:lastRenderedPageBreak/>
        <w:t>Rkashoghanyadravyas</w:t>
      </w:r>
      <w:proofErr w:type="spellEnd"/>
      <w:r w:rsidRPr="007E6CF8">
        <w:rPr>
          <w:rFonts w:ascii="Times New Roman" w:hAnsi="Times New Roman"/>
          <w:sz w:val="24"/>
          <w:szCs w:val="24"/>
        </w:rPr>
        <w:t xml:space="preserve"> for sterilization of OT rooms with that explain some aseptic precautions. So, an effort is made to establish an </w:t>
      </w:r>
      <w:proofErr w:type="spellStart"/>
      <w:r w:rsidRPr="007E6CF8">
        <w:rPr>
          <w:rFonts w:ascii="Times New Roman" w:hAnsi="Times New Roman"/>
          <w:sz w:val="24"/>
          <w:szCs w:val="24"/>
        </w:rPr>
        <w:t>Ayurvedic</w:t>
      </w:r>
      <w:proofErr w:type="spellEnd"/>
      <w:r w:rsidRPr="007E6CF8">
        <w:rPr>
          <w:rFonts w:ascii="Times New Roman" w:hAnsi="Times New Roman"/>
          <w:sz w:val="24"/>
          <w:szCs w:val="24"/>
        </w:rPr>
        <w:t xml:space="preserve"> sterilization and Aseptic Technique in this era.</w:t>
      </w:r>
    </w:p>
    <w:p w:rsidR="003C3E34" w:rsidRPr="00F81CB9" w:rsidRDefault="003C3E34" w:rsidP="003C3E34">
      <w:pPr>
        <w:rPr>
          <w:rFonts w:ascii="Times New Roman" w:hAnsi="Times New Roman"/>
          <w:b/>
          <w:bCs/>
          <w:sz w:val="24"/>
          <w:szCs w:val="24"/>
        </w:rPr>
      </w:pPr>
      <w:r w:rsidRPr="00F81CB9">
        <w:rPr>
          <w:rFonts w:ascii="Times New Roman" w:hAnsi="Times New Roman"/>
          <w:b/>
          <w:bCs/>
          <w:sz w:val="24"/>
          <w:szCs w:val="24"/>
        </w:rPr>
        <w:t>KEYWORDS:</w:t>
      </w:r>
      <w:r>
        <w:rPr>
          <w:rFonts w:ascii="Times New Roman" w:hAnsi="Times New Roman"/>
          <w:b/>
          <w:bCs/>
          <w:sz w:val="24"/>
          <w:szCs w:val="24"/>
        </w:rPr>
        <w:t xml:space="preserve"> </w:t>
      </w:r>
      <w:r w:rsidRPr="00F81CB9">
        <w:rPr>
          <w:rFonts w:ascii="Times New Roman" w:hAnsi="Times New Roman"/>
          <w:sz w:val="24"/>
          <w:szCs w:val="24"/>
        </w:rPr>
        <w:t xml:space="preserve">asepsis, antisepsis, sterilization, </w:t>
      </w:r>
      <w:proofErr w:type="spellStart"/>
      <w:r w:rsidRPr="00F81CB9">
        <w:rPr>
          <w:rFonts w:ascii="Times New Roman" w:hAnsi="Times New Roman"/>
          <w:sz w:val="24"/>
          <w:szCs w:val="24"/>
        </w:rPr>
        <w:t>kushtaghna</w:t>
      </w:r>
      <w:proofErr w:type="spellEnd"/>
      <w:r w:rsidRPr="00F81CB9">
        <w:rPr>
          <w:rFonts w:ascii="Times New Roman" w:hAnsi="Times New Roman"/>
          <w:sz w:val="24"/>
          <w:szCs w:val="24"/>
        </w:rPr>
        <w:t xml:space="preserve">, </w:t>
      </w:r>
      <w:proofErr w:type="spellStart"/>
      <w:r w:rsidRPr="00F81CB9">
        <w:rPr>
          <w:rFonts w:ascii="Times New Roman" w:hAnsi="Times New Roman"/>
          <w:sz w:val="24"/>
          <w:szCs w:val="24"/>
        </w:rPr>
        <w:t>kandughna</w:t>
      </w:r>
      <w:proofErr w:type="spellEnd"/>
      <w:r w:rsidRPr="00F81CB9">
        <w:rPr>
          <w:rFonts w:ascii="Times New Roman" w:hAnsi="Times New Roman"/>
          <w:sz w:val="24"/>
          <w:szCs w:val="24"/>
        </w:rPr>
        <w:t xml:space="preserve">, </w:t>
      </w:r>
      <w:proofErr w:type="spellStart"/>
      <w:r w:rsidRPr="00F81CB9">
        <w:rPr>
          <w:rFonts w:ascii="Times New Roman" w:hAnsi="Times New Roman"/>
          <w:sz w:val="24"/>
          <w:szCs w:val="24"/>
        </w:rPr>
        <w:t>krumighna</w:t>
      </w:r>
      <w:proofErr w:type="spellEnd"/>
    </w:p>
    <w:p w:rsidR="003C3E34" w:rsidRPr="007E6CF8" w:rsidRDefault="003C3E34" w:rsidP="003C3E34">
      <w:pPr>
        <w:rPr>
          <w:rFonts w:ascii="Times New Roman" w:hAnsi="Times New Roman"/>
          <w:b/>
          <w:bCs/>
          <w:sz w:val="24"/>
          <w:szCs w:val="24"/>
        </w:rPr>
      </w:pPr>
      <w:r w:rsidRPr="007E6CF8">
        <w:rPr>
          <w:rFonts w:ascii="Times New Roman" w:hAnsi="Times New Roman"/>
          <w:b/>
          <w:bCs/>
          <w:sz w:val="24"/>
          <w:szCs w:val="24"/>
        </w:rPr>
        <w:t>INTRODUCTION</w:t>
      </w:r>
      <w:r>
        <w:rPr>
          <w:rFonts w:ascii="Times New Roman" w:hAnsi="Times New Roman"/>
          <w:b/>
          <w:bCs/>
          <w:sz w:val="24"/>
          <w:szCs w:val="24"/>
        </w:rPr>
        <w:t>:</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In our surrounding environment there are billions of microorganisms. From which some are hazardous to human being mainly to immune-compromised hosts. Such organisms may prove dangerous in open wounds, in OT, in patient wards, in neonatal wards, in labor rooms, where host defense mechanism is not that much to protect against these pathogens. They may enter and cause disease in host that affect recovery after operation and also increase the patient hospital stay. Thus, proper sterilization, disinfection and </w:t>
      </w:r>
      <w:r w:rsidRPr="007E6CF8">
        <w:rPr>
          <w:rFonts w:ascii="Times New Roman" w:hAnsi="Times New Roman"/>
          <w:sz w:val="24"/>
          <w:szCs w:val="24"/>
        </w:rPr>
        <w:lastRenderedPageBreak/>
        <w:t xml:space="preserve">aseptic precautions play a major role to deal or to avoid such consequences. The sterilization can also be translated in </w:t>
      </w:r>
      <w:proofErr w:type="spellStart"/>
      <w:r w:rsidRPr="007E6CF8">
        <w:rPr>
          <w:rFonts w:ascii="Times New Roman" w:hAnsi="Times New Roman"/>
          <w:sz w:val="24"/>
          <w:szCs w:val="24"/>
        </w:rPr>
        <w:t>ayurvedic</w:t>
      </w:r>
      <w:proofErr w:type="spellEnd"/>
      <w:r w:rsidRPr="007E6CF8">
        <w:rPr>
          <w:rFonts w:ascii="Times New Roman" w:hAnsi="Times New Roman"/>
          <w:sz w:val="24"/>
          <w:szCs w:val="24"/>
        </w:rPr>
        <w:t xml:space="preserve"> context as </w:t>
      </w:r>
      <w:proofErr w:type="spellStart"/>
      <w:r w:rsidRPr="007E6CF8">
        <w:rPr>
          <w:rFonts w:ascii="Times New Roman" w:hAnsi="Times New Roman"/>
          <w:i/>
          <w:iCs/>
          <w:sz w:val="24"/>
          <w:szCs w:val="24"/>
        </w:rPr>
        <w:t>Nirjantukikaran</w:t>
      </w:r>
      <w:proofErr w:type="spellEnd"/>
      <w:r w:rsidRPr="007E6CF8">
        <w:rPr>
          <w:rFonts w:ascii="Times New Roman" w:hAnsi="Times New Roman"/>
          <w:sz w:val="24"/>
          <w:szCs w:val="24"/>
        </w:rPr>
        <w:t xml:space="preserve"> or </w:t>
      </w:r>
      <w:proofErr w:type="spellStart"/>
      <w:r w:rsidRPr="007E6CF8">
        <w:rPr>
          <w:rFonts w:ascii="Times New Roman" w:hAnsi="Times New Roman"/>
          <w:i/>
          <w:iCs/>
          <w:sz w:val="24"/>
          <w:szCs w:val="24"/>
        </w:rPr>
        <w:t>Rakshakarma</w:t>
      </w:r>
      <w:proofErr w:type="spellEnd"/>
      <w:r w:rsidRPr="007E6CF8">
        <w:rPr>
          <w:rFonts w:ascii="Times New Roman" w:hAnsi="Times New Roman"/>
          <w:sz w:val="24"/>
          <w:szCs w:val="24"/>
        </w:rPr>
        <w:t xml:space="preserve">.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        </w:t>
      </w:r>
      <w:proofErr w:type="spellStart"/>
      <w:r w:rsidRPr="007E6CF8">
        <w:rPr>
          <w:rFonts w:ascii="Times New Roman" w:hAnsi="Times New Roman"/>
          <w:sz w:val="24"/>
          <w:szCs w:val="24"/>
        </w:rPr>
        <w:t>Ayurveda</w:t>
      </w:r>
      <w:proofErr w:type="spellEnd"/>
      <w:r w:rsidRPr="007E6CF8">
        <w:rPr>
          <w:rFonts w:ascii="Times New Roman" w:hAnsi="Times New Roman"/>
          <w:sz w:val="24"/>
          <w:szCs w:val="24"/>
        </w:rPr>
        <w:t xml:space="preserve"> explains a variety of techniques for keeping macro or micro organisms from harming a patient's wellbeing or destroying them. They go over things like </w:t>
      </w:r>
      <w:proofErr w:type="spellStart"/>
      <w:r w:rsidRPr="007E6CF8">
        <w:rPr>
          <w:rFonts w:ascii="Times New Roman" w:hAnsi="Times New Roman"/>
          <w:i/>
          <w:iCs/>
          <w:sz w:val="24"/>
          <w:szCs w:val="24"/>
        </w:rPr>
        <w:t>Dhoopan</w:t>
      </w:r>
      <w:proofErr w:type="spellEnd"/>
      <w:r w:rsidRPr="007E6CF8">
        <w:rPr>
          <w:rFonts w:ascii="Times New Roman" w:hAnsi="Times New Roman"/>
          <w:i/>
          <w:iCs/>
          <w:sz w:val="24"/>
          <w:szCs w:val="24"/>
        </w:rPr>
        <w:t xml:space="preserve">, </w:t>
      </w:r>
      <w:proofErr w:type="spellStart"/>
      <w:r w:rsidRPr="007E6CF8">
        <w:rPr>
          <w:rFonts w:ascii="Times New Roman" w:hAnsi="Times New Roman"/>
          <w:i/>
          <w:iCs/>
          <w:sz w:val="24"/>
          <w:szCs w:val="24"/>
        </w:rPr>
        <w:t>Vranshodhan</w:t>
      </w:r>
      <w:proofErr w:type="spellEnd"/>
      <w:r w:rsidRPr="007E6CF8">
        <w:rPr>
          <w:rFonts w:ascii="Times New Roman" w:hAnsi="Times New Roman"/>
          <w:i/>
          <w:iCs/>
          <w:sz w:val="24"/>
          <w:szCs w:val="24"/>
        </w:rPr>
        <w:t xml:space="preserve">, </w:t>
      </w:r>
      <w:proofErr w:type="spellStart"/>
      <w:r w:rsidRPr="007E6CF8">
        <w:rPr>
          <w:rFonts w:ascii="Times New Roman" w:hAnsi="Times New Roman"/>
          <w:i/>
          <w:iCs/>
          <w:sz w:val="24"/>
          <w:szCs w:val="24"/>
        </w:rPr>
        <w:t>Vranbandha</w:t>
      </w:r>
      <w:proofErr w:type="spellEnd"/>
      <w:r w:rsidRPr="007E6CF8">
        <w:rPr>
          <w:rFonts w:ascii="Times New Roman" w:hAnsi="Times New Roman"/>
          <w:sz w:val="24"/>
          <w:szCs w:val="24"/>
        </w:rPr>
        <w:t xml:space="preserve">, the surgeon's and patient's hair and nails being cut, wearing clean white clothing, </w:t>
      </w:r>
      <w:r w:rsidRPr="007E6CF8">
        <w:rPr>
          <w:rFonts w:ascii="Times New Roman" w:hAnsi="Times New Roman"/>
          <w:i/>
          <w:iCs/>
          <w:sz w:val="24"/>
          <w:szCs w:val="24"/>
        </w:rPr>
        <w:t>Yam</w:t>
      </w:r>
      <w:r w:rsidRPr="007E6CF8">
        <w:rPr>
          <w:rFonts w:ascii="Times New Roman" w:hAnsi="Times New Roman"/>
          <w:sz w:val="24"/>
          <w:szCs w:val="24"/>
        </w:rPr>
        <w:t xml:space="preserve">, </w:t>
      </w:r>
      <w:proofErr w:type="spellStart"/>
      <w:r w:rsidRPr="007E6CF8">
        <w:rPr>
          <w:rFonts w:ascii="Times New Roman" w:hAnsi="Times New Roman"/>
          <w:i/>
          <w:iCs/>
          <w:sz w:val="24"/>
          <w:szCs w:val="24"/>
        </w:rPr>
        <w:t>Niyaman</w:t>
      </w:r>
      <w:proofErr w:type="spellEnd"/>
      <w:r w:rsidRPr="007E6CF8">
        <w:rPr>
          <w:rFonts w:ascii="Times New Roman" w:hAnsi="Times New Roman"/>
          <w:sz w:val="24"/>
          <w:szCs w:val="24"/>
        </w:rPr>
        <w:t xml:space="preserve">, and so on. They used different </w:t>
      </w:r>
      <w:proofErr w:type="gramStart"/>
      <w:r w:rsidRPr="007E6CF8">
        <w:rPr>
          <w:rFonts w:ascii="Times New Roman" w:hAnsi="Times New Roman"/>
          <w:sz w:val="24"/>
          <w:szCs w:val="24"/>
        </w:rPr>
        <w:t>terms  for</w:t>
      </w:r>
      <w:proofErr w:type="gramEnd"/>
      <w:r w:rsidRPr="007E6CF8">
        <w:rPr>
          <w:rFonts w:ascii="Times New Roman" w:hAnsi="Times New Roman"/>
          <w:sz w:val="24"/>
          <w:szCs w:val="24"/>
        </w:rPr>
        <w:t xml:space="preserve"> macro organisms in ancient </w:t>
      </w:r>
      <w:proofErr w:type="spellStart"/>
      <w:r w:rsidRPr="007E6CF8">
        <w:rPr>
          <w:rFonts w:ascii="Times New Roman" w:hAnsi="Times New Roman"/>
          <w:i/>
          <w:iCs/>
          <w:sz w:val="24"/>
          <w:szCs w:val="24"/>
        </w:rPr>
        <w:t>samhitas</w:t>
      </w:r>
      <w:proofErr w:type="spellEnd"/>
      <w:r w:rsidRPr="007E6CF8">
        <w:rPr>
          <w:rFonts w:ascii="Times New Roman" w:hAnsi="Times New Roman"/>
          <w:sz w:val="24"/>
          <w:szCs w:val="24"/>
        </w:rPr>
        <w:t xml:space="preserve">, such as </w:t>
      </w:r>
      <w:proofErr w:type="spellStart"/>
      <w:r w:rsidRPr="007E6CF8">
        <w:rPr>
          <w:rFonts w:ascii="Times New Roman" w:hAnsi="Times New Roman"/>
          <w:i/>
          <w:iCs/>
          <w:sz w:val="24"/>
          <w:szCs w:val="24"/>
        </w:rPr>
        <w:t>krimi</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makshika</w:t>
      </w:r>
      <w:proofErr w:type="spellEnd"/>
      <w:r w:rsidRPr="007E6CF8">
        <w:rPr>
          <w:rFonts w:ascii="Times New Roman" w:hAnsi="Times New Roman"/>
          <w:sz w:val="24"/>
          <w:szCs w:val="24"/>
        </w:rPr>
        <w:t xml:space="preserve">, and so on, but they don't recognize or justify microbes or germ theory. However, references in ancient </w:t>
      </w:r>
      <w:proofErr w:type="spellStart"/>
      <w:r w:rsidRPr="007E6CF8">
        <w:rPr>
          <w:rFonts w:ascii="Times New Roman" w:hAnsi="Times New Roman"/>
          <w:sz w:val="24"/>
          <w:szCs w:val="24"/>
        </w:rPr>
        <w:t>samhitas</w:t>
      </w:r>
      <w:proofErr w:type="spellEnd"/>
      <w:r w:rsidRPr="007E6CF8">
        <w:rPr>
          <w:rFonts w:ascii="Times New Roman" w:hAnsi="Times New Roman"/>
          <w:sz w:val="24"/>
          <w:szCs w:val="24"/>
        </w:rPr>
        <w:t xml:space="preserve"> such as </w:t>
      </w:r>
      <w:proofErr w:type="spellStart"/>
      <w:r w:rsidRPr="007E6CF8">
        <w:rPr>
          <w:rFonts w:ascii="Times New Roman" w:hAnsi="Times New Roman"/>
          <w:i/>
          <w:iCs/>
          <w:sz w:val="24"/>
          <w:szCs w:val="24"/>
        </w:rPr>
        <w:t>bhutbadha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grahabadha</w:t>
      </w:r>
      <w:proofErr w:type="spellEnd"/>
      <w:r w:rsidRPr="007E6CF8">
        <w:rPr>
          <w:rFonts w:ascii="Times New Roman" w:hAnsi="Times New Roman"/>
          <w:sz w:val="24"/>
          <w:szCs w:val="24"/>
        </w:rPr>
        <w:t xml:space="preserve">, and </w:t>
      </w:r>
      <w:proofErr w:type="spellStart"/>
      <w:r w:rsidRPr="007E6CF8">
        <w:rPr>
          <w:rFonts w:ascii="Times New Roman" w:hAnsi="Times New Roman"/>
          <w:i/>
          <w:iCs/>
          <w:sz w:val="24"/>
          <w:szCs w:val="24"/>
        </w:rPr>
        <w:t>pak</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uttapti</w:t>
      </w:r>
      <w:proofErr w:type="spellEnd"/>
      <w:r w:rsidRPr="007E6CF8">
        <w:rPr>
          <w:rFonts w:ascii="Times New Roman" w:hAnsi="Times New Roman"/>
          <w:sz w:val="24"/>
          <w:szCs w:val="24"/>
        </w:rPr>
        <w:t xml:space="preserve"> in wounds suggest the presence of microbes or germs.</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          Ancient </w:t>
      </w:r>
      <w:proofErr w:type="spellStart"/>
      <w:r w:rsidRPr="007E6CF8">
        <w:rPr>
          <w:rFonts w:ascii="Times New Roman" w:hAnsi="Times New Roman"/>
          <w:sz w:val="24"/>
          <w:szCs w:val="24"/>
        </w:rPr>
        <w:t>Acharya's</w:t>
      </w:r>
      <w:proofErr w:type="spellEnd"/>
      <w:r w:rsidRPr="007E6CF8">
        <w:rPr>
          <w:rFonts w:ascii="Times New Roman" w:hAnsi="Times New Roman"/>
          <w:sz w:val="24"/>
          <w:szCs w:val="24"/>
        </w:rPr>
        <w:t xml:space="preserve"> give so many importance to </w:t>
      </w:r>
      <w:proofErr w:type="spellStart"/>
      <w:r w:rsidRPr="007E6CF8">
        <w:rPr>
          <w:rFonts w:ascii="Times New Roman" w:hAnsi="Times New Roman"/>
          <w:i/>
          <w:iCs/>
          <w:sz w:val="24"/>
          <w:szCs w:val="24"/>
        </w:rPr>
        <w:t>Shuchi</w:t>
      </w:r>
      <w:proofErr w:type="spellEnd"/>
      <w:r w:rsidRPr="007E6CF8">
        <w:rPr>
          <w:rFonts w:ascii="Times New Roman" w:hAnsi="Times New Roman"/>
          <w:sz w:val="24"/>
          <w:szCs w:val="24"/>
        </w:rPr>
        <w:t xml:space="preserve"> i.e. cleanliness for patient health point of view. They mentioned cleanliness regarding </w:t>
      </w:r>
      <w:proofErr w:type="spellStart"/>
      <w:r w:rsidRPr="007E6CF8">
        <w:rPr>
          <w:rFonts w:ascii="Times New Roman" w:hAnsi="Times New Roman"/>
          <w:i/>
          <w:iCs/>
          <w:sz w:val="24"/>
          <w:szCs w:val="24"/>
        </w:rPr>
        <w:t>vaidya</w:t>
      </w:r>
      <w:proofErr w:type="spellEnd"/>
      <w:r w:rsidRPr="007E6CF8">
        <w:rPr>
          <w:rFonts w:ascii="Times New Roman" w:hAnsi="Times New Roman"/>
          <w:sz w:val="24"/>
          <w:szCs w:val="24"/>
        </w:rPr>
        <w:t xml:space="preserve"> (surgeon), </w:t>
      </w:r>
      <w:proofErr w:type="spellStart"/>
      <w:r w:rsidRPr="007E6CF8">
        <w:rPr>
          <w:rFonts w:ascii="Times New Roman" w:hAnsi="Times New Roman"/>
          <w:i/>
          <w:iCs/>
          <w:sz w:val="24"/>
          <w:szCs w:val="24"/>
        </w:rPr>
        <w:t>atur</w:t>
      </w:r>
      <w:proofErr w:type="spellEnd"/>
      <w:r w:rsidRPr="007E6CF8">
        <w:rPr>
          <w:rFonts w:ascii="Times New Roman" w:hAnsi="Times New Roman"/>
          <w:sz w:val="24"/>
          <w:szCs w:val="24"/>
        </w:rPr>
        <w:t xml:space="preserve"> (patient), </w:t>
      </w:r>
      <w:proofErr w:type="spellStart"/>
      <w:r w:rsidRPr="007E6CF8">
        <w:rPr>
          <w:rFonts w:ascii="Times New Roman" w:hAnsi="Times New Roman"/>
          <w:i/>
          <w:iCs/>
          <w:sz w:val="24"/>
          <w:szCs w:val="24"/>
        </w:rPr>
        <w:t>vranitagar</w:t>
      </w:r>
      <w:proofErr w:type="spellEnd"/>
      <w:r w:rsidRPr="007E6CF8">
        <w:rPr>
          <w:rFonts w:ascii="Times New Roman" w:hAnsi="Times New Roman"/>
          <w:sz w:val="24"/>
          <w:szCs w:val="24"/>
        </w:rPr>
        <w:t xml:space="preserve"> (IPD). But in modern era same concept &amp; importance of cleanliness in surgery was mentioned or pointed out in 1847 by Hungarian physician </w:t>
      </w:r>
      <w:proofErr w:type="spellStart"/>
      <w:r w:rsidRPr="007E6CF8">
        <w:rPr>
          <w:rFonts w:ascii="Times New Roman" w:hAnsi="Times New Roman"/>
          <w:sz w:val="24"/>
          <w:szCs w:val="24"/>
        </w:rPr>
        <w:t>Ignaz</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Semmelweis</w:t>
      </w:r>
      <w:proofErr w:type="spellEnd"/>
      <w:r w:rsidRPr="007E6CF8">
        <w:rPr>
          <w:rFonts w:ascii="Times New Roman" w:hAnsi="Times New Roman"/>
          <w:sz w:val="24"/>
          <w:szCs w:val="24"/>
        </w:rPr>
        <w:t xml:space="preserve">. After that the sepsis, antisepsis, asepsis terms established. </w:t>
      </w:r>
      <w:r w:rsidRPr="007E6CF8">
        <w:rPr>
          <w:rFonts w:ascii="Times New Roman" w:hAnsi="Times New Roman"/>
          <w:b/>
          <w:bCs/>
          <w:sz w:val="24"/>
          <w:szCs w:val="24"/>
        </w:rPr>
        <w:t>Sepsis</w:t>
      </w:r>
      <w:r w:rsidRPr="007E6CF8">
        <w:rPr>
          <w:rFonts w:ascii="Times New Roman" w:hAnsi="Times New Roman"/>
          <w:sz w:val="24"/>
          <w:szCs w:val="24"/>
        </w:rPr>
        <w:t xml:space="preserve"> defined </w:t>
      </w:r>
      <w:proofErr w:type="gramStart"/>
      <w:r w:rsidRPr="007E6CF8">
        <w:rPr>
          <w:rFonts w:ascii="Times New Roman" w:hAnsi="Times New Roman"/>
          <w:sz w:val="24"/>
          <w:szCs w:val="24"/>
        </w:rPr>
        <w:t>as  a</w:t>
      </w:r>
      <w:proofErr w:type="gramEnd"/>
      <w:r w:rsidRPr="007E6CF8">
        <w:rPr>
          <w:rFonts w:ascii="Times New Roman" w:hAnsi="Times New Roman"/>
          <w:sz w:val="24"/>
          <w:szCs w:val="24"/>
        </w:rPr>
        <w:t xml:space="preserve"> serious condition resulting from the presence of harmful microorganisms in the blood or other tissues &amp; the body's response to their presence, potentially leading to the multi failure of various organs, shock &amp; death. </w:t>
      </w:r>
      <w:r w:rsidRPr="007E6CF8">
        <w:rPr>
          <w:rFonts w:ascii="Times New Roman" w:hAnsi="Times New Roman"/>
          <w:b/>
          <w:bCs/>
          <w:sz w:val="24"/>
          <w:szCs w:val="24"/>
        </w:rPr>
        <w:t>Antisepsis</w:t>
      </w:r>
      <w:r w:rsidRPr="007E6CF8">
        <w:rPr>
          <w:rFonts w:ascii="Times New Roman" w:hAnsi="Times New Roman"/>
          <w:sz w:val="24"/>
          <w:szCs w:val="24"/>
        </w:rPr>
        <w:t xml:space="preserve"> defined as </w:t>
      </w:r>
      <w:proofErr w:type="gramStart"/>
      <w:r w:rsidRPr="007E6CF8">
        <w:rPr>
          <w:rFonts w:ascii="Times New Roman" w:hAnsi="Times New Roman"/>
          <w:sz w:val="24"/>
          <w:szCs w:val="24"/>
        </w:rPr>
        <w:t>Preventing</w:t>
      </w:r>
      <w:proofErr w:type="gramEnd"/>
      <w:r w:rsidRPr="007E6CF8">
        <w:rPr>
          <w:rFonts w:ascii="Times New Roman" w:hAnsi="Times New Roman"/>
          <w:sz w:val="24"/>
          <w:szCs w:val="24"/>
        </w:rPr>
        <w:t xml:space="preserve"> the growth of disease-causing microorganisms. </w:t>
      </w:r>
      <w:r w:rsidRPr="007E6CF8">
        <w:rPr>
          <w:rFonts w:ascii="Times New Roman" w:hAnsi="Times New Roman"/>
          <w:b/>
          <w:bCs/>
          <w:sz w:val="24"/>
          <w:szCs w:val="24"/>
        </w:rPr>
        <w:t>Asepsis</w:t>
      </w:r>
      <w:r w:rsidRPr="007E6CF8">
        <w:rPr>
          <w:rFonts w:ascii="Times New Roman" w:hAnsi="Times New Roman"/>
          <w:sz w:val="24"/>
          <w:szCs w:val="24"/>
        </w:rPr>
        <w:t xml:space="preserve"> defined as the exclusion of bacteria &amp; other microorganisms, typically </w:t>
      </w:r>
      <w:proofErr w:type="gramStart"/>
      <w:r w:rsidRPr="007E6CF8">
        <w:rPr>
          <w:rFonts w:ascii="Times New Roman" w:hAnsi="Times New Roman"/>
          <w:sz w:val="24"/>
          <w:szCs w:val="24"/>
        </w:rPr>
        <w:t>during  surgery</w:t>
      </w:r>
      <w:proofErr w:type="gramEnd"/>
      <w:r w:rsidRPr="007E6CF8">
        <w:rPr>
          <w:rFonts w:ascii="Times New Roman" w:hAnsi="Times New Roman"/>
          <w:sz w:val="24"/>
          <w:szCs w:val="24"/>
        </w:rPr>
        <w:t>.</w:t>
      </w:r>
    </w:p>
    <w:p w:rsidR="003C3E34" w:rsidRPr="007E6CF8" w:rsidRDefault="003C3E34" w:rsidP="003C3E34">
      <w:pPr>
        <w:jc w:val="center"/>
        <w:rPr>
          <w:rFonts w:ascii="Times New Roman" w:hAnsi="Times New Roman"/>
          <w:sz w:val="24"/>
          <w:szCs w:val="24"/>
          <w:shd w:val="clear" w:color="auto" w:fill="D6AF4A"/>
        </w:rPr>
      </w:pPr>
      <w:r w:rsidRPr="007E6CF8">
        <w:rPr>
          <w:rFonts w:ascii="Times New Roman" w:hAnsi="Times New Roman" w:cs="Mangal"/>
          <w:sz w:val="24"/>
          <w:szCs w:val="24"/>
          <w:highlight w:val="lightGray"/>
          <w:shd w:val="clear" w:color="auto" w:fill="D6AF4A"/>
          <w:cs/>
          <w:lang w:bidi="hi-IN"/>
        </w:rPr>
        <w:lastRenderedPageBreak/>
        <w:t>स्वस्थस्य</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स्वास्थ्यरक्षणमातुरस्य</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विकारप्रशमनं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च</w:t>
      </w:r>
      <w:r w:rsidRPr="007E6CF8">
        <w:rPr>
          <w:rFonts w:ascii="Times New Roman" w:hAnsi="Times New Roman"/>
          <w:sz w:val="24"/>
          <w:szCs w:val="24"/>
          <w:highlight w:val="lightGray"/>
          <w:shd w:val="clear" w:color="auto" w:fill="D6AF4A"/>
        </w:rPr>
        <w:t>||(</w:t>
      </w:r>
      <w:r w:rsidRPr="007E6CF8">
        <w:rPr>
          <w:rFonts w:ascii="Times New Roman" w:hAnsi="Times New Roman"/>
          <w:sz w:val="24"/>
          <w:szCs w:val="24"/>
          <w:highlight w:val="lightGray"/>
          <w:shd w:val="clear" w:color="auto" w:fill="D6AF4A"/>
          <w:rtl/>
          <w:cs/>
        </w:rPr>
        <w:t xml:space="preserve"> </w:t>
      </w:r>
      <w:r w:rsidRPr="007E6CF8">
        <w:rPr>
          <w:rFonts w:ascii="Times New Roman" w:hAnsi="Times New Roman" w:cs="Mangal"/>
          <w:sz w:val="24"/>
          <w:szCs w:val="24"/>
          <w:highlight w:val="lightGray"/>
          <w:shd w:val="clear" w:color="auto" w:fill="D6AF4A"/>
          <w:cs/>
          <w:lang w:bidi="hi-IN"/>
        </w:rPr>
        <w:t>च</w:t>
      </w:r>
      <w:r w:rsidRPr="007E6CF8">
        <w:rPr>
          <w:rFonts w:ascii="Times New Roman" w:hAnsi="Times New Roman"/>
          <w:sz w:val="24"/>
          <w:szCs w:val="24"/>
          <w:highlight w:val="lightGray"/>
          <w:shd w:val="clear" w:color="auto" w:fill="D6AF4A"/>
        </w:rPr>
        <w:t>.</w:t>
      </w:r>
      <w:r w:rsidRPr="007E6CF8">
        <w:rPr>
          <w:rFonts w:ascii="Times New Roman" w:hAnsi="Times New Roman" w:cs="Mangal"/>
          <w:sz w:val="24"/>
          <w:szCs w:val="24"/>
          <w:highlight w:val="lightGray"/>
          <w:shd w:val="clear" w:color="auto" w:fill="D6AF4A"/>
          <w:cs/>
          <w:lang w:bidi="hi-IN"/>
        </w:rPr>
        <w:t>सू</w:t>
      </w:r>
      <w:r w:rsidRPr="007E6CF8">
        <w:rPr>
          <w:rFonts w:ascii="Times New Roman" w:hAnsi="Times New Roman"/>
          <w:sz w:val="24"/>
          <w:szCs w:val="24"/>
          <w:highlight w:val="lightGray"/>
          <w:shd w:val="clear" w:color="auto" w:fill="D6AF4A"/>
        </w:rPr>
        <w:t>.30/26)</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       The</w:t>
      </w:r>
      <w:r w:rsidRPr="007E6CF8">
        <w:rPr>
          <w:rFonts w:ascii="Times New Roman" w:hAnsi="Times New Roman"/>
          <w:b/>
          <w:bCs/>
          <w:sz w:val="24"/>
          <w:szCs w:val="24"/>
        </w:rPr>
        <w:t xml:space="preserve"> </w:t>
      </w:r>
      <w:r w:rsidRPr="007E6CF8">
        <w:rPr>
          <w:rFonts w:ascii="Times New Roman" w:hAnsi="Times New Roman"/>
          <w:sz w:val="24"/>
          <w:szCs w:val="24"/>
        </w:rPr>
        <w:t xml:space="preserve">most important objective of </w:t>
      </w:r>
      <w:proofErr w:type="spellStart"/>
      <w:r w:rsidRPr="007E6CF8">
        <w:rPr>
          <w:rFonts w:ascii="Times New Roman" w:hAnsi="Times New Roman"/>
          <w:sz w:val="24"/>
          <w:szCs w:val="24"/>
        </w:rPr>
        <w:t>Ayurveda</w:t>
      </w:r>
      <w:proofErr w:type="spellEnd"/>
      <w:r w:rsidRPr="007E6CF8">
        <w:rPr>
          <w:rFonts w:ascii="Times New Roman" w:hAnsi="Times New Roman"/>
          <w:sz w:val="24"/>
          <w:szCs w:val="24"/>
        </w:rPr>
        <w:t xml:space="preserve"> is preservation of health of the healthy &amp; pacification of diseases in the patients. To achieve these objectives, </w:t>
      </w:r>
      <w:proofErr w:type="spellStart"/>
      <w:r w:rsidRPr="007E6CF8">
        <w:rPr>
          <w:rFonts w:ascii="Times New Roman" w:hAnsi="Times New Roman"/>
          <w:sz w:val="24"/>
          <w:szCs w:val="24"/>
        </w:rPr>
        <w:t>Acharyas</w:t>
      </w:r>
      <w:proofErr w:type="spellEnd"/>
      <w:r w:rsidRPr="007E6CF8">
        <w:rPr>
          <w:rFonts w:ascii="Times New Roman" w:hAnsi="Times New Roman"/>
          <w:sz w:val="24"/>
          <w:szCs w:val="24"/>
        </w:rPr>
        <w:t xml:space="preserve"> listed various ways to keep </w:t>
      </w:r>
      <w:proofErr w:type="spellStart"/>
      <w:r w:rsidRPr="007E6CF8">
        <w:rPr>
          <w:rFonts w:ascii="Times New Roman" w:hAnsi="Times New Roman"/>
          <w:sz w:val="24"/>
          <w:szCs w:val="24"/>
        </w:rPr>
        <w:t>Tridosha</w:t>
      </w:r>
      <w:proofErr w:type="spellEnd"/>
      <w:r w:rsidRPr="007E6CF8">
        <w:rPr>
          <w:rFonts w:ascii="Times New Roman" w:hAnsi="Times New Roman"/>
          <w:sz w:val="24"/>
          <w:szCs w:val="24"/>
        </w:rPr>
        <w:t xml:space="preserve"> in </w:t>
      </w:r>
      <w:proofErr w:type="spellStart"/>
      <w:r w:rsidRPr="007E6CF8">
        <w:rPr>
          <w:rFonts w:ascii="Times New Roman" w:hAnsi="Times New Roman"/>
          <w:i/>
          <w:iCs/>
          <w:sz w:val="24"/>
          <w:szCs w:val="24"/>
        </w:rPr>
        <w:t>Samyaj</w:t>
      </w:r>
      <w:proofErr w:type="spellEnd"/>
      <w:r w:rsidRPr="007E6CF8">
        <w:rPr>
          <w:rFonts w:ascii="Times New Roman" w:hAnsi="Times New Roman"/>
          <w:i/>
          <w:iCs/>
          <w:sz w:val="24"/>
          <w:szCs w:val="24"/>
        </w:rPr>
        <w:t xml:space="preserve"> </w:t>
      </w:r>
      <w:proofErr w:type="spellStart"/>
      <w:r w:rsidRPr="007E6CF8">
        <w:rPr>
          <w:rFonts w:ascii="Times New Roman" w:hAnsi="Times New Roman"/>
          <w:i/>
          <w:iCs/>
          <w:sz w:val="24"/>
          <w:szCs w:val="24"/>
        </w:rPr>
        <w:t>sthiti</w:t>
      </w:r>
      <w:proofErr w:type="spellEnd"/>
      <w:r w:rsidRPr="007E6CF8">
        <w:rPr>
          <w:rFonts w:ascii="Times New Roman" w:hAnsi="Times New Roman"/>
          <w:sz w:val="24"/>
          <w:szCs w:val="24"/>
        </w:rPr>
        <w:t>.</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     There are several references in Ayurved classic which point out to asepsis &amp; sterilization. They have been complied below.</w:t>
      </w:r>
    </w:p>
    <w:p w:rsidR="003C3E34" w:rsidRPr="007E6CF8" w:rsidRDefault="003C3E34" w:rsidP="003C3E34">
      <w:pPr>
        <w:rPr>
          <w:rFonts w:ascii="Times New Roman" w:hAnsi="Times New Roman"/>
          <w:b/>
          <w:bCs/>
          <w:sz w:val="24"/>
          <w:szCs w:val="24"/>
        </w:rPr>
      </w:pPr>
      <w:r w:rsidRPr="007E6CF8">
        <w:rPr>
          <w:rFonts w:ascii="Times New Roman" w:hAnsi="Times New Roman"/>
          <w:b/>
          <w:bCs/>
          <w:sz w:val="24"/>
          <w:szCs w:val="24"/>
        </w:rPr>
        <w:t xml:space="preserve">For </w:t>
      </w:r>
      <w:proofErr w:type="spellStart"/>
      <w:r w:rsidRPr="007E6CF8">
        <w:rPr>
          <w:rFonts w:ascii="Times New Roman" w:hAnsi="Times New Roman"/>
          <w:b/>
          <w:bCs/>
          <w:i/>
          <w:iCs/>
          <w:sz w:val="24"/>
          <w:szCs w:val="24"/>
        </w:rPr>
        <w:t>Vaidya</w:t>
      </w:r>
      <w:proofErr w:type="spellEnd"/>
      <w:r w:rsidRPr="007E6CF8">
        <w:rPr>
          <w:rFonts w:ascii="Times New Roman" w:hAnsi="Times New Roman"/>
          <w:b/>
          <w:bCs/>
          <w:sz w:val="24"/>
          <w:szCs w:val="24"/>
        </w:rPr>
        <w:t xml:space="preserve"> (Surgeon): </w:t>
      </w:r>
    </w:p>
    <w:p w:rsidR="003C3E34" w:rsidRPr="007E6CF8" w:rsidRDefault="003C3E34" w:rsidP="003C3E34">
      <w:pPr>
        <w:pStyle w:val="ListParagraph"/>
        <w:numPr>
          <w:ilvl w:val="0"/>
          <w:numId w:val="48"/>
        </w:numPr>
        <w:spacing w:after="160" w:line="259" w:lineRule="auto"/>
        <w:ind w:left="90"/>
        <w:rPr>
          <w:rFonts w:ascii="Times New Roman" w:hAnsi="Times New Roman"/>
          <w:sz w:val="24"/>
          <w:szCs w:val="24"/>
        </w:rPr>
      </w:pPr>
      <w:r w:rsidRPr="007E6CF8">
        <w:rPr>
          <w:rFonts w:ascii="Times New Roman" w:hAnsi="Times New Roman" w:cs="Mangal"/>
          <w:color w:val="000000" w:themeColor="text1"/>
          <w:sz w:val="24"/>
          <w:szCs w:val="24"/>
          <w:highlight w:val="lightGray"/>
          <w:shd w:val="clear" w:color="auto" w:fill="D6AF4A"/>
          <w:cs/>
          <w:lang w:bidi="hi-IN"/>
        </w:rPr>
        <w:t>नखरोम्णा</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शुचिना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शुक्लवस्त्रपरिहितेन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छत्रवता</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दण्डहस्तेन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सोपानत्केनानुद्धतवेशेन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सुमनसा</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कल्याणाभिव्याहारेणाकुहकेन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बन्धुभूतेन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भूतानां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सुसहायवता</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वैद्येन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विशिखाऽनुप्रवेष्टव्या</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३</w:t>
      </w:r>
      <w:r w:rsidRPr="007E6CF8">
        <w:rPr>
          <w:rFonts w:ascii="Times New Roman" w:hAnsi="Times New Roman"/>
          <w:color w:val="000000" w:themeColor="text1"/>
          <w:sz w:val="24"/>
          <w:szCs w:val="24"/>
          <w:highlight w:val="lightGray"/>
          <w:shd w:val="clear" w:color="auto" w:fill="D6AF4A"/>
        </w:rPr>
        <w:t>||</w:t>
      </w:r>
      <w:r w:rsidRPr="007E6CF8">
        <w:rPr>
          <w:rFonts w:ascii="Times New Roman" w:hAnsi="Times New Roman"/>
          <w:sz w:val="24"/>
          <w:szCs w:val="24"/>
          <w:vertAlign w:val="superscript"/>
        </w:rPr>
        <w:t>2</w:t>
      </w:r>
      <w:r w:rsidRPr="007E6CF8">
        <w:rPr>
          <w:rFonts w:ascii="Times New Roman" w:hAnsi="Times New Roman"/>
          <w:sz w:val="24"/>
          <w:szCs w:val="24"/>
          <w:rtl/>
          <w:cs/>
        </w:rPr>
        <w:t xml:space="preserve"> </w:t>
      </w:r>
    </w:p>
    <w:p w:rsidR="003C3E34" w:rsidRPr="007E6CF8" w:rsidRDefault="003C3E34" w:rsidP="003C3E34">
      <w:pPr>
        <w:pStyle w:val="ListParagraph"/>
        <w:ind w:left="270"/>
        <w:rPr>
          <w:rFonts w:ascii="Times New Roman" w:hAnsi="Times New Roman"/>
          <w:sz w:val="24"/>
          <w:szCs w:val="24"/>
        </w:rPr>
      </w:pP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१०</w:t>
      </w:r>
      <w:r w:rsidRPr="007E6CF8">
        <w:rPr>
          <w:rFonts w:ascii="Times New Roman" w:hAnsi="Times New Roman"/>
          <w:sz w:val="24"/>
          <w:szCs w:val="24"/>
          <w:rtl/>
          <w:cs/>
        </w:rPr>
        <w:t>/</w:t>
      </w:r>
      <w:r w:rsidRPr="007E6CF8">
        <w:rPr>
          <w:rFonts w:ascii="Times New Roman" w:hAnsi="Times New Roman" w:cs="Mangal"/>
          <w:sz w:val="24"/>
          <w:szCs w:val="24"/>
          <w:cs/>
          <w:lang w:bidi="hi-IN"/>
        </w:rPr>
        <w:t>३</w:t>
      </w:r>
      <w:r w:rsidRPr="007E6CF8">
        <w:rPr>
          <w:rFonts w:ascii="Times New Roman" w:hAnsi="Times New Roman"/>
          <w:sz w:val="24"/>
          <w:szCs w:val="24"/>
          <w:rtl/>
          <w:cs/>
        </w:rPr>
        <w:t xml:space="preserve">)   </w:t>
      </w:r>
    </w:p>
    <w:p w:rsidR="003C3E34" w:rsidRPr="007E6CF8" w:rsidRDefault="003C3E34" w:rsidP="003C3E34">
      <w:pPr>
        <w:pStyle w:val="ListParagraph"/>
        <w:ind w:left="270"/>
        <w:jc w:val="both"/>
        <w:rPr>
          <w:rFonts w:ascii="Times New Roman" w:hAnsi="Times New Roman"/>
          <w:i/>
          <w:iCs/>
          <w:sz w:val="24"/>
          <w:szCs w:val="24"/>
        </w:rPr>
      </w:pPr>
      <w:r w:rsidRPr="007E6CF8">
        <w:rPr>
          <w:rFonts w:ascii="Times New Roman" w:hAnsi="Times New Roman"/>
          <w:sz w:val="24"/>
          <w:szCs w:val="24"/>
        </w:rPr>
        <w:t xml:space="preserve">In </w:t>
      </w:r>
      <w:proofErr w:type="spellStart"/>
      <w:r w:rsidRPr="007E6CF8">
        <w:rPr>
          <w:rFonts w:ascii="Times New Roman" w:hAnsi="Times New Roman"/>
          <w:i/>
          <w:iCs/>
          <w:sz w:val="24"/>
          <w:szCs w:val="24"/>
        </w:rPr>
        <w:t>Yogyasutriya</w:t>
      </w:r>
      <w:proofErr w:type="spellEnd"/>
      <w:r w:rsidRPr="007E6CF8">
        <w:rPr>
          <w:rFonts w:ascii="Times New Roman" w:hAnsi="Times New Roman"/>
          <w:i/>
          <w:iCs/>
          <w:sz w:val="24"/>
          <w:szCs w:val="24"/>
        </w:rPr>
        <w:t xml:space="preserve"> </w:t>
      </w:r>
      <w:proofErr w:type="spellStart"/>
      <w:r w:rsidRPr="007E6CF8">
        <w:rPr>
          <w:rFonts w:ascii="Times New Roman" w:hAnsi="Times New Roman"/>
          <w:i/>
          <w:iCs/>
          <w:sz w:val="24"/>
          <w:szCs w:val="24"/>
        </w:rPr>
        <w:t>Adhyay</w:t>
      </w:r>
      <w:proofErr w:type="spellEnd"/>
      <w:r w:rsidRPr="007E6CF8">
        <w:rPr>
          <w:rFonts w:ascii="Times New Roman" w:hAnsi="Times New Roman"/>
          <w:i/>
          <w:iCs/>
          <w:sz w:val="24"/>
          <w:szCs w:val="24"/>
        </w:rPr>
        <w:t xml:space="preserve">, after being purified from bathing and cutting the nails and hair, </w:t>
      </w:r>
      <w:proofErr w:type="spellStart"/>
      <w:r w:rsidRPr="007E6CF8">
        <w:rPr>
          <w:rFonts w:ascii="Times New Roman" w:hAnsi="Times New Roman"/>
          <w:i/>
          <w:iCs/>
          <w:sz w:val="24"/>
          <w:szCs w:val="24"/>
        </w:rPr>
        <w:t>Vaidya</w:t>
      </w:r>
      <w:proofErr w:type="spellEnd"/>
      <w:r w:rsidRPr="007E6CF8">
        <w:rPr>
          <w:rFonts w:ascii="Times New Roman" w:hAnsi="Times New Roman"/>
          <w:i/>
          <w:iCs/>
          <w:sz w:val="24"/>
          <w:szCs w:val="24"/>
        </w:rPr>
        <w:t xml:space="preserve"> joins the </w:t>
      </w:r>
      <w:proofErr w:type="spellStart"/>
      <w:r w:rsidRPr="007E6CF8">
        <w:rPr>
          <w:rFonts w:ascii="Times New Roman" w:hAnsi="Times New Roman"/>
          <w:i/>
          <w:iCs/>
          <w:sz w:val="24"/>
          <w:szCs w:val="24"/>
        </w:rPr>
        <w:t>Visikha</w:t>
      </w:r>
      <w:proofErr w:type="spellEnd"/>
      <w:r w:rsidRPr="007E6CF8">
        <w:rPr>
          <w:rFonts w:ascii="Times New Roman" w:hAnsi="Times New Roman"/>
          <w:i/>
          <w:iCs/>
          <w:sz w:val="24"/>
          <w:szCs w:val="24"/>
        </w:rPr>
        <w:t xml:space="preserve"> (operation Theater) wearing a clean, white dress.</w:t>
      </w:r>
    </w:p>
    <w:p w:rsidR="003C3E34" w:rsidRPr="007E6CF8" w:rsidRDefault="003C3E34" w:rsidP="003C3E34">
      <w:pPr>
        <w:pStyle w:val="ListParagraph"/>
        <w:ind w:left="270"/>
        <w:rPr>
          <w:rFonts w:ascii="Times New Roman" w:hAnsi="Times New Roman"/>
          <w:sz w:val="24"/>
          <w:szCs w:val="24"/>
          <w:vertAlign w:val="superscript"/>
        </w:rPr>
      </w:pPr>
      <w:r w:rsidRPr="007E6CF8">
        <w:rPr>
          <w:rFonts w:ascii="Times New Roman" w:hAnsi="Times New Roman"/>
          <w:i/>
          <w:iCs/>
          <w:sz w:val="24"/>
          <w:szCs w:val="24"/>
        </w:rPr>
        <w:t>.</w:t>
      </w:r>
      <w:r w:rsidRPr="007E6CF8">
        <w:rPr>
          <w:rFonts w:ascii="Times New Roman" w:hAnsi="Times New Roman"/>
          <w:i/>
          <w:iCs/>
          <w:sz w:val="24"/>
          <w:szCs w:val="24"/>
          <w:highlight w:val="lightGray"/>
        </w:rPr>
        <w:t xml:space="preserve"> </w:t>
      </w:r>
      <w:r w:rsidRPr="007E6CF8">
        <w:rPr>
          <w:rFonts w:ascii="Times New Roman" w:hAnsi="Times New Roman"/>
          <w:sz w:val="24"/>
          <w:szCs w:val="24"/>
          <w:highlight w:val="lightGray"/>
        </w:rPr>
        <w:t xml:space="preserve">•   </w:t>
      </w:r>
      <w:r w:rsidRPr="007E6CF8">
        <w:rPr>
          <w:rFonts w:ascii="Times New Roman" w:hAnsi="Times New Roman" w:cs="Mangal"/>
          <w:sz w:val="24"/>
          <w:szCs w:val="24"/>
          <w:highlight w:val="lightGray"/>
          <w:shd w:val="clear" w:color="auto" w:fill="D6AF4A"/>
          <w:cs/>
          <w:lang w:bidi="hi-IN"/>
        </w:rPr>
        <w:t>प्रक्षाल्य</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पयसा</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दिग्धं</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तृणशोणितपांशुभिः</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प्रवेशयेत्</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कृत्तनखो</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घृतेनाक्तं</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शनैः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शनैः</w:t>
      </w:r>
      <w:r w:rsidRPr="007E6CF8">
        <w:rPr>
          <w:rFonts w:ascii="Times New Roman" w:hAnsi="Times New Roman"/>
          <w:sz w:val="24"/>
          <w:szCs w:val="24"/>
          <w:highlight w:val="lightGray"/>
          <w:shd w:val="clear" w:color="auto" w:fill="D6AF4A"/>
        </w:rPr>
        <w:t> |</w:t>
      </w:r>
      <w:proofErr w:type="gramStart"/>
      <w:r w:rsidRPr="007E6CF8">
        <w:rPr>
          <w:rFonts w:ascii="Times New Roman" w:hAnsi="Times New Roman"/>
          <w:sz w:val="24"/>
          <w:szCs w:val="24"/>
          <w:highlight w:val="lightGray"/>
          <w:vertAlign w:val="superscript"/>
        </w:rPr>
        <w:t>10</w:t>
      </w:r>
      <w:r w:rsidRPr="007E6CF8">
        <w:rPr>
          <w:rFonts w:ascii="Times New Roman" w:hAnsi="Times New Roman"/>
          <w:sz w:val="24"/>
          <w:szCs w:val="24"/>
          <w:rtl/>
          <w:cs/>
        </w:rPr>
        <w:t>(</w:t>
      </w:r>
      <w:proofErr w:type="gramEnd"/>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चि</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२</w:t>
      </w:r>
      <w:r w:rsidRPr="007E6CF8">
        <w:rPr>
          <w:rFonts w:ascii="Times New Roman" w:hAnsi="Times New Roman"/>
          <w:sz w:val="24"/>
          <w:szCs w:val="24"/>
          <w:rtl/>
          <w:cs/>
        </w:rPr>
        <w:t>/</w:t>
      </w:r>
      <w:r w:rsidRPr="007E6CF8">
        <w:rPr>
          <w:rFonts w:ascii="Times New Roman" w:hAnsi="Times New Roman" w:cs="Mangal"/>
          <w:sz w:val="24"/>
          <w:szCs w:val="24"/>
          <w:cs/>
          <w:lang w:bidi="hi-IN"/>
        </w:rPr>
        <w:t>५७</w:t>
      </w:r>
      <w:r w:rsidRPr="007E6CF8">
        <w:rPr>
          <w:rFonts w:ascii="Times New Roman" w:hAnsi="Times New Roman"/>
          <w:sz w:val="24"/>
          <w:szCs w:val="24"/>
          <w:rtl/>
          <w:cs/>
        </w:rPr>
        <w:t>)</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In abdominal open trauma when intestine get infected with soil, blood or other substances then it should be cleaned with milk and properly inserted back into abdomen with cleaned hands having cutting nails.</w:t>
      </w:r>
    </w:p>
    <w:p w:rsidR="003C3E34" w:rsidRPr="007E6CF8" w:rsidRDefault="003C3E34" w:rsidP="003C3E34">
      <w:pPr>
        <w:rPr>
          <w:rFonts w:ascii="Times New Roman" w:hAnsi="Times New Roman"/>
          <w:sz w:val="24"/>
          <w:szCs w:val="24"/>
        </w:rPr>
      </w:pPr>
      <w:r w:rsidRPr="007E6CF8">
        <w:rPr>
          <w:rFonts w:ascii="Times New Roman" w:hAnsi="Times New Roman" w:cs="Mangal"/>
          <w:color w:val="000000" w:themeColor="text1"/>
          <w:sz w:val="24"/>
          <w:szCs w:val="24"/>
          <w:highlight w:val="lightGray"/>
          <w:shd w:val="clear" w:color="auto" w:fill="D6AF4A"/>
          <w:cs/>
          <w:lang w:bidi="hi-IN"/>
        </w:rPr>
        <w:t>अग्नितप्तेन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शस्त्रेण</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छिन्द्यान्मधुसमायुतम्</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olor w:val="000000" w:themeColor="text1"/>
          <w:sz w:val="24"/>
          <w:szCs w:val="24"/>
          <w:highlight w:val="lightGray"/>
          <w:vertAlign w:val="superscript"/>
        </w:rPr>
        <w:t>11</w:t>
      </w:r>
      <w:r w:rsidRPr="007E6CF8">
        <w:rPr>
          <w:rFonts w:ascii="Times New Roman" w:hAnsi="Times New Roman"/>
          <w:sz w:val="24"/>
          <w:szCs w:val="24"/>
          <w:vertAlign w:val="superscript"/>
        </w:rPr>
        <w:t xml:space="preserve"> </w:t>
      </w:r>
      <w:r w:rsidRPr="007E6CF8">
        <w:rPr>
          <w:rFonts w:ascii="Times New Roman" w:hAnsi="Times New Roman"/>
          <w:sz w:val="24"/>
          <w:szCs w:val="24"/>
        </w:rPr>
        <w:t>(</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चि</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२</w:t>
      </w:r>
      <w:r w:rsidRPr="007E6CF8">
        <w:rPr>
          <w:rFonts w:ascii="Times New Roman" w:hAnsi="Times New Roman"/>
          <w:sz w:val="24"/>
          <w:szCs w:val="24"/>
          <w:rtl/>
          <w:cs/>
        </w:rPr>
        <w:t>/</w:t>
      </w:r>
      <w:r w:rsidRPr="007E6CF8">
        <w:rPr>
          <w:rFonts w:ascii="Times New Roman" w:hAnsi="Times New Roman" w:cs="Mangal"/>
          <w:sz w:val="24"/>
          <w:szCs w:val="24"/>
          <w:cs/>
          <w:lang w:bidi="hi-IN"/>
        </w:rPr>
        <w:t>४६</w:t>
      </w:r>
      <w:r w:rsidRPr="007E6CF8">
        <w:rPr>
          <w:rFonts w:ascii="Times New Roman" w:hAnsi="Times New Roman"/>
          <w:sz w:val="24"/>
          <w:szCs w:val="24"/>
        </w:rPr>
        <w:t>)</w:t>
      </w:r>
    </w:p>
    <w:p w:rsidR="003C3E34" w:rsidRPr="007E6CF8" w:rsidRDefault="003C3E34" w:rsidP="003C3E34">
      <w:pPr>
        <w:rPr>
          <w:rFonts w:ascii="Times New Roman" w:hAnsi="Times New Roman"/>
          <w:sz w:val="24"/>
          <w:szCs w:val="24"/>
        </w:rPr>
      </w:pPr>
      <w:r w:rsidRPr="007E6CF8">
        <w:rPr>
          <w:rFonts w:ascii="Times New Roman" w:hAnsi="Times New Roman"/>
          <w:sz w:val="24"/>
          <w:szCs w:val="24"/>
          <w:highlight w:val="lightGray"/>
        </w:rPr>
        <w:lastRenderedPageBreak/>
        <w:t>“</w:t>
      </w:r>
      <w:r w:rsidRPr="007E6CF8">
        <w:rPr>
          <w:rFonts w:ascii="Times New Roman" w:hAnsi="Times New Roman" w:cs="Mangal"/>
          <w:sz w:val="24"/>
          <w:szCs w:val="24"/>
          <w:highlight w:val="lightGray"/>
          <w:cs/>
          <w:lang w:bidi="hi-IN"/>
        </w:rPr>
        <w:t>अग्नितप्तेन</w:t>
      </w:r>
      <w:r w:rsidRPr="007E6CF8">
        <w:rPr>
          <w:rFonts w:ascii="Times New Roman" w:hAnsi="Times New Roman"/>
          <w:sz w:val="24"/>
          <w:szCs w:val="24"/>
          <w:highlight w:val="lightGray"/>
          <w:rtl/>
          <w:cs/>
        </w:rPr>
        <w:t xml:space="preserve"> </w:t>
      </w:r>
      <w:r w:rsidRPr="007E6CF8">
        <w:rPr>
          <w:rFonts w:ascii="Times New Roman" w:hAnsi="Times New Roman" w:cs="Mangal"/>
          <w:sz w:val="24"/>
          <w:szCs w:val="24"/>
          <w:highlight w:val="lightGray"/>
          <w:cs/>
          <w:lang w:bidi="hi-IN"/>
        </w:rPr>
        <w:t>शस्त्रेन</w:t>
      </w:r>
      <w:r w:rsidRPr="007E6CF8">
        <w:rPr>
          <w:rFonts w:ascii="Times New Roman" w:hAnsi="Times New Roman"/>
          <w:sz w:val="24"/>
          <w:szCs w:val="24"/>
          <w:highlight w:val="lightGray"/>
          <w:rtl/>
          <w:cs/>
        </w:rPr>
        <w:t xml:space="preserve"> </w:t>
      </w:r>
      <w:r w:rsidRPr="007E6CF8">
        <w:rPr>
          <w:rFonts w:ascii="Times New Roman" w:hAnsi="Times New Roman" w:cs="Mangal"/>
          <w:sz w:val="24"/>
          <w:szCs w:val="24"/>
          <w:highlight w:val="lightGray"/>
          <w:cs/>
          <w:lang w:bidi="hi-IN"/>
        </w:rPr>
        <w:t>छिन्द्यात</w:t>
      </w:r>
      <w:r w:rsidRPr="007E6CF8">
        <w:rPr>
          <w:rFonts w:ascii="Times New Roman" w:hAnsi="Times New Roman"/>
          <w:sz w:val="24"/>
          <w:szCs w:val="24"/>
          <w:highlight w:val="lightGray"/>
          <w:rtl/>
          <w:cs/>
        </w:rPr>
        <w:t xml:space="preserve"> </w:t>
      </w:r>
      <w:r w:rsidRPr="007E6CF8">
        <w:rPr>
          <w:rFonts w:ascii="Times New Roman" w:hAnsi="Times New Roman" w:cs="Mangal"/>
          <w:sz w:val="24"/>
          <w:szCs w:val="24"/>
          <w:highlight w:val="lightGray"/>
          <w:cs/>
          <w:lang w:bidi="hi-IN"/>
        </w:rPr>
        <w:t>अन्यथा</w:t>
      </w:r>
      <w:r w:rsidRPr="007E6CF8">
        <w:rPr>
          <w:rFonts w:ascii="Times New Roman" w:hAnsi="Times New Roman"/>
          <w:sz w:val="24"/>
          <w:szCs w:val="24"/>
          <w:highlight w:val="lightGray"/>
          <w:rtl/>
          <w:cs/>
        </w:rPr>
        <w:t xml:space="preserve"> </w:t>
      </w:r>
      <w:r w:rsidRPr="007E6CF8">
        <w:rPr>
          <w:rFonts w:ascii="Times New Roman" w:hAnsi="Times New Roman" w:cs="Mangal"/>
          <w:sz w:val="24"/>
          <w:szCs w:val="24"/>
          <w:highlight w:val="lightGray"/>
          <w:cs/>
          <w:lang w:bidi="hi-IN"/>
        </w:rPr>
        <w:t>अतप्त</w:t>
      </w:r>
      <w:r w:rsidRPr="007E6CF8">
        <w:rPr>
          <w:rFonts w:ascii="Times New Roman" w:hAnsi="Times New Roman"/>
          <w:sz w:val="24"/>
          <w:szCs w:val="24"/>
          <w:highlight w:val="lightGray"/>
          <w:rtl/>
          <w:cs/>
        </w:rPr>
        <w:t xml:space="preserve"> </w:t>
      </w:r>
      <w:r w:rsidRPr="007E6CF8">
        <w:rPr>
          <w:rFonts w:ascii="Times New Roman" w:hAnsi="Times New Roman" w:cs="Mangal"/>
          <w:sz w:val="24"/>
          <w:szCs w:val="24"/>
          <w:highlight w:val="lightGray"/>
          <w:cs/>
          <w:lang w:bidi="hi-IN"/>
        </w:rPr>
        <w:t>शस्त्रच्छेदेन्</w:t>
      </w:r>
      <w:r w:rsidRPr="007E6CF8">
        <w:rPr>
          <w:rFonts w:ascii="Times New Roman" w:hAnsi="Times New Roman"/>
          <w:sz w:val="24"/>
          <w:szCs w:val="24"/>
          <w:highlight w:val="lightGray"/>
          <w:rtl/>
          <w:cs/>
        </w:rPr>
        <w:t xml:space="preserve"> </w:t>
      </w:r>
      <w:r w:rsidRPr="007E6CF8">
        <w:rPr>
          <w:rFonts w:ascii="Times New Roman" w:hAnsi="Times New Roman" w:cs="Mangal"/>
          <w:sz w:val="24"/>
          <w:szCs w:val="24"/>
          <w:highlight w:val="lightGray"/>
          <w:cs/>
          <w:lang w:bidi="hi-IN"/>
        </w:rPr>
        <w:t>पाक</w:t>
      </w:r>
      <w:r w:rsidRPr="007E6CF8">
        <w:rPr>
          <w:rFonts w:ascii="Times New Roman" w:hAnsi="Times New Roman"/>
          <w:sz w:val="24"/>
          <w:szCs w:val="24"/>
          <w:highlight w:val="lightGray"/>
          <w:rtl/>
          <w:cs/>
        </w:rPr>
        <w:t xml:space="preserve"> </w:t>
      </w:r>
      <w:r w:rsidRPr="007E6CF8">
        <w:rPr>
          <w:rFonts w:ascii="Times New Roman" w:hAnsi="Times New Roman" w:cs="Mangal"/>
          <w:sz w:val="24"/>
          <w:szCs w:val="24"/>
          <w:highlight w:val="lightGray"/>
          <w:cs/>
          <w:lang w:bidi="hi-IN"/>
        </w:rPr>
        <w:t>भयं</w:t>
      </w:r>
      <w:r w:rsidRPr="007E6CF8">
        <w:rPr>
          <w:rFonts w:ascii="Times New Roman" w:hAnsi="Times New Roman"/>
          <w:sz w:val="24"/>
          <w:szCs w:val="24"/>
          <w:highlight w:val="lightGray"/>
          <w:rtl/>
          <w:cs/>
        </w:rPr>
        <w:t xml:space="preserve"> </w:t>
      </w:r>
      <w:r w:rsidRPr="007E6CF8">
        <w:rPr>
          <w:rFonts w:ascii="Times New Roman" w:hAnsi="Times New Roman" w:cs="Mangal"/>
          <w:sz w:val="24"/>
          <w:szCs w:val="24"/>
          <w:highlight w:val="lightGray"/>
          <w:cs/>
          <w:lang w:bidi="hi-IN"/>
        </w:rPr>
        <w:t>स्यात्।</w:t>
      </w:r>
      <w:r w:rsidRPr="007E6CF8">
        <w:rPr>
          <w:rFonts w:ascii="Times New Roman" w:hAnsi="Times New Roman"/>
          <w:sz w:val="24"/>
          <w:szCs w:val="24"/>
          <w:highlight w:val="lightGray"/>
        </w:rPr>
        <w:t>“</w:t>
      </w:r>
      <w:r w:rsidRPr="007E6CF8">
        <w:rPr>
          <w:rFonts w:ascii="Times New Roman" w:hAnsi="Times New Roman"/>
          <w:sz w:val="24"/>
          <w:szCs w:val="24"/>
          <w:highlight w:val="lightGray"/>
          <w:vertAlign w:val="superscript"/>
        </w:rPr>
        <w:t xml:space="preserve">12 </w:t>
      </w:r>
      <w:proofErr w:type="gramStart"/>
      <w:r w:rsidRPr="007E6CF8">
        <w:rPr>
          <w:rFonts w:ascii="Times New Roman" w:hAnsi="Times New Roman"/>
          <w:sz w:val="24"/>
          <w:szCs w:val="24"/>
          <w:highlight w:val="lightGray"/>
          <w:rtl/>
          <w:cs/>
        </w:rPr>
        <w:t xml:space="preserve">( </w:t>
      </w:r>
      <w:r w:rsidRPr="007E6CF8">
        <w:rPr>
          <w:rFonts w:ascii="Times New Roman" w:hAnsi="Times New Roman" w:cs="Mangal"/>
          <w:sz w:val="24"/>
          <w:szCs w:val="24"/>
          <w:highlight w:val="lightGray"/>
          <w:cs/>
          <w:lang w:bidi="hi-IN"/>
        </w:rPr>
        <w:t>द</w:t>
      </w:r>
      <w:proofErr w:type="gramEnd"/>
      <w:r w:rsidRPr="007E6CF8">
        <w:rPr>
          <w:rFonts w:ascii="Times New Roman" w:hAnsi="Times New Roman" w:cs="Mangal"/>
          <w:sz w:val="24"/>
          <w:szCs w:val="24"/>
          <w:highlight w:val="lightGray"/>
          <w:cs/>
          <w:lang w:bidi="hi-IN"/>
        </w:rPr>
        <w:t>्ल्हन्</w:t>
      </w:r>
      <w:r w:rsidRPr="007E6CF8">
        <w:rPr>
          <w:rFonts w:ascii="Times New Roman" w:hAnsi="Times New Roman"/>
          <w:sz w:val="24"/>
          <w:szCs w:val="24"/>
          <w:highlight w:val="lightGray"/>
          <w:rtl/>
          <w:cs/>
        </w:rPr>
        <w:t xml:space="preserve"> )</w:t>
      </w:r>
    </w:p>
    <w:p w:rsidR="003C3E34" w:rsidRPr="007E6CF8" w:rsidRDefault="003C3E34" w:rsidP="003C3E34">
      <w:pPr>
        <w:rPr>
          <w:rFonts w:ascii="Times New Roman" w:hAnsi="Times New Roman"/>
          <w:sz w:val="24"/>
          <w:szCs w:val="24"/>
        </w:rPr>
      </w:pPr>
      <w:r w:rsidRPr="007E6CF8">
        <w:rPr>
          <w:rFonts w:ascii="Times New Roman" w:hAnsi="Times New Roman" w:cs="Mangal"/>
          <w:sz w:val="24"/>
          <w:szCs w:val="24"/>
          <w:highlight w:val="lightGray"/>
          <w:shd w:val="clear" w:color="auto" w:fill="D6AF4A"/>
          <w:cs/>
          <w:lang w:bidi="hi-IN"/>
        </w:rPr>
        <w:t>ततो</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गुग्गुल्वगुरुसर्जरसवचागौरसर्षपचूर्णैर्लवणनिम्बपत्रविमिश्रैराज्ययुक्तैर्धूपयेत्</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rPr>
        <w:br/>
      </w:r>
      <w:r w:rsidRPr="007E6CF8">
        <w:rPr>
          <w:rFonts w:ascii="Times New Roman" w:hAnsi="Times New Roman" w:cs="Mangal"/>
          <w:sz w:val="24"/>
          <w:szCs w:val="24"/>
          <w:highlight w:val="lightGray"/>
          <w:shd w:val="clear" w:color="auto" w:fill="D6AF4A"/>
          <w:cs/>
          <w:lang w:bidi="hi-IN"/>
        </w:rPr>
        <w:t>आज्यशेषेण</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चास्य</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प्राणान्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समालभेत</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vertAlign w:val="superscript"/>
        </w:rPr>
        <w:t>13</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५</w:t>
      </w:r>
      <w:r w:rsidRPr="007E6CF8">
        <w:rPr>
          <w:rFonts w:ascii="Times New Roman" w:hAnsi="Times New Roman"/>
          <w:sz w:val="24"/>
          <w:szCs w:val="24"/>
          <w:rtl/>
          <w:cs/>
        </w:rPr>
        <w:t>/</w:t>
      </w:r>
      <w:r w:rsidRPr="007E6CF8">
        <w:rPr>
          <w:rFonts w:ascii="Times New Roman" w:hAnsi="Times New Roman" w:cs="Mangal"/>
          <w:sz w:val="24"/>
          <w:szCs w:val="24"/>
          <w:cs/>
          <w:lang w:bidi="hi-IN"/>
        </w:rPr>
        <w:t>१८</w:t>
      </w:r>
      <w:r w:rsidRPr="007E6CF8">
        <w:rPr>
          <w:rFonts w:ascii="Times New Roman" w:hAnsi="Times New Roman"/>
          <w:sz w:val="24"/>
          <w:szCs w:val="24"/>
          <w:rtl/>
          <w:cs/>
        </w:rPr>
        <w:t xml:space="preserve">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Until making an incision, the blade or instruments should be fired; if not, the clean wound would become infected, resulting in pus forming.</w:t>
      </w:r>
    </w:p>
    <w:p w:rsidR="003C3E34" w:rsidRPr="007E6CF8" w:rsidRDefault="003C3E34" w:rsidP="003C3E34">
      <w:pPr>
        <w:rPr>
          <w:rFonts w:ascii="Times New Roman" w:hAnsi="Times New Roman"/>
          <w:b/>
          <w:bCs/>
          <w:sz w:val="24"/>
          <w:szCs w:val="24"/>
        </w:rPr>
      </w:pPr>
      <w:r w:rsidRPr="007E6CF8">
        <w:rPr>
          <w:rFonts w:ascii="Times New Roman" w:hAnsi="Times New Roman"/>
          <w:b/>
          <w:bCs/>
          <w:sz w:val="24"/>
          <w:szCs w:val="24"/>
        </w:rPr>
        <w:t xml:space="preserve">For </w:t>
      </w:r>
      <w:proofErr w:type="spellStart"/>
      <w:r w:rsidRPr="007E6CF8">
        <w:rPr>
          <w:rFonts w:ascii="Times New Roman" w:hAnsi="Times New Roman"/>
          <w:b/>
          <w:bCs/>
          <w:i/>
          <w:iCs/>
          <w:sz w:val="24"/>
          <w:szCs w:val="24"/>
        </w:rPr>
        <w:t>Atur</w:t>
      </w:r>
      <w:proofErr w:type="spellEnd"/>
      <w:r w:rsidRPr="007E6CF8">
        <w:rPr>
          <w:rFonts w:ascii="Times New Roman" w:hAnsi="Times New Roman"/>
          <w:b/>
          <w:bCs/>
          <w:i/>
          <w:iCs/>
          <w:sz w:val="24"/>
          <w:szCs w:val="24"/>
        </w:rPr>
        <w:t xml:space="preserve"> </w:t>
      </w:r>
      <w:r w:rsidRPr="007E6CF8">
        <w:rPr>
          <w:rFonts w:ascii="Times New Roman" w:hAnsi="Times New Roman"/>
          <w:b/>
          <w:bCs/>
          <w:sz w:val="24"/>
          <w:szCs w:val="24"/>
        </w:rPr>
        <w:t>(Patient):</w:t>
      </w:r>
    </w:p>
    <w:p w:rsidR="003C3E34" w:rsidRPr="007E6CF8" w:rsidRDefault="003C3E34" w:rsidP="003C3E34">
      <w:pPr>
        <w:ind w:left="-90"/>
        <w:rPr>
          <w:rFonts w:ascii="Times New Roman" w:hAnsi="Times New Roman"/>
          <w:sz w:val="24"/>
          <w:szCs w:val="24"/>
          <w:vertAlign w:val="superscript"/>
        </w:rPr>
      </w:pPr>
      <w:r w:rsidRPr="007E6CF8">
        <w:rPr>
          <w:rFonts w:ascii="Times New Roman" w:hAnsi="Times New Roman"/>
          <w:sz w:val="24"/>
          <w:szCs w:val="24"/>
        </w:rPr>
        <w:t xml:space="preserve">• </w:t>
      </w:r>
      <w:r w:rsidRPr="007E6CF8">
        <w:rPr>
          <w:rFonts w:ascii="Times New Roman" w:hAnsi="Times New Roman" w:cs="Mangal"/>
          <w:color w:val="000000" w:themeColor="text1"/>
          <w:sz w:val="24"/>
          <w:szCs w:val="24"/>
          <w:highlight w:val="lightGray"/>
          <w:shd w:val="clear" w:color="auto" w:fill="D6AF4A"/>
          <w:cs/>
          <w:lang w:bidi="hi-IN"/>
        </w:rPr>
        <w:t>प्रशस्तवास्तुनि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गृहे</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शुचावातपवर्जिते</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निवाते</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च</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रोगाः</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स्युः</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शारीरागन्तुमानसाः</w:t>
      </w:r>
      <w:r w:rsidRPr="007E6CF8">
        <w:rPr>
          <w:rFonts w:ascii="Times New Roman" w:hAnsi="Times New Roman"/>
          <w:color w:val="000000" w:themeColor="text1"/>
          <w:sz w:val="24"/>
          <w:szCs w:val="24"/>
          <w:highlight w:val="lightGray"/>
          <w:shd w:val="clear" w:color="auto" w:fill="D6AF4A"/>
        </w:rPr>
        <w:t> ||</w:t>
      </w:r>
      <w:proofErr w:type="gramStart"/>
      <w:r w:rsidRPr="007E6CF8">
        <w:rPr>
          <w:rFonts w:ascii="Times New Roman" w:hAnsi="Times New Roman"/>
          <w:sz w:val="24"/>
          <w:szCs w:val="24"/>
          <w:vertAlign w:val="superscript"/>
        </w:rPr>
        <w:t>3</w:t>
      </w:r>
      <w:r w:rsidRPr="007E6CF8">
        <w:rPr>
          <w:rFonts w:ascii="Times New Roman" w:hAnsi="Times New Roman"/>
          <w:sz w:val="24"/>
          <w:szCs w:val="24"/>
          <w:rtl/>
          <w:cs/>
        </w:rPr>
        <w:t>(</w:t>
      </w:r>
      <w:proofErr w:type="gramEnd"/>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१९</w:t>
      </w:r>
      <w:r w:rsidRPr="007E6CF8">
        <w:rPr>
          <w:rFonts w:ascii="Times New Roman" w:hAnsi="Times New Roman"/>
          <w:sz w:val="24"/>
          <w:szCs w:val="24"/>
          <w:rtl/>
          <w:cs/>
        </w:rPr>
        <w:t>/</w:t>
      </w:r>
      <w:r w:rsidRPr="007E6CF8">
        <w:rPr>
          <w:rFonts w:ascii="Times New Roman" w:hAnsi="Times New Roman" w:cs="Mangal"/>
          <w:sz w:val="24"/>
          <w:szCs w:val="24"/>
          <w:cs/>
          <w:lang w:bidi="hi-IN"/>
        </w:rPr>
        <w:t>४</w:t>
      </w:r>
      <w:r w:rsidRPr="007E6CF8">
        <w:rPr>
          <w:rFonts w:ascii="Times New Roman" w:hAnsi="Times New Roman"/>
          <w:sz w:val="24"/>
          <w:szCs w:val="24"/>
          <w:rtl/>
          <w:cs/>
        </w:rPr>
        <w:t xml:space="preserve">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In </w:t>
      </w:r>
      <w:proofErr w:type="spellStart"/>
      <w:r w:rsidRPr="007E6CF8">
        <w:rPr>
          <w:rFonts w:ascii="Times New Roman" w:hAnsi="Times New Roman"/>
          <w:i/>
          <w:iCs/>
          <w:sz w:val="24"/>
          <w:szCs w:val="24"/>
        </w:rPr>
        <w:t>Vranitopasniya</w:t>
      </w:r>
      <w:proofErr w:type="spellEnd"/>
      <w:r w:rsidRPr="007E6CF8">
        <w:rPr>
          <w:rFonts w:ascii="Times New Roman" w:hAnsi="Times New Roman"/>
          <w:i/>
          <w:iCs/>
          <w:sz w:val="24"/>
          <w:szCs w:val="24"/>
        </w:rPr>
        <w:t xml:space="preserve"> </w:t>
      </w:r>
      <w:proofErr w:type="spellStart"/>
      <w:r w:rsidRPr="007E6CF8">
        <w:rPr>
          <w:rFonts w:ascii="Times New Roman" w:hAnsi="Times New Roman"/>
          <w:i/>
          <w:iCs/>
          <w:sz w:val="24"/>
          <w:szCs w:val="24"/>
        </w:rPr>
        <w:t>Adhyay</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Vranitagar</w:t>
      </w:r>
      <w:proofErr w:type="spellEnd"/>
      <w:r w:rsidRPr="007E6CF8">
        <w:rPr>
          <w:rFonts w:ascii="Times New Roman" w:hAnsi="Times New Roman"/>
          <w:sz w:val="24"/>
          <w:szCs w:val="24"/>
        </w:rPr>
        <w:t xml:space="preserve"> (IPD) built in the expansive land, which is pure and is prohibited from direct sunlight, and is devoid of air </w:t>
      </w:r>
      <w:proofErr w:type="gramStart"/>
      <w:r w:rsidRPr="007E6CF8">
        <w:rPr>
          <w:rFonts w:ascii="Times New Roman" w:hAnsi="Times New Roman"/>
          <w:sz w:val="24"/>
          <w:szCs w:val="24"/>
        </w:rPr>
        <w:t>vents,</w:t>
      </w:r>
      <w:proofErr w:type="gramEnd"/>
      <w:r w:rsidRPr="007E6CF8">
        <w:rPr>
          <w:rFonts w:ascii="Times New Roman" w:hAnsi="Times New Roman"/>
          <w:sz w:val="24"/>
          <w:szCs w:val="24"/>
        </w:rPr>
        <w:t xml:space="preserve"> living in it does not cause physical mental diseases.</w:t>
      </w:r>
    </w:p>
    <w:p w:rsidR="003C3E34" w:rsidRPr="007E6CF8" w:rsidRDefault="003C3E34" w:rsidP="003C3E34">
      <w:pPr>
        <w:ind w:left="-90"/>
        <w:rPr>
          <w:rFonts w:ascii="Times New Roman" w:hAnsi="Times New Roman"/>
          <w:sz w:val="24"/>
          <w:szCs w:val="24"/>
        </w:rPr>
      </w:pPr>
      <w:proofErr w:type="gramStart"/>
      <w:r w:rsidRPr="007E6CF8">
        <w:rPr>
          <w:rFonts w:ascii="Times New Roman" w:hAnsi="Times New Roman"/>
          <w:sz w:val="24"/>
          <w:szCs w:val="24"/>
        </w:rPr>
        <w:t xml:space="preserve">•  </w:t>
      </w:r>
      <w:r w:rsidRPr="007E6CF8">
        <w:rPr>
          <w:rFonts w:ascii="Times New Roman" w:hAnsi="Times New Roman" w:cs="Mangal"/>
          <w:color w:val="000000" w:themeColor="text1"/>
          <w:sz w:val="24"/>
          <w:szCs w:val="24"/>
          <w:highlight w:val="lightGray"/>
          <w:shd w:val="clear" w:color="auto" w:fill="D6AF4A"/>
          <w:cs/>
          <w:lang w:bidi="hi-IN"/>
        </w:rPr>
        <w:t>तस</w:t>
      </w:r>
      <w:proofErr w:type="gramEnd"/>
      <w:r w:rsidRPr="007E6CF8">
        <w:rPr>
          <w:rFonts w:ascii="Times New Roman" w:hAnsi="Times New Roman" w:cs="Mangal"/>
          <w:color w:val="000000" w:themeColor="text1"/>
          <w:sz w:val="24"/>
          <w:szCs w:val="24"/>
          <w:highlight w:val="lightGray"/>
          <w:shd w:val="clear" w:color="auto" w:fill="D6AF4A"/>
          <w:cs/>
          <w:lang w:bidi="hi-IN"/>
        </w:rPr>
        <w:t>्मिञ्</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शयनमसम्बाधं</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स्वास्तीर्णं</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मनोज्ञं</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प्राक्शिरस्कं</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सशस्त्रं</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कुर्वीत</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sz w:val="24"/>
          <w:szCs w:val="24"/>
        </w:rPr>
        <w:t xml:space="preserve"> </w:t>
      </w:r>
      <w:r w:rsidRPr="007E6CF8">
        <w:rPr>
          <w:rFonts w:ascii="Times New Roman" w:hAnsi="Times New Roman"/>
          <w:sz w:val="24"/>
          <w:szCs w:val="24"/>
          <w:vertAlign w:val="superscript"/>
        </w:rPr>
        <w:t>4</w:t>
      </w:r>
      <w:r w:rsidRPr="007E6CF8">
        <w:rPr>
          <w:rFonts w:ascii="Times New Roman" w:hAnsi="Times New Roman"/>
          <w:sz w:val="24"/>
          <w:szCs w:val="24"/>
          <w:rtl/>
          <w:cs/>
        </w:rPr>
        <w:t xml:space="preserve">  (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१९</w:t>
      </w:r>
      <w:r w:rsidRPr="007E6CF8">
        <w:rPr>
          <w:rFonts w:ascii="Times New Roman" w:hAnsi="Times New Roman"/>
          <w:sz w:val="24"/>
          <w:szCs w:val="24"/>
          <w:rtl/>
          <w:cs/>
        </w:rPr>
        <w:t>/</w:t>
      </w:r>
      <w:r w:rsidRPr="007E6CF8">
        <w:rPr>
          <w:rFonts w:ascii="Times New Roman" w:hAnsi="Times New Roman" w:cs="Mangal"/>
          <w:sz w:val="24"/>
          <w:szCs w:val="24"/>
          <w:cs/>
          <w:lang w:bidi="hi-IN"/>
        </w:rPr>
        <w:t>५</w:t>
      </w:r>
      <w:r w:rsidRPr="007E6CF8">
        <w:rPr>
          <w:rFonts w:ascii="Times New Roman" w:hAnsi="Times New Roman"/>
          <w:sz w:val="24"/>
          <w:szCs w:val="24"/>
          <w:rtl/>
          <w:cs/>
        </w:rPr>
        <w:t xml:space="preserve">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Patient’s bed should be laid in such a wide house and properly fitted and cover with clean cloth.</w:t>
      </w:r>
    </w:p>
    <w:p w:rsidR="003C3E34" w:rsidRPr="007E6CF8" w:rsidRDefault="003C3E34" w:rsidP="003C3E34">
      <w:pPr>
        <w:ind w:left="-90"/>
        <w:rPr>
          <w:rFonts w:ascii="Times New Roman" w:hAnsi="Times New Roman"/>
          <w:sz w:val="24"/>
          <w:szCs w:val="24"/>
        </w:rPr>
      </w:pPr>
      <w:r w:rsidRPr="007E6CF8">
        <w:rPr>
          <w:rFonts w:ascii="Times New Roman" w:hAnsi="Times New Roman"/>
          <w:sz w:val="24"/>
          <w:szCs w:val="24"/>
        </w:rPr>
        <w:t xml:space="preserve">• </w:t>
      </w:r>
      <w:r w:rsidRPr="007E6CF8">
        <w:rPr>
          <w:rFonts w:ascii="Times New Roman" w:hAnsi="Times New Roman" w:cs="Mangal"/>
          <w:color w:val="000000" w:themeColor="text1"/>
          <w:sz w:val="24"/>
          <w:szCs w:val="24"/>
          <w:highlight w:val="lightGray"/>
          <w:shd w:val="clear" w:color="auto" w:fill="D6AF4A"/>
          <w:cs/>
          <w:lang w:bidi="hi-IN"/>
        </w:rPr>
        <w:t>मक्षिकाद्या</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बाधाः</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परिहरेत्</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sz w:val="24"/>
          <w:szCs w:val="24"/>
        </w:rPr>
        <w:t xml:space="preserve"> </w:t>
      </w:r>
      <w:r w:rsidRPr="007E6CF8">
        <w:rPr>
          <w:rFonts w:ascii="Times New Roman" w:hAnsi="Times New Roman"/>
          <w:sz w:val="24"/>
          <w:szCs w:val="24"/>
          <w:vertAlign w:val="superscript"/>
        </w:rPr>
        <w:t xml:space="preserve">5 </w:t>
      </w:r>
      <w:proofErr w:type="gramStart"/>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proofErr w:type="gramEnd"/>
      <w:r w:rsidRPr="007E6CF8">
        <w:rPr>
          <w:rFonts w:ascii="Times New Roman" w:hAnsi="Times New Roman" w:cs="Mangal"/>
          <w:sz w:val="24"/>
          <w:szCs w:val="24"/>
          <w:cs/>
          <w:lang w:bidi="hi-IN"/>
        </w:rPr>
        <w:t>ु</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१९</w:t>
      </w:r>
      <w:r w:rsidRPr="007E6CF8">
        <w:rPr>
          <w:rFonts w:ascii="Times New Roman" w:hAnsi="Times New Roman"/>
          <w:sz w:val="24"/>
          <w:szCs w:val="24"/>
          <w:rtl/>
          <w:cs/>
        </w:rPr>
        <w:t>/</w:t>
      </w:r>
      <w:r w:rsidRPr="007E6CF8">
        <w:rPr>
          <w:rFonts w:ascii="Times New Roman" w:hAnsi="Times New Roman" w:cs="Mangal"/>
          <w:sz w:val="24"/>
          <w:szCs w:val="24"/>
          <w:cs/>
          <w:lang w:bidi="hi-IN"/>
        </w:rPr>
        <w:t>२०</w:t>
      </w:r>
      <w:r w:rsidRPr="007E6CF8">
        <w:rPr>
          <w:rFonts w:ascii="Times New Roman" w:hAnsi="Times New Roman"/>
          <w:sz w:val="24"/>
          <w:szCs w:val="24"/>
          <w:rtl/>
          <w:cs/>
        </w:rPr>
        <w:t xml:space="preserve">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In </w:t>
      </w:r>
      <w:proofErr w:type="spellStart"/>
      <w:r w:rsidRPr="007E6CF8">
        <w:rPr>
          <w:rFonts w:ascii="Times New Roman" w:hAnsi="Times New Roman"/>
          <w:i/>
          <w:iCs/>
          <w:sz w:val="24"/>
          <w:szCs w:val="24"/>
        </w:rPr>
        <w:t>Vranitagar</w:t>
      </w:r>
      <w:proofErr w:type="spellEnd"/>
      <w:r w:rsidRPr="007E6CF8">
        <w:rPr>
          <w:rFonts w:ascii="Times New Roman" w:hAnsi="Times New Roman"/>
          <w:sz w:val="24"/>
          <w:szCs w:val="24"/>
        </w:rPr>
        <w:t xml:space="preserve"> (IPD) houseflies, mosquito barriers should be applied.</w:t>
      </w:r>
    </w:p>
    <w:p w:rsidR="003C3E34" w:rsidRPr="007E6CF8" w:rsidRDefault="003C3E34" w:rsidP="003C3E34">
      <w:pPr>
        <w:pStyle w:val="ListParagraph"/>
        <w:numPr>
          <w:ilvl w:val="0"/>
          <w:numId w:val="42"/>
        </w:numPr>
        <w:spacing w:after="160" w:line="259" w:lineRule="auto"/>
        <w:jc w:val="both"/>
        <w:rPr>
          <w:rFonts w:ascii="Times New Roman" w:hAnsi="Times New Roman"/>
          <w:sz w:val="24"/>
          <w:szCs w:val="24"/>
        </w:rPr>
      </w:pPr>
      <w:r w:rsidRPr="007E6CF8">
        <w:rPr>
          <w:rFonts w:ascii="Times New Roman" w:hAnsi="Times New Roman" w:cs="Mangal"/>
          <w:color w:val="000000" w:themeColor="text1"/>
          <w:sz w:val="24"/>
          <w:szCs w:val="24"/>
          <w:highlight w:val="lightGray"/>
          <w:cs/>
          <w:lang w:bidi="hi-IN"/>
        </w:rPr>
        <w:lastRenderedPageBreak/>
        <w:t>सदा</w:t>
      </w:r>
      <w:r w:rsidRPr="007E6CF8">
        <w:rPr>
          <w:rFonts w:ascii="Times New Roman" w:hAnsi="Times New Roman"/>
          <w:color w:val="000000" w:themeColor="text1"/>
          <w:sz w:val="24"/>
          <w:szCs w:val="24"/>
          <w:highlight w:val="lightGray"/>
        </w:rPr>
        <w:t> </w:t>
      </w:r>
      <w:r w:rsidRPr="007E6CF8">
        <w:rPr>
          <w:rFonts w:ascii="Times New Roman" w:hAnsi="Times New Roman" w:cs="Mangal"/>
          <w:color w:val="000000" w:themeColor="text1"/>
          <w:sz w:val="24"/>
          <w:szCs w:val="24"/>
          <w:highlight w:val="lightGray"/>
          <w:cs/>
          <w:lang w:bidi="hi-IN"/>
        </w:rPr>
        <w:t>नीचनखरोम्णा</w:t>
      </w:r>
      <w:r w:rsidRPr="007E6CF8">
        <w:rPr>
          <w:rFonts w:ascii="Times New Roman" w:hAnsi="Times New Roman"/>
          <w:color w:val="000000" w:themeColor="text1"/>
          <w:sz w:val="24"/>
          <w:szCs w:val="24"/>
          <w:highlight w:val="lightGray"/>
        </w:rPr>
        <w:t> </w:t>
      </w:r>
      <w:r w:rsidRPr="007E6CF8">
        <w:rPr>
          <w:rFonts w:ascii="Times New Roman" w:hAnsi="Times New Roman" w:cs="Mangal"/>
          <w:color w:val="000000" w:themeColor="text1"/>
          <w:sz w:val="24"/>
          <w:szCs w:val="24"/>
          <w:highlight w:val="lightGray"/>
          <w:cs/>
          <w:lang w:bidi="hi-IN"/>
        </w:rPr>
        <w:t>शुचिना</w:t>
      </w:r>
      <w:r w:rsidRPr="007E6CF8">
        <w:rPr>
          <w:rFonts w:ascii="Times New Roman" w:hAnsi="Times New Roman"/>
          <w:color w:val="000000" w:themeColor="text1"/>
          <w:sz w:val="24"/>
          <w:szCs w:val="24"/>
          <w:highlight w:val="lightGray"/>
        </w:rPr>
        <w:t> </w:t>
      </w:r>
      <w:r w:rsidRPr="007E6CF8">
        <w:rPr>
          <w:rFonts w:ascii="Times New Roman" w:hAnsi="Times New Roman" w:cs="Mangal"/>
          <w:color w:val="000000" w:themeColor="text1"/>
          <w:sz w:val="24"/>
          <w:szCs w:val="24"/>
          <w:highlight w:val="lightGray"/>
          <w:cs/>
          <w:lang w:bidi="hi-IN"/>
        </w:rPr>
        <w:t>शुक्लवाससा</w:t>
      </w:r>
      <w:r w:rsidRPr="007E6CF8">
        <w:rPr>
          <w:rFonts w:ascii="Times New Roman" w:hAnsi="Times New Roman"/>
          <w:color w:val="000000" w:themeColor="text1"/>
          <w:sz w:val="24"/>
          <w:szCs w:val="24"/>
        </w:rPr>
        <w:t xml:space="preserve"> </w:t>
      </w:r>
      <w:r w:rsidRPr="007E6CF8">
        <w:rPr>
          <w:rFonts w:ascii="Times New Roman" w:hAnsi="Times New Roman"/>
          <w:sz w:val="24"/>
          <w:szCs w:val="24"/>
          <w:vertAlign w:val="superscript"/>
        </w:rPr>
        <w:t xml:space="preserve">6 </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१९</w:t>
      </w:r>
      <w:r w:rsidRPr="007E6CF8">
        <w:rPr>
          <w:rFonts w:ascii="Times New Roman" w:hAnsi="Times New Roman"/>
          <w:sz w:val="24"/>
          <w:szCs w:val="24"/>
          <w:rtl/>
          <w:cs/>
        </w:rPr>
        <w:t>/</w:t>
      </w:r>
      <w:r w:rsidRPr="007E6CF8">
        <w:rPr>
          <w:rFonts w:ascii="Times New Roman" w:hAnsi="Times New Roman" w:cs="Mangal"/>
          <w:sz w:val="24"/>
          <w:szCs w:val="24"/>
          <w:cs/>
          <w:lang w:bidi="hi-IN"/>
        </w:rPr>
        <w:t>२३</w:t>
      </w:r>
      <w:r w:rsidRPr="007E6CF8">
        <w:rPr>
          <w:rFonts w:ascii="Times New Roman" w:hAnsi="Times New Roman"/>
          <w:sz w:val="24"/>
          <w:szCs w:val="24"/>
          <w:rtl/>
          <w:cs/>
        </w:rPr>
        <w:t xml:space="preserve"> )  </w:t>
      </w:r>
    </w:p>
    <w:tbl>
      <w:tblPr>
        <w:tblW w:w="0" w:type="auto"/>
        <w:jc w:val="center"/>
        <w:tblCellSpacing w:w="15" w:type="dxa"/>
        <w:tblCellMar>
          <w:top w:w="15" w:type="dxa"/>
          <w:left w:w="15" w:type="dxa"/>
          <w:bottom w:w="15" w:type="dxa"/>
          <w:right w:w="15" w:type="dxa"/>
        </w:tblCellMar>
        <w:tblLook w:val="04A0"/>
      </w:tblPr>
      <w:tblGrid>
        <w:gridCol w:w="96"/>
      </w:tblGrid>
      <w:tr w:rsidR="003C3E34" w:rsidRPr="007E6CF8" w:rsidTr="003E5F7A">
        <w:trPr>
          <w:tblCellSpacing w:w="15" w:type="dxa"/>
          <w:jc w:val="center"/>
        </w:trPr>
        <w:tc>
          <w:tcPr>
            <w:tcW w:w="0" w:type="auto"/>
            <w:shd w:val="clear" w:color="auto" w:fill="auto"/>
            <w:vAlign w:val="center"/>
            <w:hideMark/>
          </w:tcPr>
          <w:p w:rsidR="003C3E34" w:rsidRPr="007E6CF8" w:rsidRDefault="003C3E34" w:rsidP="003E5F7A">
            <w:pPr>
              <w:pStyle w:val="ListParagraph"/>
              <w:ind w:left="783"/>
              <w:jc w:val="both"/>
              <w:rPr>
                <w:rFonts w:ascii="Times New Roman" w:hAnsi="Times New Roman"/>
                <w:color w:val="000000"/>
                <w:sz w:val="24"/>
                <w:szCs w:val="24"/>
              </w:rPr>
            </w:pPr>
          </w:p>
        </w:tc>
      </w:tr>
    </w:tbl>
    <w:p w:rsidR="003C3E34" w:rsidRPr="007E6CF8" w:rsidRDefault="003C3E34" w:rsidP="003C3E34">
      <w:pPr>
        <w:rPr>
          <w:rFonts w:ascii="Times New Roman" w:hAnsi="Times New Roman"/>
          <w:sz w:val="24"/>
          <w:szCs w:val="24"/>
        </w:rPr>
      </w:pPr>
      <w:r w:rsidRPr="007E6CF8">
        <w:rPr>
          <w:rFonts w:ascii="Times New Roman" w:hAnsi="Times New Roman"/>
          <w:sz w:val="24"/>
          <w:szCs w:val="24"/>
        </w:rPr>
        <w:t>Patient should always have a short fingernail and short hair, wearing a holy, white garment.</w:t>
      </w:r>
    </w:p>
    <w:p w:rsidR="003C3E34" w:rsidRPr="007E6CF8" w:rsidRDefault="003C3E34" w:rsidP="003C3E34">
      <w:pPr>
        <w:rPr>
          <w:rFonts w:ascii="Times New Roman" w:hAnsi="Times New Roman"/>
          <w:sz w:val="24"/>
          <w:szCs w:val="24"/>
        </w:rPr>
      </w:pPr>
      <w:r w:rsidRPr="007E6CF8">
        <w:rPr>
          <w:rFonts w:ascii="Times New Roman" w:hAnsi="Times New Roman"/>
          <w:sz w:val="24"/>
          <w:szCs w:val="24"/>
        </w:rPr>
        <w:t xml:space="preserve">• </w:t>
      </w:r>
      <w:r w:rsidRPr="007E6CF8">
        <w:rPr>
          <w:rFonts w:ascii="Times New Roman" w:hAnsi="Times New Roman" w:cs="Mangal"/>
          <w:color w:val="000000" w:themeColor="text1"/>
          <w:sz w:val="24"/>
          <w:szCs w:val="24"/>
          <w:highlight w:val="lightGray"/>
          <w:shd w:val="clear" w:color="auto" w:fill="D6AF4A"/>
          <w:cs/>
          <w:lang w:bidi="hi-IN"/>
        </w:rPr>
        <w:t>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तुदेन्न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च</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कण्डूयेच्छयानः</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परिपालयेत्</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sz w:val="24"/>
          <w:szCs w:val="24"/>
          <w:vertAlign w:val="superscript"/>
        </w:rPr>
        <w:t xml:space="preserve">7 </w:t>
      </w:r>
      <w:proofErr w:type="gramStart"/>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proofErr w:type="gramEnd"/>
      <w:r w:rsidRPr="007E6CF8">
        <w:rPr>
          <w:rFonts w:ascii="Times New Roman" w:hAnsi="Times New Roman" w:cs="Mangal"/>
          <w:sz w:val="24"/>
          <w:szCs w:val="24"/>
          <w:cs/>
          <w:lang w:bidi="hi-IN"/>
        </w:rPr>
        <w:t>ु</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१९</w:t>
      </w:r>
      <w:r w:rsidRPr="007E6CF8">
        <w:rPr>
          <w:rFonts w:ascii="Times New Roman" w:hAnsi="Times New Roman"/>
          <w:sz w:val="24"/>
          <w:szCs w:val="24"/>
          <w:rtl/>
          <w:cs/>
        </w:rPr>
        <w:t>/</w:t>
      </w:r>
      <w:r w:rsidRPr="007E6CF8">
        <w:rPr>
          <w:rFonts w:ascii="Times New Roman" w:hAnsi="Times New Roman" w:cs="Mangal"/>
          <w:sz w:val="24"/>
          <w:szCs w:val="24"/>
          <w:cs/>
          <w:lang w:bidi="hi-IN"/>
        </w:rPr>
        <w:t>३०</w:t>
      </w:r>
      <w:r w:rsidRPr="007E6CF8">
        <w:rPr>
          <w:rFonts w:ascii="Times New Roman" w:hAnsi="Times New Roman"/>
          <w:sz w:val="24"/>
          <w:szCs w:val="24"/>
          <w:rtl/>
          <w:cs/>
        </w:rPr>
        <w:t xml:space="preserve">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Ulcers should not be scratched which may </w:t>
      </w:r>
      <w:proofErr w:type="gramStart"/>
      <w:r w:rsidRPr="007E6CF8">
        <w:rPr>
          <w:rFonts w:ascii="Times New Roman" w:hAnsi="Times New Roman"/>
          <w:sz w:val="24"/>
          <w:szCs w:val="24"/>
        </w:rPr>
        <w:t>get</w:t>
      </w:r>
      <w:proofErr w:type="gramEnd"/>
      <w:r w:rsidRPr="007E6CF8">
        <w:rPr>
          <w:rFonts w:ascii="Times New Roman" w:hAnsi="Times New Roman"/>
          <w:sz w:val="24"/>
          <w:szCs w:val="24"/>
        </w:rPr>
        <w:t xml:space="preserve"> infected due to infected nails and leads to impaired wound healing.</w:t>
      </w:r>
    </w:p>
    <w:p w:rsidR="003C3E34" w:rsidRPr="007E6CF8" w:rsidRDefault="003C3E34" w:rsidP="003C3E34">
      <w:pPr>
        <w:ind w:left="-90"/>
        <w:rPr>
          <w:rFonts w:ascii="Times New Roman" w:hAnsi="Times New Roman"/>
          <w:sz w:val="24"/>
          <w:szCs w:val="24"/>
        </w:rPr>
      </w:pPr>
      <w:r w:rsidRPr="007E6CF8">
        <w:rPr>
          <w:rFonts w:ascii="Times New Roman" w:hAnsi="Times New Roman"/>
          <w:sz w:val="24"/>
          <w:szCs w:val="24"/>
        </w:rPr>
        <w:t xml:space="preserve">• </w:t>
      </w:r>
      <w:r w:rsidRPr="007E6CF8">
        <w:rPr>
          <w:rFonts w:ascii="Times New Roman" w:hAnsi="Times New Roman" w:cs="Mangal"/>
          <w:color w:val="000000" w:themeColor="text1"/>
          <w:sz w:val="24"/>
          <w:szCs w:val="24"/>
          <w:highlight w:val="lightGray"/>
          <w:shd w:val="clear" w:color="auto" w:fill="D6AF4A"/>
          <w:cs/>
          <w:lang w:bidi="hi-IN"/>
        </w:rPr>
        <w:t>तत्सूत्रैकदेशं</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च</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कुमारस्य</w:t>
      </w:r>
      <w:proofErr w:type="gramStart"/>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ग</w:t>
      </w:r>
      <w:proofErr w:type="gramEnd"/>
      <w:r w:rsidRPr="007E6CF8">
        <w:rPr>
          <w:rFonts w:ascii="Times New Roman" w:hAnsi="Times New Roman" w:cs="Mangal"/>
          <w:color w:val="000000" w:themeColor="text1"/>
          <w:sz w:val="24"/>
          <w:szCs w:val="24"/>
          <w:highlight w:val="lightGray"/>
          <w:shd w:val="clear" w:color="auto" w:fill="D6AF4A"/>
          <w:cs/>
          <w:lang w:bidi="hi-IN"/>
        </w:rPr>
        <w:t>्रीवायां</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सम्यग्</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cs="Mangal"/>
          <w:color w:val="000000" w:themeColor="text1"/>
          <w:sz w:val="24"/>
          <w:szCs w:val="24"/>
          <w:highlight w:val="lightGray"/>
          <w:shd w:val="clear" w:color="auto" w:fill="D6AF4A"/>
          <w:cs/>
          <w:lang w:bidi="hi-IN"/>
        </w:rPr>
        <w:t>बध्नीयात्</w:t>
      </w:r>
      <w:r w:rsidRPr="007E6CF8">
        <w:rPr>
          <w:rFonts w:ascii="Times New Roman" w:hAnsi="Times New Roman"/>
          <w:color w:val="000000" w:themeColor="text1"/>
          <w:sz w:val="24"/>
          <w:szCs w:val="24"/>
          <w:highlight w:val="lightGray"/>
          <w:shd w:val="clear" w:color="auto" w:fill="D6AF4A"/>
        </w:rPr>
        <w:t> |</w:t>
      </w:r>
      <w:r w:rsidRPr="007E6CF8">
        <w:rPr>
          <w:rFonts w:ascii="Times New Roman" w:hAnsi="Times New Roman"/>
          <w:sz w:val="24"/>
          <w:szCs w:val="24"/>
        </w:rPr>
        <w:t xml:space="preserve"> </w:t>
      </w:r>
      <w:r w:rsidRPr="007E6CF8">
        <w:rPr>
          <w:rFonts w:ascii="Times New Roman" w:hAnsi="Times New Roman"/>
          <w:sz w:val="24"/>
          <w:szCs w:val="24"/>
          <w:vertAlign w:val="superscript"/>
        </w:rPr>
        <w:t>8</w:t>
      </w:r>
      <w:r w:rsidRPr="007E6CF8">
        <w:rPr>
          <w:rFonts w:ascii="Times New Roman" w:hAnsi="Times New Roman"/>
          <w:sz w:val="24"/>
          <w:szCs w:val="24"/>
          <w:rtl/>
          <w:cs/>
        </w:rPr>
        <w:t xml:space="preserve">  (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शा</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१०</w:t>
      </w:r>
      <w:r w:rsidRPr="007E6CF8">
        <w:rPr>
          <w:rFonts w:ascii="Times New Roman" w:hAnsi="Times New Roman"/>
          <w:sz w:val="24"/>
          <w:szCs w:val="24"/>
          <w:rtl/>
          <w:cs/>
        </w:rPr>
        <w:t>/</w:t>
      </w:r>
      <w:r w:rsidRPr="007E6CF8">
        <w:rPr>
          <w:rFonts w:ascii="Times New Roman" w:hAnsi="Times New Roman" w:cs="Mangal"/>
          <w:sz w:val="24"/>
          <w:szCs w:val="24"/>
          <w:cs/>
          <w:lang w:bidi="hi-IN"/>
        </w:rPr>
        <w:t>१४</w:t>
      </w:r>
      <w:r w:rsidRPr="007E6CF8">
        <w:rPr>
          <w:rFonts w:ascii="Times New Roman" w:hAnsi="Times New Roman"/>
          <w:sz w:val="24"/>
          <w:szCs w:val="24"/>
          <w:rtl/>
          <w:cs/>
        </w:rPr>
        <w:t xml:space="preserve">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After cutting the umbilical cord from placenta of infant, tie it well in the neck of the infant with the help of thread so that it could not get infected by urine and stool of infant itself.</w:t>
      </w:r>
    </w:p>
    <w:p w:rsidR="003C3E34" w:rsidRPr="007E6CF8" w:rsidRDefault="003C3E34" w:rsidP="003C3E34">
      <w:pPr>
        <w:ind w:left="-90"/>
        <w:rPr>
          <w:rFonts w:ascii="Times New Roman" w:hAnsi="Times New Roman"/>
          <w:sz w:val="24"/>
          <w:szCs w:val="24"/>
        </w:rPr>
      </w:pPr>
      <w:r w:rsidRPr="007E6CF8">
        <w:rPr>
          <w:rFonts w:ascii="Times New Roman" w:hAnsi="Times New Roman"/>
          <w:sz w:val="24"/>
          <w:szCs w:val="24"/>
        </w:rPr>
        <w:t xml:space="preserve">• </w:t>
      </w:r>
      <w:r w:rsidRPr="007E6CF8">
        <w:rPr>
          <w:rFonts w:ascii="Times New Roman" w:hAnsi="Times New Roman" w:cs="Mangal"/>
          <w:sz w:val="24"/>
          <w:szCs w:val="24"/>
          <w:highlight w:val="lightGray"/>
          <w:shd w:val="clear" w:color="auto" w:fill="D6AF4A"/>
          <w:cs/>
          <w:lang w:bidi="hi-IN"/>
        </w:rPr>
        <w:t>रूप्यहेमप्रतप्तेन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वा</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वारिणा</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स्नापयेदेनं</w:t>
      </w:r>
      <w:proofErr w:type="gramStart"/>
      <w:r w:rsidRPr="007E6CF8">
        <w:rPr>
          <w:rFonts w:ascii="Times New Roman" w:hAnsi="Times New Roman"/>
          <w:sz w:val="24"/>
          <w:szCs w:val="24"/>
          <w:highlight w:val="lightGray"/>
          <w:shd w:val="clear" w:color="auto" w:fill="D6AF4A"/>
        </w:rPr>
        <w:t xml:space="preserve">  </w:t>
      </w:r>
      <w:r w:rsidRPr="007E6CF8">
        <w:rPr>
          <w:rFonts w:ascii="Times New Roman" w:hAnsi="Times New Roman" w:cs="Mangal"/>
          <w:sz w:val="24"/>
          <w:szCs w:val="24"/>
          <w:highlight w:val="lightGray"/>
          <w:shd w:val="clear" w:color="auto" w:fill="D6AF4A"/>
          <w:cs/>
          <w:lang w:bidi="hi-IN"/>
        </w:rPr>
        <w:t>कप</w:t>
      </w:r>
      <w:proofErr w:type="gramEnd"/>
      <w:r w:rsidRPr="007E6CF8">
        <w:rPr>
          <w:rFonts w:ascii="Times New Roman" w:hAnsi="Times New Roman" w:cs="Mangal"/>
          <w:sz w:val="24"/>
          <w:szCs w:val="24"/>
          <w:highlight w:val="lightGray"/>
          <w:shd w:val="clear" w:color="auto" w:fill="D6AF4A"/>
          <w:cs/>
          <w:lang w:bidi="hi-IN"/>
        </w:rPr>
        <w:t>ित्थपत्रकषायेण</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वा</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कोष्णेन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यथाकालं</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यथादोषं</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यथाविभवं</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च</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rPr>
        <w:t xml:space="preserve"> </w:t>
      </w:r>
      <w:r w:rsidRPr="007E6CF8">
        <w:rPr>
          <w:rFonts w:ascii="Times New Roman" w:hAnsi="Times New Roman"/>
          <w:sz w:val="24"/>
          <w:szCs w:val="24"/>
          <w:vertAlign w:val="superscript"/>
        </w:rPr>
        <w:t>9</w:t>
      </w:r>
      <w:r w:rsidRPr="007E6CF8">
        <w:rPr>
          <w:rFonts w:ascii="Times New Roman" w:hAnsi="Times New Roman"/>
          <w:sz w:val="24"/>
          <w:szCs w:val="24"/>
          <w:rtl/>
          <w:cs/>
        </w:rPr>
        <w:t xml:space="preserve">  (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शा</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१०</w:t>
      </w:r>
      <w:r w:rsidRPr="007E6CF8">
        <w:rPr>
          <w:rFonts w:ascii="Times New Roman" w:hAnsi="Times New Roman"/>
          <w:sz w:val="24"/>
          <w:szCs w:val="24"/>
          <w:rtl/>
          <w:cs/>
        </w:rPr>
        <w:t>/</w:t>
      </w:r>
      <w:r w:rsidRPr="007E6CF8">
        <w:rPr>
          <w:rFonts w:ascii="Times New Roman" w:hAnsi="Times New Roman" w:cs="Mangal"/>
          <w:sz w:val="24"/>
          <w:szCs w:val="24"/>
          <w:cs/>
          <w:lang w:bidi="hi-IN"/>
        </w:rPr>
        <w:t>१५</w:t>
      </w:r>
      <w:r w:rsidRPr="007E6CF8">
        <w:rPr>
          <w:rFonts w:ascii="Times New Roman" w:hAnsi="Times New Roman"/>
          <w:sz w:val="24"/>
          <w:szCs w:val="24"/>
          <w:rtl/>
          <w:cs/>
        </w:rPr>
        <w:t xml:space="preserve">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Tap the silver or gold and extinguish it and bathe the child with that warm water. Because after extinguishing red hot silver or gold into water its ions get dissolve in that water which having antiseptic property.</w:t>
      </w:r>
    </w:p>
    <w:p w:rsidR="003C3E34" w:rsidRPr="007E6CF8" w:rsidRDefault="003C3E34" w:rsidP="003C3E34">
      <w:pPr>
        <w:rPr>
          <w:rFonts w:ascii="Times New Roman" w:hAnsi="Times New Roman"/>
          <w:sz w:val="24"/>
          <w:szCs w:val="24"/>
        </w:rPr>
      </w:pP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      For </w:t>
      </w:r>
      <w:proofErr w:type="spellStart"/>
      <w:r w:rsidRPr="007E6CF8">
        <w:rPr>
          <w:rFonts w:ascii="Times New Roman" w:hAnsi="Times New Roman"/>
          <w:i/>
          <w:iCs/>
          <w:sz w:val="24"/>
          <w:szCs w:val="24"/>
        </w:rPr>
        <w:t>vranitagar</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sutikagara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kumaragar</w:t>
      </w:r>
      <w:proofErr w:type="spellEnd"/>
      <w:r w:rsidRPr="007E6CF8">
        <w:rPr>
          <w:rFonts w:ascii="Times New Roman" w:hAnsi="Times New Roman"/>
          <w:sz w:val="24"/>
          <w:szCs w:val="24"/>
        </w:rPr>
        <w:t>, etc. for wound (</w:t>
      </w:r>
      <w:proofErr w:type="spellStart"/>
      <w:r w:rsidRPr="007E6CF8">
        <w:rPr>
          <w:rFonts w:ascii="Times New Roman" w:hAnsi="Times New Roman"/>
          <w:i/>
          <w:iCs/>
          <w:sz w:val="24"/>
          <w:szCs w:val="24"/>
        </w:rPr>
        <w:t>vrana</w:t>
      </w:r>
      <w:proofErr w:type="spellEnd"/>
      <w:r w:rsidRPr="007E6CF8">
        <w:rPr>
          <w:rFonts w:ascii="Times New Roman" w:hAnsi="Times New Roman"/>
          <w:sz w:val="24"/>
          <w:szCs w:val="24"/>
        </w:rPr>
        <w:t>), for instruments (</w:t>
      </w:r>
      <w:proofErr w:type="spellStart"/>
      <w:r w:rsidRPr="007E6CF8">
        <w:rPr>
          <w:rFonts w:ascii="Times New Roman" w:hAnsi="Times New Roman"/>
          <w:i/>
          <w:iCs/>
          <w:sz w:val="24"/>
          <w:szCs w:val="24"/>
        </w:rPr>
        <w:t>Yantra</w:t>
      </w:r>
      <w:proofErr w:type="spellEnd"/>
      <w:r w:rsidRPr="007E6CF8">
        <w:rPr>
          <w:rFonts w:ascii="Times New Roman" w:hAnsi="Times New Roman"/>
          <w:i/>
          <w:iCs/>
          <w:sz w:val="24"/>
          <w:szCs w:val="24"/>
        </w:rPr>
        <w:t xml:space="preserve"> </w:t>
      </w:r>
      <w:r w:rsidRPr="007E6CF8">
        <w:rPr>
          <w:rFonts w:ascii="Times New Roman" w:hAnsi="Times New Roman"/>
          <w:sz w:val="24"/>
          <w:szCs w:val="24"/>
        </w:rPr>
        <w:t xml:space="preserve">&amp; </w:t>
      </w:r>
      <w:proofErr w:type="spellStart"/>
      <w:r w:rsidRPr="007E6CF8">
        <w:rPr>
          <w:rFonts w:ascii="Times New Roman" w:hAnsi="Times New Roman"/>
          <w:i/>
          <w:iCs/>
          <w:sz w:val="24"/>
          <w:szCs w:val="24"/>
        </w:rPr>
        <w:t>Shastra</w:t>
      </w:r>
      <w:proofErr w:type="spellEnd"/>
      <w:r w:rsidRPr="007E6CF8">
        <w:rPr>
          <w:rFonts w:ascii="Times New Roman" w:hAnsi="Times New Roman"/>
          <w:sz w:val="24"/>
          <w:szCs w:val="24"/>
        </w:rPr>
        <w:t>) Sterilization methods like Fumigation (</w:t>
      </w:r>
      <w:proofErr w:type="spellStart"/>
      <w:r w:rsidRPr="007E6CF8">
        <w:rPr>
          <w:rFonts w:ascii="Times New Roman" w:hAnsi="Times New Roman"/>
          <w:i/>
          <w:iCs/>
          <w:sz w:val="24"/>
          <w:szCs w:val="24"/>
        </w:rPr>
        <w:t>Dhoopan</w:t>
      </w:r>
      <w:proofErr w:type="spellEnd"/>
      <w:r w:rsidRPr="007E6CF8">
        <w:rPr>
          <w:rFonts w:ascii="Times New Roman" w:hAnsi="Times New Roman"/>
          <w:sz w:val="24"/>
          <w:szCs w:val="24"/>
        </w:rPr>
        <w:t xml:space="preserve">) with </w:t>
      </w:r>
      <w:proofErr w:type="spellStart"/>
      <w:r w:rsidRPr="007E6CF8">
        <w:rPr>
          <w:rFonts w:ascii="Times New Roman" w:hAnsi="Times New Roman"/>
          <w:i/>
          <w:iCs/>
          <w:sz w:val="24"/>
          <w:szCs w:val="24"/>
        </w:rPr>
        <w:t>rakshoghandravyas</w:t>
      </w:r>
      <w:proofErr w:type="spellEnd"/>
      <w:r w:rsidRPr="007E6CF8">
        <w:rPr>
          <w:rFonts w:ascii="Times New Roman" w:hAnsi="Times New Roman"/>
          <w:sz w:val="24"/>
          <w:szCs w:val="24"/>
        </w:rPr>
        <w:t xml:space="preserve"> like </w:t>
      </w:r>
      <w:proofErr w:type="spellStart"/>
      <w:r w:rsidRPr="007E6CF8">
        <w:rPr>
          <w:rFonts w:ascii="Times New Roman" w:hAnsi="Times New Roman"/>
          <w:i/>
          <w:iCs/>
          <w:sz w:val="24"/>
          <w:szCs w:val="24"/>
        </w:rPr>
        <w:t>Guggulu</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Sarjaras</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Vaca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Sarshap</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Lavna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Nimba</w:t>
      </w:r>
      <w:proofErr w:type="spellEnd"/>
      <w:r w:rsidRPr="007E6CF8">
        <w:rPr>
          <w:rFonts w:ascii="Times New Roman" w:hAnsi="Times New Roman"/>
          <w:sz w:val="24"/>
          <w:szCs w:val="24"/>
        </w:rPr>
        <w:t xml:space="preserve">, with cow </w:t>
      </w:r>
      <w:r w:rsidRPr="007E6CF8">
        <w:rPr>
          <w:rFonts w:ascii="Times New Roman" w:hAnsi="Times New Roman"/>
          <w:i/>
          <w:iCs/>
          <w:sz w:val="24"/>
          <w:szCs w:val="24"/>
        </w:rPr>
        <w:t>ghee</w:t>
      </w:r>
      <w:r w:rsidRPr="007E6CF8">
        <w:rPr>
          <w:rFonts w:ascii="Times New Roman" w:hAnsi="Times New Roman"/>
          <w:sz w:val="24"/>
          <w:szCs w:val="24"/>
        </w:rPr>
        <w:t xml:space="preserve">, </w:t>
      </w:r>
      <w:proofErr w:type="spellStart"/>
      <w:r w:rsidRPr="007E6CF8">
        <w:rPr>
          <w:rFonts w:ascii="Times New Roman" w:hAnsi="Times New Roman"/>
          <w:i/>
          <w:iCs/>
          <w:sz w:val="24"/>
          <w:szCs w:val="24"/>
        </w:rPr>
        <w:t>Kashay</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Parishekah</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Agnitapn</w:t>
      </w:r>
      <w:proofErr w:type="spellEnd"/>
      <w:r w:rsidRPr="007E6CF8">
        <w:rPr>
          <w:rFonts w:ascii="Times New Roman" w:hAnsi="Times New Roman"/>
          <w:sz w:val="24"/>
          <w:szCs w:val="24"/>
        </w:rPr>
        <w:t>, etc. are also used.</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tl/>
          <w:cs/>
        </w:rPr>
        <w:lastRenderedPageBreak/>
        <w:t xml:space="preserve">  </w:t>
      </w:r>
      <w:proofErr w:type="spellStart"/>
      <w:r w:rsidRPr="007E6CF8">
        <w:rPr>
          <w:rFonts w:ascii="Times New Roman" w:hAnsi="Times New Roman"/>
          <w:i/>
          <w:iCs/>
          <w:sz w:val="24"/>
          <w:szCs w:val="24"/>
        </w:rPr>
        <w:t>Achary</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Sushruta</w:t>
      </w:r>
      <w:proofErr w:type="spellEnd"/>
      <w:r w:rsidRPr="007E6CF8">
        <w:rPr>
          <w:rFonts w:ascii="Times New Roman" w:hAnsi="Times New Roman"/>
          <w:sz w:val="24"/>
          <w:szCs w:val="24"/>
        </w:rPr>
        <w:t xml:space="preserve"> has explained 60 </w:t>
      </w:r>
      <w:proofErr w:type="spellStart"/>
      <w:r w:rsidRPr="007E6CF8">
        <w:rPr>
          <w:rFonts w:ascii="Times New Roman" w:hAnsi="Times New Roman"/>
          <w:i/>
          <w:iCs/>
          <w:sz w:val="24"/>
          <w:szCs w:val="24"/>
        </w:rPr>
        <w:t>Upkramas</w:t>
      </w:r>
      <w:proofErr w:type="spellEnd"/>
      <w:r w:rsidRPr="007E6CF8">
        <w:rPr>
          <w:rFonts w:ascii="Times New Roman" w:hAnsi="Times New Roman"/>
          <w:sz w:val="24"/>
          <w:szCs w:val="24"/>
        </w:rPr>
        <w:t xml:space="preserve"> as a </w:t>
      </w:r>
      <w:proofErr w:type="spellStart"/>
      <w:r w:rsidRPr="007E6CF8">
        <w:rPr>
          <w:rFonts w:ascii="Times New Roman" w:hAnsi="Times New Roman"/>
          <w:i/>
          <w:iCs/>
          <w:sz w:val="24"/>
          <w:szCs w:val="24"/>
        </w:rPr>
        <w:t>Rakshavidhan</w:t>
      </w:r>
      <w:proofErr w:type="spellEnd"/>
      <w:r w:rsidRPr="007E6CF8">
        <w:rPr>
          <w:rFonts w:ascii="Times New Roman" w:hAnsi="Times New Roman"/>
          <w:sz w:val="24"/>
          <w:szCs w:val="24"/>
        </w:rPr>
        <w:t xml:space="preserve"> in </w:t>
      </w:r>
      <w:proofErr w:type="spellStart"/>
      <w:r w:rsidRPr="007E6CF8">
        <w:rPr>
          <w:rFonts w:ascii="Times New Roman" w:hAnsi="Times New Roman"/>
          <w:i/>
          <w:iCs/>
          <w:sz w:val="24"/>
          <w:szCs w:val="24"/>
        </w:rPr>
        <w:t>ShashthiUpkrama</w:t>
      </w:r>
      <w:proofErr w:type="spellEnd"/>
      <w:r w:rsidRPr="007E6CF8">
        <w:rPr>
          <w:rFonts w:ascii="Times New Roman" w:hAnsi="Times New Roman"/>
          <w:sz w:val="24"/>
          <w:szCs w:val="24"/>
        </w:rPr>
        <w:t xml:space="preserve">. He has said </w:t>
      </w:r>
      <w:proofErr w:type="spellStart"/>
      <w:r w:rsidRPr="007E6CF8">
        <w:rPr>
          <w:rFonts w:ascii="Times New Roman" w:hAnsi="Times New Roman"/>
          <w:i/>
          <w:iCs/>
          <w:sz w:val="24"/>
          <w:szCs w:val="24"/>
        </w:rPr>
        <w:t>Vranit</w:t>
      </w:r>
      <w:proofErr w:type="spellEnd"/>
      <w:r w:rsidRPr="007E6CF8">
        <w:rPr>
          <w:rFonts w:ascii="Times New Roman" w:hAnsi="Times New Roman"/>
          <w:sz w:val="24"/>
          <w:szCs w:val="24"/>
        </w:rPr>
        <w:t xml:space="preserve"> (Patient) should be protected by giving </w:t>
      </w:r>
      <w:proofErr w:type="spellStart"/>
      <w:r w:rsidRPr="007E6CF8">
        <w:rPr>
          <w:rFonts w:ascii="Times New Roman" w:hAnsi="Times New Roman"/>
          <w:i/>
          <w:iCs/>
          <w:sz w:val="24"/>
          <w:szCs w:val="24"/>
        </w:rPr>
        <w:t>Dhoopan</w:t>
      </w:r>
      <w:proofErr w:type="spellEnd"/>
      <w:r w:rsidRPr="007E6CF8">
        <w:rPr>
          <w:rFonts w:ascii="Times New Roman" w:hAnsi="Times New Roman"/>
          <w:sz w:val="24"/>
          <w:szCs w:val="24"/>
        </w:rPr>
        <w:t xml:space="preserve"> (Fumigation), </w:t>
      </w:r>
      <w:r w:rsidRPr="007E6CF8">
        <w:rPr>
          <w:rFonts w:ascii="Times New Roman" w:hAnsi="Times New Roman"/>
          <w:i/>
          <w:iCs/>
          <w:sz w:val="24"/>
          <w:szCs w:val="24"/>
        </w:rPr>
        <w:t>Mantras</w:t>
      </w:r>
      <w:r w:rsidRPr="007E6CF8">
        <w:rPr>
          <w:rFonts w:ascii="Times New Roman" w:hAnsi="Times New Roman"/>
          <w:sz w:val="24"/>
          <w:szCs w:val="24"/>
        </w:rPr>
        <w:t xml:space="preserve">, </w:t>
      </w:r>
      <w:proofErr w:type="spellStart"/>
      <w:r w:rsidRPr="007E6CF8">
        <w:rPr>
          <w:rFonts w:ascii="Times New Roman" w:hAnsi="Times New Roman"/>
          <w:i/>
          <w:iCs/>
          <w:sz w:val="24"/>
          <w:szCs w:val="24"/>
        </w:rPr>
        <w:t>Yamas</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Niyamas</w:t>
      </w:r>
      <w:proofErr w:type="spellEnd"/>
      <w:r w:rsidRPr="007E6CF8">
        <w:rPr>
          <w:rFonts w:ascii="Times New Roman" w:hAnsi="Times New Roman"/>
          <w:sz w:val="24"/>
          <w:szCs w:val="24"/>
        </w:rPr>
        <w:t xml:space="preserve"> (rules of self-restraint).</w:t>
      </w:r>
    </w:p>
    <w:p w:rsidR="003C3E34" w:rsidRPr="007E6CF8" w:rsidRDefault="003C3E34" w:rsidP="003C3E34">
      <w:pPr>
        <w:jc w:val="both"/>
        <w:rPr>
          <w:rFonts w:ascii="Times New Roman" w:hAnsi="Times New Roman"/>
          <w:sz w:val="24"/>
          <w:szCs w:val="24"/>
        </w:rPr>
      </w:pPr>
      <w:proofErr w:type="spellStart"/>
      <w:r w:rsidRPr="007E6CF8">
        <w:rPr>
          <w:rFonts w:ascii="Times New Roman" w:hAnsi="Times New Roman"/>
          <w:i/>
          <w:iCs/>
          <w:sz w:val="24"/>
          <w:szCs w:val="24"/>
        </w:rPr>
        <w:t>Susharuta</w:t>
      </w:r>
      <w:proofErr w:type="spellEnd"/>
      <w:r w:rsidRPr="007E6CF8">
        <w:rPr>
          <w:rFonts w:ascii="Times New Roman" w:hAnsi="Times New Roman"/>
          <w:sz w:val="24"/>
          <w:szCs w:val="24"/>
        </w:rPr>
        <w:t xml:space="preserve"> describe the patient’s room (</w:t>
      </w:r>
      <w:proofErr w:type="spellStart"/>
      <w:r w:rsidRPr="007E6CF8">
        <w:rPr>
          <w:rFonts w:ascii="Times New Roman" w:hAnsi="Times New Roman"/>
          <w:sz w:val="24"/>
          <w:szCs w:val="24"/>
        </w:rPr>
        <w:t>Vranitagar</w:t>
      </w:r>
      <w:proofErr w:type="spellEnd"/>
      <w:proofErr w:type="gramStart"/>
      <w:r w:rsidRPr="007E6CF8">
        <w:rPr>
          <w:rFonts w:ascii="Times New Roman" w:hAnsi="Times New Roman"/>
          <w:sz w:val="24"/>
          <w:szCs w:val="24"/>
        </w:rPr>
        <w:t>)as</w:t>
      </w:r>
      <w:proofErr w:type="gramEnd"/>
      <w:r w:rsidRPr="007E6CF8">
        <w:rPr>
          <w:rFonts w:ascii="Times New Roman" w:hAnsi="Times New Roman"/>
          <w:sz w:val="24"/>
          <w:szCs w:val="24"/>
        </w:rPr>
        <w:t>,</w:t>
      </w:r>
    </w:p>
    <w:p w:rsidR="003C3E34" w:rsidRPr="007E6CF8" w:rsidRDefault="003C3E34" w:rsidP="003C3E34">
      <w:pPr>
        <w:rPr>
          <w:rFonts w:ascii="Times New Roman" w:hAnsi="Times New Roman"/>
          <w:sz w:val="24"/>
          <w:szCs w:val="24"/>
        </w:rPr>
      </w:pPr>
      <w:r w:rsidRPr="007E6CF8">
        <w:rPr>
          <w:rFonts w:ascii="Times New Roman" w:hAnsi="Times New Roman" w:cs="Mangal"/>
          <w:sz w:val="24"/>
          <w:szCs w:val="24"/>
          <w:highlight w:val="lightGray"/>
          <w:shd w:val="clear" w:color="auto" w:fill="D6AF4A"/>
          <w:cs/>
          <w:lang w:bidi="hi-IN"/>
        </w:rPr>
        <w:t>प्रशस्तवास्तुनि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गृहे</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शुचावातपवर्जिते</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rPr>
        <w:br/>
      </w:r>
      <w:r w:rsidRPr="007E6CF8">
        <w:rPr>
          <w:rFonts w:ascii="Times New Roman" w:hAnsi="Times New Roman" w:cs="Mangal"/>
          <w:sz w:val="24"/>
          <w:szCs w:val="24"/>
          <w:highlight w:val="lightGray"/>
          <w:shd w:val="clear" w:color="auto" w:fill="D6AF4A"/>
          <w:cs/>
          <w:lang w:bidi="hi-IN"/>
        </w:rPr>
        <w:t>निवाते</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च</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रोगाः</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स्युः</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शारीरागन्तुमानसाः</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vertAlign w:val="superscript"/>
        </w:rPr>
        <w:t>14</w:t>
      </w:r>
      <w:r w:rsidRPr="007E6CF8">
        <w:rPr>
          <w:rFonts w:ascii="Times New Roman" w:hAnsi="Times New Roman"/>
          <w:sz w:val="24"/>
          <w:szCs w:val="24"/>
          <w:rtl/>
          <w:cs/>
        </w:rPr>
        <w:t xml:space="preserve"> (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१९</w:t>
      </w:r>
      <w:r w:rsidRPr="007E6CF8">
        <w:rPr>
          <w:rFonts w:ascii="Times New Roman" w:hAnsi="Times New Roman"/>
          <w:sz w:val="24"/>
          <w:szCs w:val="24"/>
          <w:rtl/>
          <w:cs/>
        </w:rPr>
        <w:t>/</w:t>
      </w:r>
      <w:r w:rsidRPr="007E6CF8">
        <w:rPr>
          <w:rFonts w:ascii="Times New Roman" w:hAnsi="Times New Roman" w:cs="Mangal"/>
          <w:sz w:val="24"/>
          <w:szCs w:val="24"/>
          <w:cs/>
          <w:lang w:bidi="hi-IN"/>
        </w:rPr>
        <w:t>४</w:t>
      </w:r>
      <w:r w:rsidRPr="007E6CF8">
        <w:rPr>
          <w:rFonts w:ascii="Times New Roman" w:hAnsi="Times New Roman"/>
          <w:sz w:val="24"/>
          <w:szCs w:val="24"/>
          <w:rtl/>
          <w:cs/>
        </w:rPr>
        <w:t xml:space="preserve">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The place or ward where patient is to be admitted should be specious &amp; fresh which will lead to good health &amp; healthy mind state of patient.</w:t>
      </w:r>
    </w:p>
    <w:p w:rsidR="003C3E34" w:rsidRPr="007E6CF8" w:rsidRDefault="003C3E34" w:rsidP="003C3E34">
      <w:pPr>
        <w:ind w:left="-90"/>
        <w:rPr>
          <w:rFonts w:ascii="Times New Roman" w:hAnsi="Times New Roman"/>
          <w:sz w:val="24"/>
          <w:szCs w:val="24"/>
        </w:rPr>
      </w:pPr>
      <w:r w:rsidRPr="007E6CF8">
        <w:rPr>
          <w:rFonts w:ascii="Times New Roman" w:hAnsi="Times New Roman" w:cs="Mangal"/>
          <w:sz w:val="24"/>
          <w:szCs w:val="24"/>
          <w:highlight w:val="lightGray"/>
          <w:shd w:val="clear" w:color="auto" w:fill="D6AF4A"/>
          <w:cs/>
          <w:lang w:bidi="hi-IN"/>
        </w:rPr>
        <w:t>सर्षपारिष्टपत्राभ्यां</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सर्पिषा</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लवणेन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च</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rPr>
        <w:br/>
      </w:r>
      <w:r w:rsidRPr="007E6CF8">
        <w:rPr>
          <w:rFonts w:ascii="Times New Roman" w:hAnsi="Times New Roman" w:cs="Mangal"/>
          <w:sz w:val="24"/>
          <w:szCs w:val="24"/>
          <w:highlight w:val="lightGray"/>
          <w:shd w:val="clear" w:color="auto" w:fill="D6AF4A"/>
          <w:cs/>
          <w:lang w:bidi="hi-IN"/>
        </w:rPr>
        <w:t>द्विरह्नः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कारयेद्धूपं</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दशरात्रमतन्द्रितः</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shd w:val="clear" w:color="auto" w:fill="D6AF4A"/>
          <w:vertAlign w:val="superscript"/>
        </w:rPr>
        <w:t>[</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vertAlign w:val="superscript"/>
        </w:rPr>
        <w:t>15</w:t>
      </w:r>
      <w:r w:rsidRPr="007E6CF8">
        <w:rPr>
          <w:rFonts w:ascii="Times New Roman" w:hAnsi="Times New Roman"/>
          <w:sz w:val="24"/>
          <w:szCs w:val="24"/>
          <w:rtl/>
          <w:cs/>
        </w:rPr>
        <w:t xml:space="preserve"> (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१९</w:t>
      </w:r>
      <w:r w:rsidRPr="007E6CF8">
        <w:rPr>
          <w:rFonts w:ascii="Times New Roman" w:hAnsi="Times New Roman"/>
          <w:sz w:val="24"/>
          <w:szCs w:val="24"/>
          <w:rtl/>
          <w:cs/>
        </w:rPr>
        <w:t>/</w:t>
      </w:r>
      <w:r w:rsidRPr="007E6CF8">
        <w:rPr>
          <w:rFonts w:ascii="Times New Roman" w:hAnsi="Times New Roman" w:cs="Mangal"/>
          <w:sz w:val="24"/>
          <w:szCs w:val="24"/>
          <w:cs/>
          <w:lang w:bidi="hi-IN"/>
        </w:rPr>
        <w:t>२८</w:t>
      </w:r>
      <w:r w:rsidRPr="007E6CF8">
        <w:rPr>
          <w:rFonts w:ascii="Times New Roman" w:hAnsi="Times New Roman"/>
          <w:sz w:val="24"/>
          <w:szCs w:val="24"/>
          <w:rtl/>
          <w:cs/>
        </w:rPr>
        <w:t xml:space="preserve">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The mixture of </w:t>
      </w:r>
      <w:proofErr w:type="spellStart"/>
      <w:r w:rsidRPr="007E6CF8">
        <w:rPr>
          <w:rFonts w:ascii="Times New Roman" w:hAnsi="Times New Roman"/>
          <w:i/>
          <w:iCs/>
          <w:sz w:val="24"/>
          <w:szCs w:val="24"/>
        </w:rPr>
        <w:t>Sarshap</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Sarpisha</w:t>
      </w:r>
      <w:proofErr w:type="spellEnd"/>
      <w:r w:rsidRPr="007E6CF8">
        <w:rPr>
          <w:rFonts w:ascii="Times New Roman" w:hAnsi="Times New Roman"/>
          <w:i/>
          <w:iCs/>
          <w:sz w:val="24"/>
          <w:szCs w:val="24"/>
        </w:rPr>
        <w:t xml:space="preserve"> </w:t>
      </w:r>
      <w:r w:rsidRPr="007E6CF8">
        <w:rPr>
          <w:rFonts w:ascii="Times New Roman" w:hAnsi="Times New Roman"/>
          <w:sz w:val="24"/>
          <w:szCs w:val="24"/>
        </w:rPr>
        <w:t xml:space="preserve">&amp; </w:t>
      </w:r>
      <w:proofErr w:type="spellStart"/>
      <w:r w:rsidRPr="007E6CF8">
        <w:rPr>
          <w:rFonts w:ascii="Times New Roman" w:hAnsi="Times New Roman"/>
          <w:i/>
          <w:iCs/>
          <w:sz w:val="24"/>
          <w:szCs w:val="24"/>
        </w:rPr>
        <w:t>Lavana</w:t>
      </w:r>
      <w:proofErr w:type="spellEnd"/>
      <w:r w:rsidRPr="007E6CF8">
        <w:rPr>
          <w:rFonts w:ascii="Times New Roman" w:hAnsi="Times New Roman"/>
          <w:sz w:val="24"/>
          <w:szCs w:val="24"/>
        </w:rPr>
        <w:t xml:space="preserve"> is to be fumigated in the patient’s room twice a day for ten days, it works as disinfectants.</w:t>
      </w:r>
    </w:p>
    <w:p w:rsidR="003C3E34" w:rsidRPr="007E6CF8" w:rsidRDefault="003C3E34" w:rsidP="003C3E34">
      <w:pPr>
        <w:pStyle w:val="ListParagraph"/>
        <w:numPr>
          <w:ilvl w:val="0"/>
          <w:numId w:val="42"/>
        </w:numPr>
        <w:spacing w:after="160" w:line="259" w:lineRule="auto"/>
        <w:rPr>
          <w:rFonts w:ascii="Times New Roman" w:hAnsi="Times New Roman"/>
          <w:sz w:val="24"/>
          <w:szCs w:val="24"/>
        </w:rPr>
      </w:pPr>
      <w:r w:rsidRPr="007E6CF8">
        <w:rPr>
          <w:rFonts w:ascii="Times New Roman" w:hAnsi="Times New Roman" w:cs="Mangal"/>
          <w:sz w:val="24"/>
          <w:szCs w:val="24"/>
          <w:highlight w:val="lightGray"/>
          <w:shd w:val="clear" w:color="auto" w:fill="D6AF4A"/>
          <w:cs/>
          <w:lang w:bidi="hi-IN"/>
        </w:rPr>
        <w:t>वातात्मकानुग्ररुजान्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सास्रावानपि</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च</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व्रणान्</w:t>
      </w:r>
      <w:r w:rsidRPr="007E6CF8">
        <w:rPr>
          <w:rFonts w:ascii="Times New Roman" w:hAnsi="Times New Roman"/>
          <w:sz w:val="24"/>
          <w:szCs w:val="24"/>
          <w:highlight w:val="lightGray"/>
          <w:shd w:val="clear" w:color="auto" w:fill="D6AF4A"/>
        </w:rPr>
        <w:t>|</w:t>
      </w:r>
      <w:r w:rsidRPr="007E6CF8">
        <w:rPr>
          <w:rFonts w:ascii="Times New Roman" w:hAnsi="Times New Roman" w:cs="Mangal"/>
          <w:sz w:val="24"/>
          <w:szCs w:val="24"/>
          <w:highlight w:val="lightGray"/>
          <w:shd w:val="clear" w:color="auto" w:fill="D6AF4A"/>
          <w:cs/>
          <w:lang w:bidi="hi-IN"/>
        </w:rPr>
        <w:t>सक्षौमयवसर्पिर्भिर्धूपनाङ्गैश्च</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धूपयेत्</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vertAlign w:val="superscript"/>
        </w:rPr>
        <w:t>16</w:t>
      </w:r>
      <w:r w:rsidRPr="007E6CF8">
        <w:rPr>
          <w:rFonts w:ascii="Times New Roman" w:hAnsi="Times New Roman"/>
          <w:sz w:val="24"/>
          <w:szCs w:val="24"/>
          <w:vertAlign w:val="superscript"/>
        </w:rPr>
        <w:t xml:space="preserve"> </w:t>
      </w:r>
      <w:r w:rsidRPr="007E6CF8">
        <w:rPr>
          <w:rFonts w:ascii="Times New Roman" w:hAnsi="Times New Roman"/>
          <w:sz w:val="24"/>
          <w:szCs w:val="24"/>
          <w:rtl/>
          <w:cs/>
        </w:rPr>
        <w:t>(</w:t>
      </w:r>
      <w:r w:rsidRPr="007E6CF8">
        <w:rPr>
          <w:rFonts w:ascii="Times New Roman" w:hAnsi="Times New Roman" w:cs="Mangal"/>
          <w:sz w:val="24"/>
          <w:szCs w:val="24"/>
          <w:cs/>
          <w:lang w:bidi="hi-IN"/>
        </w:rPr>
        <w:t>सु</w:t>
      </w:r>
      <w:r w:rsidRPr="007E6CF8">
        <w:rPr>
          <w:rFonts w:ascii="Times New Roman" w:hAnsi="Times New Roman"/>
          <w:sz w:val="24"/>
          <w:szCs w:val="24"/>
        </w:rPr>
        <w:t>.</w:t>
      </w:r>
      <w:r w:rsidRPr="007E6CF8">
        <w:rPr>
          <w:rFonts w:ascii="Times New Roman" w:hAnsi="Times New Roman" w:cs="Mangal"/>
          <w:sz w:val="24"/>
          <w:szCs w:val="24"/>
          <w:cs/>
          <w:lang w:bidi="hi-IN"/>
        </w:rPr>
        <w:t>चि</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w:t>
      </w:r>
      <w:r w:rsidRPr="007E6CF8">
        <w:rPr>
          <w:rFonts w:ascii="Times New Roman" w:hAnsi="Times New Roman"/>
          <w:sz w:val="24"/>
          <w:szCs w:val="24"/>
          <w:rtl/>
          <w:cs/>
        </w:rPr>
        <w:t>/</w:t>
      </w:r>
      <w:r w:rsidRPr="007E6CF8">
        <w:rPr>
          <w:rFonts w:ascii="Times New Roman" w:hAnsi="Times New Roman" w:cs="Mangal"/>
          <w:sz w:val="24"/>
          <w:szCs w:val="24"/>
          <w:cs/>
          <w:lang w:bidi="hi-IN"/>
        </w:rPr>
        <w:t>८०</w:t>
      </w:r>
      <w:r w:rsidRPr="007E6CF8">
        <w:rPr>
          <w:rFonts w:ascii="Times New Roman" w:hAnsi="Times New Roman"/>
          <w:sz w:val="24"/>
          <w:szCs w:val="24"/>
          <w:rtl/>
          <w:cs/>
        </w:rPr>
        <w:t xml:space="preserve"> )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The pain, pus discharge at the sight of wound should </w:t>
      </w:r>
      <w:proofErr w:type="gramStart"/>
      <w:r w:rsidRPr="007E6CF8">
        <w:rPr>
          <w:rFonts w:ascii="Times New Roman" w:hAnsi="Times New Roman"/>
          <w:sz w:val="24"/>
          <w:szCs w:val="24"/>
        </w:rPr>
        <w:t>get</w:t>
      </w:r>
      <w:proofErr w:type="gramEnd"/>
      <w:r w:rsidRPr="007E6CF8">
        <w:rPr>
          <w:rFonts w:ascii="Times New Roman" w:hAnsi="Times New Roman"/>
          <w:sz w:val="24"/>
          <w:szCs w:val="24"/>
        </w:rPr>
        <w:t xml:space="preserve"> disinfected by letting the fumes of </w:t>
      </w:r>
      <w:proofErr w:type="spellStart"/>
      <w:r w:rsidRPr="007E6CF8">
        <w:rPr>
          <w:rFonts w:ascii="Times New Roman" w:hAnsi="Times New Roman"/>
          <w:i/>
          <w:iCs/>
          <w:sz w:val="24"/>
          <w:szCs w:val="24"/>
        </w:rPr>
        <w:t>Guggula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Grita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Yava</w:t>
      </w:r>
      <w:proofErr w:type="spellEnd"/>
      <w:r w:rsidRPr="007E6CF8">
        <w:rPr>
          <w:rFonts w:ascii="Times New Roman" w:hAnsi="Times New Roman"/>
          <w:sz w:val="24"/>
          <w:szCs w:val="24"/>
        </w:rPr>
        <w:t>. This will lead germ free wound &amp; healing with acceleration.</w:t>
      </w:r>
    </w:p>
    <w:p w:rsidR="003C3E34" w:rsidRPr="007E6CF8" w:rsidRDefault="003C3E34" w:rsidP="003C3E34">
      <w:pPr>
        <w:pStyle w:val="ListParagraph"/>
        <w:numPr>
          <w:ilvl w:val="0"/>
          <w:numId w:val="42"/>
        </w:numPr>
        <w:spacing w:after="160" w:line="259" w:lineRule="auto"/>
        <w:ind w:left="0"/>
        <w:rPr>
          <w:rFonts w:ascii="Times New Roman" w:hAnsi="Times New Roman"/>
          <w:sz w:val="24"/>
          <w:szCs w:val="24"/>
        </w:rPr>
      </w:pPr>
      <w:r w:rsidRPr="007E6CF8">
        <w:rPr>
          <w:rFonts w:ascii="Times New Roman" w:hAnsi="Times New Roman" w:cs="Mangal"/>
          <w:sz w:val="24"/>
          <w:szCs w:val="24"/>
          <w:highlight w:val="lightGray"/>
          <w:shd w:val="clear" w:color="auto" w:fill="D6AF4A"/>
          <w:cs/>
          <w:lang w:bidi="hi-IN"/>
        </w:rPr>
        <w:t>व्रणधूमं</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शरावसम्पुटोपनीतेन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नेत्रेण</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व्रणमानयेत्</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धूमपानाद्वेदनोपशमो</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व्रणवैशद्यमास्रावोपशमश्च</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भवति</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vertAlign w:val="superscript"/>
        </w:rPr>
        <w:t>17</w:t>
      </w:r>
      <w:r w:rsidRPr="007E6CF8">
        <w:rPr>
          <w:rFonts w:ascii="Times New Roman" w:hAnsi="Times New Roman"/>
          <w:sz w:val="24"/>
          <w:szCs w:val="24"/>
        </w:rPr>
        <w:t xml:space="preserve"> </w:t>
      </w:r>
      <w:r w:rsidRPr="007E6CF8">
        <w:rPr>
          <w:rFonts w:ascii="Times New Roman" w:hAnsi="Times New Roman"/>
          <w:sz w:val="24"/>
          <w:szCs w:val="24"/>
          <w:rtl/>
          <w:cs/>
        </w:rPr>
        <w:t>(</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चि</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४०</w:t>
      </w:r>
      <w:r w:rsidRPr="007E6CF8">
        <w:rPr>
          <w:rFonts w:ascii="Times New Roman" w:hAnsi="Times New Roman"/>
          <w:sz w:val="24"/>
          <w:szCs w:val="24"/>
          <w:rtl/>
          <w:cs/>
        </w:rPr>
        <w:t>/</w:t>
      </w:r>
      <w:r w:rsidRPr="007E6CF8">
        <w:rPr>
          <w:rFonts w:ascii="Times New Roman" w:hAnsi="Times New Roman" w:cs="Mangal"/>
          <w:sz w:val="24"/>
          <w:szCs w:val="24"/>
          <w:cs/>
          <w:lang w:bidi="hi-IN"/>
        </w:rPr>
        <w:t>१९</w:t>
      </w:r>
      <w:r w:rsidRPr="007E6CF8">
        <w:rPr>
          <w:rFonts w:ascii="Times New Roman" w:hAnsi="Times New Roman"/>
          <w:sz w:val="24"/>
          <w:szCs w:val="24"/>
          <w:rtl/>
          <w:cs/>
        </w:rPr>
        <w:t xml:space="preserve"> )</w:t>
      </w:r>
    </w:p>
    <w:p w:rsidR="003C3E34" w:rsidRPr="007E6CF8" w:rsidRDefault="003C3E34" w:rsidP="003C3E34">
      <w:pPr>
        <w:jc w:val="both"/>
        <w:rPr>
          <w:rFonts w:ascii="Times New Roman" w:hAnsi="Times New Roman"/>
          <w:sz w:val="24"/>
          <w:szCs w:val="24"/>
        </w:rPr>
      </w:pPr>
      <w:proofErr w:type="spellStart"/>
      <w:r w:rsidRPr="007E6CF8">
        <w:rPr>
          <w:rFonts w:ascii="Times New Roman" w:hAnsi="Times New Roman"/>
          <w:sz w:val="24"/>
          <w:szCs w:val="24"/>
        </w:rPr>
        <w:t>Shushruta</w:t>
      </w:r>
      <w:proofErr w:type="spellEnd"/>
      <w:r w:rsidRPr="007E6CF8">
        <w:rPr>
          <w:rFonts w:ascii="Times New Roman" w:hAnsi="Times New Roman"/>
          <w:sz w:val="24"/>
          <w:szCs w:val="24"/>
        </w:rPr>
        <w:t xml:space="preserve"> has said </w:t>
      </w:r>
      <w:proofErr w:type="spellStart"/>
      <w:r w:rsidRPr="007E6CF8">
        <w:rPr>
          <w:rFonts w:ascii="Times New Roman" w:hAnsi="Times New Roman"/>
          <w:i/>
          <w:iCs/>
          <w:sz w:val="24"/>
          <w:szCs w:val="24"/>
        </w:rPr>
        <w:t>vranadhoopan</w:t>
      </w:r>
      <w:proofErr w:type="spellEnd"/>
      <w:r w:rsidRPr="007E6CF8">
        <w:rPr>
          <w:rFonts w:ascii="Times New Roman" w:hAnsi="Times New Roman"/>
          <w:sz w:val="24"/>
          <w:szCs w:val="24"/>
        </w:rPr>
        <w:t xml:space="preserve"> gives in a manner that medicated steam </w:t>
      </w:r>
      <w:r w:rsidRPr="007E6CF8">
        <w:rPr>
          <w:rFonts w:ascii="Times New Roman" w:hAnsi="Times New Roman"/>
          <w:sz w:val="24"/>
          <w:szCs w:val="24"/>
        </w:rPr>
        <w:lastRenderedPageBreak/>
        <w:t xml:space="preserve">produced by </w:t>
      </w:r>
      <w:proofErr w:type="spellStart"/>
      <w:r w:rsidRPr="007E6CF8">
        <w:rPr>
          <w:rFonts w:ascii="Times New Roman" w:hAnsi="Times New Roman"/>
          <w:sz w:val="24"/>
          <w:szCs w:val="24"/>
        </w:rPr>
        <w:t>ayurvedic</w:t>
      </w:r>
      <w:proofErr w:type="spellEnd"/>
      <w:r w:rsidRPr="007E6CF8">
        <w:rPr>
          <w:rFonts w:ascii="Times New Roman" w:hAnsi="Times New Roman"/>
          <w:sz w:val="24"/>
          <w:szCs w:val="24"/>
        </w:rPr>
        <w:t xml:space="preserve"> drugs is applied to the wound in </w:t>
      </w:r>
      <w:proofErr w:type="spellStart"/>
      <w:r w:rsidRPr="007E6CF8">
        <w:rPr>
          <w:rFonts w:ascii="Times New Roman" w:hAnsi="Times New Roman"/>
          <w:i/>
          <w:iCs/>
          <w:sz w:val="24"/>
          <w:szCs w:val="24"/>
        </w:rPr>
        <w:t>SharavSamputa</w:t>
      </w:r>
      <w:proofErr w:type="spellEnd"/>
      <w:r w:rsidRPr="007E6CF8">
        <w:rPr>
          <w:rFonts w:ascii="Times New Roman" w:hAnsi="Times New Roman"/>
          <w:sz w:val="24"/>
          <w:szCs w:val="24"/>
        </w:rPr>
        <w:t xml:space="preserve"> (Closed container made by soil).</w:t>
      </w:r>
    </w:p>
    <w:p w:rsidR="003C3E34" w:rsidRPr="007E6CF8" w:rsidRDefault="003C3E34" w:rsidP="003C3E34">
      <w:pPr>
        <w:pStyle w:val="ListParagraph"/>
        <w:numPr>
          <w:ilvl w:val="0"/>
          <w:numId w:val="42"/>
        </w:numPr>
        <w:spacing w:after="160" w:line="259" w:lineRule="auto"/>
        <w:ind w:left="0"/>
        <w:rPr>
          <w:rFonts w:ascii="Times New Roman" w:hAnsi="Times New Roman"/>
          <w:sz w:val="24"/>
          <w:szCs w:val="24"/>
        </w:rPr>
      </w:pPr>
      <w:r w:rsidRPr="007E6CF8">
        <w:rPr>
          <w:rFonts w:ascii="Times New Roman" w:hAnsi="Times New Roman" w:cs="Mangal"/>
          <w:sz w:val="24"/>
          <w:szCs w:val="24"/>
          <w:highlight w:val="lightGray"/>
          <w:shd w:val="clear" w:color="auto" w:fill="D6AF4A"/>
          <w:cs/>
          <w:lang w:bidi="hi-IN"/>
        </w:rPr>
        <w:t>मक्षिका</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व्रणमागत्य</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निःक्षिपन्ति</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यदा</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कृमीन्</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rPr>
        <w:t xml:space="preserve"> </w:t>
      </w:r>
    </w:p>
    <w:p w:rsidR="003C3E34" w:rsidRPr="007E6CF8" w:rsidRDefault="003C3E34" w:rsidP="003C3E34">
      <w:pPr>
        <w:pStyle w:val="ListParagraph"/>
        <w:ind w:left="0"/>
        <w:rPr>
          <w:rFonts w:ascii="Times New Roman" w:hAnsi="Times New Roman"/>
          <w:sz w:val="24"/>
          <w:szCs w:val="24"/>
        </w:rPr>
      </w:pPr>
      <w:r w:rsidRPr="007E6CF8">
        <w:rPr>
          <w:rFonts w:ascii="Times New Roman" w:hAnsi="Times New Roman" w:cs="Mangal"/>
          <w:sz w:val="24"/>
          <w:szCs w:val="24"/>
          <w:highlight w:val="lightGray"/>
          <w:shd w:val="clear" w:color="auto" w:fill="D6AF4A"/>
          <w:cs/>
          <w:lang w:bidi="hi-IN"/>
        </w:rPr>
        <w:t>श्वयथुर्भक्षिते</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तैस्तु</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जायते</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भृशदारुणः</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vertAlign w:val="superscript"/>
        </w:rPr>
        <w:t>18</w:t>
      </w:r>
      <w:r w:rsidRPr="007E6CF8">
        <w:rPr>
          <w:rFonts w:ascii="Times New Roman" w:hAnsi="Times New Roman"/>
          <w:sz w:val="24"/>
          <w:szCs w:val="24"/>
          <w:rtl/>
          <w:cs/>
        </w:rPr>
        <w:t xml:space="preserve"> (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चि</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w:t>
      </w:r>
      <w:r w:rsidRPr="007E6CF8">
        <w:rPr>
          <w:rFonts w:ascii="Times New Roman" w:hAnsi="Times New Roman"/>
          <w:sz w:val="24"/>
          <w:szCs w:val="24"/>
          <w:rtl/>
          <w:cs/>
        </w:rPr>
        <w:t>/</w:t>
      </w:r>
      <w:r w:rsidRPr="007E6CF8">
        <w:rPr>
          <w:rFonts w:ascii="Times New Roman" w:hAnsi="Times New Roman" w:cs="Mangal"/>
          <w:sz w:val="24"/>
          <w:szCs w:val="24"/>
          <w:cs/>
          <w:lang w:bidi="hi-IN"/>
        </w:rPr>
        <w:t>११९</w:t>
      </w:r>
      <w:r w:rsidRPr="007E6CF8">
        <w:rPr>
          <w:rFonts w:ascii="Times New Roman" w:hAnsi="Times New Roman"/>
          <w:sz w:val="24"/>
          <w:szCs w:val="24"/>
          <w:rtl/>
          <w:cs/>
        </w:rPr>
        <w:t xml:space="preserve">) </w:t>
      </w:r>
    </w:p>
    <w:p w:rsidR="003C3E34" w:rsidRPr="007E6CF8" w:rsidRDefault="003C3E34" w:rsidP="003C3E34">
      <w:pPr>
        <w:pStyle w:val="ListParagraph"/>
        <w:numPr>
          <w:ilvl w:val="0"/>
          <w:numId w:val="42"/>
        </w:numPr>
        <w:spacing w:after="160" w:line="259" w:lineRule="auto"/>
        <w:ind w:left="0"/>
        <w:rPr>
          <w:rFonts w:ascii="Times New Roman" w:hAnsi="Times New Roman"/>
          <w:sz w:val="24"/>
          <w:szCs w:val="24"/>
        </w:rPr>
      </w:pPr>
      <w:r w:rsidRPr="007E6CF8">
        <w:rPr>
          <w:rFonts w:ascii="Times New Roman" w:hAnsi="Times New Roman" w:cs="Mangal"/>
          <w:sz w:val="24"/>
          <w:szCs w:val="24"/>
          <w:highlight w:val="lightGray"/>
          <w:shd w:val="clear" w:color="auto" w:fill="D6AF4A"/>
          <w:cs/>
          <w:lang w:bidi="hi-IN"/>
        </w:rPr>
        <w:t>तीव्रा</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रुजो</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विचित्राश्च</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रक्तास्रावश्च</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जायते</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rPr>
        <w:br/>
      </w:r>
      <w:r w:rsidRPr="007E6CF8">
        <w:rPr>
          <w:rFonts w:ascii="Times New Roman" w:hAnsi="Times New Roman" w:cs="Mangal"/>
          <w:sz w:val="24"/>
          <w:szCs w:val="24"/>
          <w:highlight w:val="lightGray"/>
          <w:shd w:val="clear" w:color="auto" w:fill="D6AF4A"/>
          <w:cs/>
          <w:lang w:bidi="hi-IN"/>
        </w:rPr>
        <w:t>सुरसादिर्हितस्तत्र</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धावने</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पूरणे</w:t>
      </w:r>
      <w:r w:rsidRPr="007E6CF8">
        <w:rPr>
          <w:rFonts w:ascii="Times New Roman" w:hAnsi="Times New Roman"/>
          <w:sz w:val="24"/>
          <w:szCs w:val="24"/>
          <w:highlight w:val="lightGray"/>
          <w:shd w:val="clear" w:color="auto" w:fill="D6AF4A"/>
        </w:rPr>
        <w:t> </w:t>
      </w:r>
      <w:r w:rsidRPr="007E6CF8">
        <w:rPr>
          <w:rFonts w:ascii="Times New Roman" w:hAnsi="Times New Roman" w:cs="Mangal"/>
          <w:sz w:val="24"/>
          <w:szCs w:val="24"/>
          <w:highlight w:val="lightGray"/>
          <w:shd w:val="clear" w:color="auto" w:fill="D6AF4A"/>
          <w:cs/>
          <w:lang w:bidi="hi-IN"/>
        </w:rPr>
        <w:t>तथा</w:t>
      </w:r>
      <w:r w:rsidRPr="007E6CF8">
        <w:rPr>
          <w:rFonts w:ascii="Times New Roman" w:hAnsi="Times New Roman"/>
          <w:sz w:val="24"/>
          <w:szCs w:val="24"/>
          <w:highlight w:val="lightGray"/>
          <w:shd w:val="clear" w:color="auto" w:fill="D6AF4A"/>
        </w:rPr>
        <w:t> ||</w:t>
      </w:r>
      <w:r w:rsidRPr="007E6CF8">
        <w:rPr>
          <w:rFonts w:ascii="Times New Roman" w:hAnsi="Times New Roman"/>
          <w:sz w:val="24"/>
          <w:szCs w:val="24"/>
          <w:highlight w:val="lightGray"/>
          <w:vertAlign w:val="superscript"/>
        </w:rPr>
        <w:t>19</w:t>
      </w:r>
      <w:r w:rsidRPr="007E6CF8">
        <w:rPr>
          <w:rFonts w:ascii="Times New Roman" w:hAnsi="Times New Roman"/>
          <w:sz w:val="24"/>
          <w:szCs w:val="24"/>
          <w:vertAlign w:val="superscript"/>
        </w:rPr>
        <w:t xml:space="preserve"> </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सु</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चि</w:t>
      </w:r>
      <w:r w:rsidRPr="007E6CF8">
        <w:rPr>
          <w:rFonts w:ascii="Times New Roman" w:hAnsi="Times New Roman"/>
          <w:sz w:val="24"/>
          <w:szCs w:val="24"/>
          <w:rtl/>
          <w:cs/>
        </w:rPr>
        <w:t xml:space="preserve"> </w:t>
      </w:r>
      <w:r w:rsidRPr="007E6CF8">
        <w:rPr>
          <w:rFonts w:ascii="Times New Roman" w:hAnsi="Times New Roman" w:cs="Mangal"/>
          <w:sz w:val="24"/>
          <w:szCs w:val="24"/>
          <w:cs/>
          <w:lang w:bidi="hi-IN"/>
        </w:rPr>
        <w:t>१</w:t>
      </w:r>
      <w:r w:rsidRPr="007E6CF8">
        <w:rPr>
          <w:rFonts w:ascii="Times New Roman" w:hAnsi="Times New Roman"/>
          <w:sz w:val="24"/>
          <w:szCs w:val="24"/>
          <w:rtl/>
          <w:cs/>
        </w:rPr>
        <w:t>/</w:t>
      </w:r>
      <w:r w:rsidRPr="007E6CF8">
        <w:rPr>
          <w:rFonts w:ascii="Times New Roman" w:hAnsi="Times New Roman" w:cs="Mangal"/>
          <w:sz w:val="24"/>
          <w:szCs w:val="24"/>
          <w:cs/>
          <w:lang w:bidi="hi-IN"/>
        </w:rPr>
        <w:t>१२०</w:t>
      </w:r>
      <w:r w:rsidRPr="007E6CF8">
        <w:rPr>
          <w:rFonts w:ascii="Times New Roman" w:hAnsi="Times New Roman"/>
          <w:sz w:val="24"/>
          <w:szCs w:val="24"/>
          <w:rtl/>
          <w:cs/>
        </w:rPr>
        <w:t xml:space="preserve"> )</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When wound is infected with worms or insects it should be cleaned &amp; disinfected by giving </w:t>
      </w:r>
      <w:proofErr w:type="spellStart"/>
      <w:r w:rsidRPr="007E6CF8">
        <w:rPr>
          <w:rFonts w:ascii="Times New Roman" w:hAnsi="Times New Roman"/>
          <w:i/>
          <w:iCs/>
          <w:sz w:val="24"/>
          <w:szCs w:val="24"/>
        </w:rPr>
        <w:t>Dhavana</w:t>
      </w:r>
      <w:proofErr w:type="spellEnd"/>
      <w:r w:rsidRPr="007E6CF8">
        <w:rPr>
          <w:rFonts w:ascii="Times New Roman" w:hAnsi="Times New Roman"/>
          <w:sz w:val="24"/>
          <w:szCs w:val="24"/>
        </w:rPr>
        <w:t xml:space="preserve"> (Wash) of </w:t>
      </w:r>
      <w:proofErr w:type="spellStart"/>
      <w:r w:rsidRPr="007E6CF8">
        <w:rPr>
          <w:rFonts w:ascii="Times New Roman" w:hAnsi="Times New Roman"/>
          <w:sz w:val="24"/>
          <w:szCs w:val="24"/>
        </w:rPr>
        <w:t>ayurvedic</w:t>
      </w:r>
      <w:proofErr w:type="spellEnd"/>
      <w:r w:rsidRPr="007E6CF8">
        <w:rPr>
          <w:rFonts w:ascii="Times New Roman" w:hAnsi="Times New Roman"/>
          <w:sz w:val="24"/>
          <w:szCs w:val="24"/>
        </w:rPr>
        <w:t xml:space="preserve"> formulations (</w:t>
      </w:r>
      <w:proofErr w:type="spellStart"/>
      <w:r w:rsidRPr="007E6CF8">
        <w:rPr>
          <w:rFonts w:ascii="Times New Roman" w:hAnsi="Times New Roman"/>
          <w:i/>
          <w:iCs/>
          <w:sz w:val="24"/>
          <w:szCs w:val="24"/>
        </w:rPr>
        <w:t>Kwathkalpna</w:t>
      </w:r>
      <w:proofErr w:type="spellEnd"/>
      <w:proofErr w:type="gramStart"/>
      <w:r w:rsidRPr="007E6CF8">
        <w:rPr>
          <w:rFonts w:ascii="Times New Roman" w:hAnsi="Times New Roman"/>
          <w:sz w:val="24"/>
          <w:szCs w:val="24"/>
        </w:rPr>
        <w:t>)of</w:t>
      </w:r>
      <w:proofErr w:type="gramEnd"/>
      <w:r w:rsidRPr="007E6CF8">
        <w:rPr>
          <w:rFonts w:ascii="Times New Roman" w:hAnsi="Times New Roman"/>
          <w:sz w:val="24"/>
          <w:szCs w:val="24"/>
        </w:rPr>
        <w:t xml:space="preserve"> </w:t>
      </w:r>
      <w:proofErr w:type="spellStart"/>
      <w:r w:rsidRPr="007E6CF8">
        <w:rPr>
          <w:rFonts w:ascii="Times New Roman" w:hAnsi="Times New Roman"/>
          <w:i/>
          <w:iCs/>
          <w:sz w:val="24"/>
          <w:szCs w:val="24"/>
        </w:rPr>
        <w:t>Surasadigana</w:t>
      </w:r>
      <w:proofErr w:type="spellEnd"/>
      <w:r w:rsidRPr="007E6CF8">
        <w:rPr>
          <w:rFonts w:ascii="Times New Roman" w:hAnsi="Times New Roman"/>
          <w:sz w:val="24"/>
          <w:szCs w:val="24"/>
        </w:rPr>
        <w:t>.</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      In </w:t>
      </w:r>
      <w:proofErr w:type="spellStart"/>
      <w:r w:rsidRPr="007E6CF8">
        <w:rPr>
          <w:rFonts w:ascii="Times New Roman" w:hAnsi="Times New Roman"/>
          <w:sz w:val="24"/>
          <w:szCs w:val="24"/>
        </w:rPr>
        <w:t>Charak</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an independent chapter dealing with </w:t>
      </w:r>
      <w:proofErr w:type="spellStart"/>
      <w:r w:rsidRPr="007E6CF8">
        <w:rPr>
          <w:rFonts w:ascii="Times New Roman" w:hAnsi="Times New Roman"/>
          <w:i/>
          <w:iCs/>
          <w:sz w:val="24"/>
          <w:szCs w:val="24"/>
        </w:rPr>
        <w:t>Janopdodhvamsa</w:t>
      </w:r>
      <w:proofErr w:type="spellEnd"/>
      <w:r w:rsidRPr="007E6CF8">
        <w:rPr>
          <w:rFonts w:ascii="Times New Roman" w:hAnsi="Times New Roman"/>
          <w:sz w:val="24"/>
          <w:szCs w:val="24"/>
        </w:rPr>
        <w:t xml:space="preserve"> (Epidemics), in that many measures for purification of air, water, soil. These are aimed to control and elimination of harmful macro &amp; microorganisms.</w:t>
      </w:r>
    </w:p>
    <w:p w:rsidR="003C3E34" w:rsidRPr="007E6CF8" w:rsidRDefault="003C3E34" w:rsidP="003C3E34">
      <w:pPr>
        <w:rPr>
          <w:rFonts w:ascii="Times New Roman" w:hAnsi="Times New Roman"/>
          <w:sz w:val="24"/>
          <w:szCs w:val="24"/>
        </w:rPr>
      </w:pPr>
      <w:r w:rsidRPr="007E6CF8">
        <w:rPr>
          <w:rFonts w:ascii="Times New Roman" w:hAnsi="Times New Roman"/>
          <w:sz w:val="24"/>
          <w:szCs w:val="24"/>
        </w:rPr>
        <w:t xml:space="preserve">      </w:t>
      </w:r>
      <w:proofErr w:type="spellStart"/>
      <w:r w:rsidRPr="007E6CF8">
        <w:rPr>
          <w:rFonts w:ascii="Times New Roman" w:hAnsi="Times New Roman"/>
          <w:sz w:val="24"/>
          <w:szCs w:val="24"/>
        </w:rPr>
        <w:t>Charak</w:t>
      </w:r>
      <w:proofErr w:type="spellEnd"/>
      <w:r w:rsidRPr="007E6CF8">
        <w:rPr>
          <w:rFonts w:ascii="Times New Roman" w:hAnsi="Times New Roman"/>
          <w:sz w:val="24"/>
          <w:szCs w:val="24"/>
        </w:rPr>
        <w:t xml:space="preserve"> in </w:t>
      </w:r>
      <w:proofErr w:type="spellStart"/>
      <w:r w:rsidRPr="007E6CF8">
        <w:rPr>
          <w:rFonts w:ascii="Times New Roman" w:hAnsi="Times New Roman"/>
          <w:sz w:val="24"/>
          <w:szCs w:val="24"/>
        </w:rPr>
        <w:t>sutrasthan</w:t>
      </w:r>
      <w:proofErr w:type="spellEnd"/>
      <w:r w:rsidRPr="007E6CF8">
        <w:rPr>
          <w:rFonts w:ascii="Times New Roman" w:hAnsi="Times New Roman"/>
          <w:sz w:val="24"/>
          <w:szCs w:val="24"/>
        </w:rPr>
        <w:t xml:space="preserve"> 3</w:t>
      </w:r>
      <w:r w:rsidRPr="007E6CF8">
        <w:rPr>
          <w:rFonts w:ascii="Times New Roman" w:hAnsi="Times New Roman"/>
          <w:sz w:val="24"/>
          <w:szCs w:val="24"/>
          <w:vertAlign w:val="superscript"/>
        </w:rPr>
        <w:t>rd</w:t>
      </w:r>
      <w:r w:rsidRPr="007E6CF8">
        <w:rPr>
          <w:rFonts w:ascii="Times New Roman" w:hAnsi="Times New Roman"/>
          <w:sz w:val="24"/>
          <w:szCs w:val="24"/>
        </w:rPr>
        <w:t xml:space="preserve"> chapter (</w:t>
      </w:r>
      <w:proofErr w:type="spellStart"/>
      <w:r w:rsidRPr="007E6CF8">
        <w:rPr>
          <w:rFonts w:ascii="Times New Roman" w:hAnsi="Times New Roman"/>
          <w:i/>
          <w:iCs/>
          <w:sz w:val="24"/>
          <w:szCs w:val="24"/>
        </w:rPr>
        <w:t>Argvadhiyam</w:t>
      </w:r>
      <w:proofErr w:type="spellEnd"/>
      <w:r w:rsidRPr="007E6CF8">
        <w:rPr>
          <w:rFonts w:ascii="Times New Roman" w:hAnsi="Times New Roman"/>
          <w:sz w:val="24"/>
          <w:szCs w:val="24"/>
        </w:rPr>
        <w:t xml:space="preserve">) Has describe 32 </w:t>
      </w:r>
      <w:proofErr w:type="spellStart"/>
      <w:r w:rsidRPr="007E6CF8">
        <w:rPr>
          <w:rFonts w:ascii="Times New Roman" w:hAnsi="Times New Roman"/>
          <w:i/>
          <w:iCs/>
          <w:sz w:val="24"/>
          <w:szCs w:val="24"/>
        </w:rPr>
        <w:t>Lepa</w:t>
      </w:r>
      <w:r w:rsidRPr="007E6CF8">
        <w:rPr>
          <w:rFonts w:ascii="Times New Roman" w:hAnsi="Times New Roman"/>
          <w:sz w:val="24"/>
          <w:szCs w:val="24"/>
        </w:rPr>
        <w:t>&amp;</w:t>
      </w:r>
      <w:r w:rsidRPr="007E6CF8">
        <w:rPr>
          <w:rFonts w:ascii="Times New Roman" w:hAnsi="Times New Roman"/>
          <w:i/>
          <w:iCs/>
          <w:sz w:val="24"/>
          <w:szCs w:val="24"/>
        </w:rPr>
        <w:t>Pradeha</w:t>
      </w:r>
      <w:proofErr w:type="spellEnd"/>
      <w:r w:rsidRPr="007E6CF8">
        <w:rPr>
          <w:rFonts w:ascii="Times New Roman" w:hAnsi="Times New Roman"/>
          <w:sz w:val="24"/>
          <w:szCs w:val="24"/>
        </w:rPr>
        <w:t xml:space="preserve"> (Drugs for local application) consist of various drugs formulations in management of skin diseases like eczema, scabies, leprosy, etc. which acts as a </w:t>
      </w:r>
      <w:proofErr w:type="spellStart"/>
      <w:r w:rsidRPr="007E6CF8">
        <w:rPr>
          <w:rFonts w:ascii="Times New Roman" w:hAnsi="Times New Roman"/>
          <w:i/>
          <w:iCs/>
          <w:sz w:val="24"/>
          <w:szCs w:val="24"/>
        </w:rPr>
        <w:t>Krumighana</w:t>
      </w:r>
      <w:proofErr w:type="spellEnd"/>
      <w:r w:rsidRPr="007E6CF8">
        <w:rPr>
          <w:rFonts w:ascii="Times New Roman" w:hAnsi="Times New Roman"/>
          <w:sz w:val="24"/>
          <w:szCs w:val="24"/>
        </w:rPr>
        <w:t>.</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       In </w:t>
      </w:r>
      <w:proofErr w:type="spellStart"/>
      <w:r w:rsidRPr="007E6CF8">
        <w:rPr>
          <w:rFonts w:ascii="Times New Roman" w:hAnsi="Times New Roman"/>
          <w:sz w:val="24"/>
          <w:szCs w:val="24"/>
        </w:rPr>
        <w:t>Charak</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Chikitstasthan</w:t>
      </w:r>
      <w:proofErr w:type="spellEnd"/>
      <w:r w:rsidRPr="007E6CF8">
        <w:rPr>
          <w:rFonts w:ascii="Times New Roman" w:hAnsi="Times New Roman"/>
          <w:sz w:val="24"/>
          <w:szCs w:val="24"/>
        </w:rPr>
        <w:t xml:space="preserve"> 23</w:t>
      </w:r>
      <w:r w:rsidRPr="007E6CF8">
        <w:rPr>
          <w:rFonts w:ascii="Times New Roman" w:hAnsi="Times New Roman"/>
          <w:sz w:val="24"/>
          <w:szCs w:val="24"/>
          <w:vertAlign w:val="superscript"/>
        </w:rPr>
        <w:t>rd</w:t>
      </w:r>
      <w:r w:rsidRPr="007E6CF8">
        <w:rPr>
          <w:rFonts w:ascii="Times New Roman" w:hAnsi="Times New Roman"/>
          <w:sz w:val="24"/>
          <w:szCs w:val="24"/>
        </w:rPr>
        <w:t xml:space="preserve"> chapter there is formulation for fumigation which would kill serpents, rats, insects of clothes. The herbs enumerated are </w:t>
      </w:r>
      <w:proofErr w:type="spellStart"/>
      <w:r w:rsidRPr="007E6CF8">
        <w:rPr>
          <w:rFonts w:ascii="Times New Roman" w:hAnsi="Times New Roman"/>
          <w:i/>
          <w:iCs/>
          <w:sz w:val="24"/>
          <w:szCs w:val="24"/>
        </w:rPr>
        <w:t>Jatu</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Sevya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Guggul</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Bhalatak</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Kakubhapushpa</w:t>
      </w:r>
      <w:proofErr w:type="spellEnd"/>
      <w:r w:rsidRPr="007E6CF8">
        <w:rPr>
          <w:rFonts w:ascii="Times New Roman" w:hAnsi="Times New Roman"/>
          <w:sz w:val="24"/>
          <w:szCs w:val="24"/>
        </w:rPr>
        <w:t xml:space="preserve">, </w:t>
      </w:r>
      <w:proofErr w:type="spellStart"/>
      <w:proofErr w:type="gramStart"/>
      <w:r w:rsidRPr="007E6CF8">
        <w:rPr>
          <w:rFonts w:ascii="Times New Roman" w:hAnsi="Times New Roman"/>
          <w:i/>
          <w:iCs/>
          <w:sz w:val="24"/>
          <w:szCs w:val="24"/>
        </w:rPr>
        <w:t>Sarjaras</w:t>
      </w:r>
      <w:proofErr w:type="spellEnd"/>
      <w:proofErr w:type="gramEnd"/>
      <w:r w:rsidRPr="007E6CF8">
        <w:rPr>
          <w:rFonts w:ascii="Times New Roman" w:hAnsi="Times New Roman"/>
          <w:sz w:val="24"/>
          <w:szCs w:val="24"/>
        </w:rPr>
        <w:t xml:space="preserve">. In </w:t>
      </w:r>
      <w:proofErr w:type="spellStart"/>
      <w:r w:rsidRPr="007E6CF8">
        <w:rPr>
          <w:rFonts w:ascii="Times New Roman" w:hAnsi="Times New Roman"/>
          <w:i/>
          <w:iCs/>
          <w:sz w:val="24"/>
          <w:szCs w:val="24"/>
        </w:rPr>
        <w:t>Vranchikitsa</w:t>
      </w:r>
      <w:proofErr w:type="spellEnd"/>
      <w:r w:rsidRPr="007E6CF8">
        <w:rPr>
          <w:rFonts w:ascii="Times New Roman" w:hAnsi="Times New Roman"/>
          <w:sz w:val="24"/>
          <w:szCs w:val="24"/>
        </w:rPr>
        <w:t xml:space="preserve"> also there are formulations for local irrigation, application &amp; fumigation to be used for </w:t>
      </w:r>
      <w:proofErr w:type="spellStart"/>
      <w:r w:rsidRPr="007E6CF8">
        <w:rPr>
          <w:rFonts w:ascii="Times New Roman" w:hAnsi="Times New Roman"/>
          <w:i/>
          <w:iCs/>
          <w:sz w:val="24"/>
          <w:szCs w:val="24"/>
        </w:rPr>
        <w:t>vranshodhan</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vran</w:t>
      </w:r>
      <w:proofErr w:type="spellEnd"/>
      <w:r w:rsidRPr="007E6CF8">
        <w:rPr>
          <w:rFonts w:ascii="Times New Roman" w:hAnsi="Times New Roman"/>
          <w:sz w:val="24"/>
          <w:szCs w:val="24"/>
        </w:rPr>
        <w:t xml:space="preserve"> cleansing and </w:t>
      </w:r>
      <w:proofErr w:type="spellStart"/>
      <w:r w:rsidRPr="007E6CF8">
        <w:rPr>
          <w:rFonts w:ascii="Times New Roman" w:hAnsi="Times New Roman"/>
          <w:sz w:val="24"/>
          <w:szCs w:val="24"/>
        </w:rPr>
        <w:t>purifing</w:t>
      </w:r>
      <w:proofErr w:type="spellEnd"/>
      <w:r w:rsidRPr="007E6CF8">
        <w:rPr>
          <w:rFonts w:ascii="Times New Roman" w:hAnsi="Times New Roman"/>
          <w:sz w:val="24"/>
          <w:szCs w:val="24"/>
        </w:rPr>
        <w:t xml:space="preserve">) which acts as </w:t>
      </w:r>
      <w:proofErr w:type="spellStart"/>
      <w:r w:rsidRPr="007E6CF8">
        <w:rPr>
          <w:rFonts w:ascii="Times New Roman" w:hAnsi="Times New Roman"/>
          <w:sz w:val="24"/>
          <w:szCs w:val="24"/>
        </w:rPr>
        <w:t>adisinfectant</w:t>
      </w:r>
      <w:proofErr w:type="spellEnd"/>
      <w:r w:rsidRPr="007E6CF8">
        <w:rPr>
          <w:rFonts w:ascii="Times New Roman" w:hAnsi="Times New Roman"/>
          <w:sz w:val="24"/>
          <w:szCs w:val="24"/>
        </w:rPr>
        <w:t>.</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lastRenderedPageBreak/>
        <w:t xml:space="preserve">   In </w:t>
      </w:r>
      <w:proofErr w:type="spellStart"/>
      <w:r w:rsidRPr="007E6CF8">
        <w:rPr>
          <w:rFonts w:ascii="Times New Roman" w:hAnsi="Times New Roman"/>
          <w:sz w:val="24"/>
          <w:szCs w:val="24"/>
        </w:rPr>
        <w:t>Charak</w:t>
      </w:r>
      <w:proofErr w:type="spellEnd"/>
      <w:r w:rsidRPr="007E6CF8">
        <w:rPr>
          <w:rFonts w:ascii="Times New Roman" w:hAnsi="Times New Roman"/>
          <w:sz w:val="24"/>
          <w:szCs w:val="24"/>
        </w:rPr>
        <w:t xml:space="preserve"> </w:t>
      </w:r>
      <w:proofErr w:type="spellStart"/>
      <w:proofErr w:type="gramStart"/>
      <w:r w:rsidRPr="007E6CF8">
        <w:rPr>
          <w:rFonts w:ascii="Times New Roman" w:hAnsi="Times New Roman"/>
          <w:sz w:val="24"/>
          <w:szCs w:val="24"/>
        </w:rPr>
        <w:t>Sutrasthan</w:t>
      </w:r>
      <w:proofErr w:type="spellEnd"/>
      <w:r w:rsidRPr="007E6CF8">
        <w:rPr>
          <w:rFonts w:ascii="Times New Roman" w:hAnsi="Times New Roman"/>
          <w:sz w:val="24"/>
          <w:szCs w:val="24"/>
        </w:rPr>
        <w:t xml:space="preserve">  4</w:t>
      </w:r>
      <w:proofErr w:type="gramEnd"/>
      <w:r w:rsidRPr="007E6CF8">
        <w:rPr>
          <w:rFonts w:ascii="Times New Roman" w:hAnsi="Times New Roman"/>
          <w:sz w:val="24"/>
          <w:szCs w:val="24"/>
        </w:rPr>
        <w:t xml:space="preserve"> there are </w:t>
      </w:r>
      <w:proofErr w:type="spellStart"/>
      <w:r w:rsidRPr="007E6CF8">
        <w:rPr>
          <w:rFonts w:ascii="Times New Roman" w:hAnsi="Times New Roman"/>
          <w:i/>
          <w:iCs/>
          <w:sz w:val="24"/>
          <w:szCs w:val="24"/>
        </w:rPr>
        <w:t>Kushthaghna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Kandughna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Krimighna</w:t>
      </w:r>
      <w:proofErr w:type="spellEnd"/>
      <w:r w:rsidRPr="007E6CF8">
        <w:rPr>
          <w:rFonts w:ascii="Times New Roman" w:hAnsi="Times New Roman"/>
          <w:i/>
          <w:iCs/>
          <w:sz w:val="24"/>
          <w:szCs w:val="24"/>
        </w:rPr>
        <w:t xml:space="preserve"> </w:t>
      </w:r>
      <w:proofErr w:type="spellStart"/>
      <w:r w:rsidRPr="007E6CF8">
        <w:rPr>
          <w:rFonts w:ascii="Times New Roman" w:hAnsi="Times New Roman"/>
          <w:i/>
          <w:iCs/>
          <w:sz w:val="24"/>
          <w:szCs w:val="24"/>
        </w:rPr>
        <w:t>Mahakashay</w:t>
      </w:r>
      <w:proofErr w:type="spellEnd"/>
      <w:r w:rsidRPr="007E6CF8">
        <w:rPr>
          <w:rFonts w:ascii="Times New Roman" w:hAnsi="Times New Roman"/>
          <w:sz w:val="24"/>
          <w:szCs w:val="24"/>
        </w:rPr>
        <w:t xml:space="preserve">  mentioned that consist antimicrobial as well -  </w:t>
      </w:r>
    </w:p>
    <w:tbl>
      <w:tblPr>
        <w:tblStyle w:val="TableGrid"/>
        <w:tblW w:w="0" w:type="auto"/>
        <w:tblLook w:val="04A0"/>
      </w:tblPr>
      <w:tblGrid>
        <w:gridCol w:w="616"/>
        <w:gridCol w:w="1600"/>
        <w:gridCol w:w="2154"/>
      </w:tblGrid>
      <w:tr w:rsidR="003C3E34" w:rsidRPr="007E6CF8" w:rsidTr="003E5F7A">
        <w:tc>
          <w:tcPr>
            <w:tcW w:w="918"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Sr. No.</w:t>
            </w:r>
          </w:p>
        </w:tc>
        <w:tc>
          <w:tcPr>
            <w:tcW w:w="279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 xml:space="preserve">Name of </w:t>
            </w:r>
            <w:proofErr w:type="spellStart"/>
            <w:r w:rsidRPr="007E6CF8">
              <w:rPr>
                <w:rFonts w:ascii="Times New Roman" w:hAnsi="Times New Roman"/>
                <w:sz w:val="24"/>
                <w:szCs w:val="24"/>
              </w:rPr>
              <w:t>Mahakashay</w:t>
            </w:r>
            <w:proofErr w:type="spellEnd"/>
          </w:p>
        </w:tc>
        <w:tc>
          <w:tcPr>
            <w:tcW w:w="5868"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Content</w:t>
            </w:r>
          </w:p>
        </w:tc>
      </w:tr>
      <w:tr w:rsidR="003C3E34" w:rsidRPr="007E6CF8" w:rsidTr="003E5F7A">
        <w:tc>
          <w:tcPr>
            <w:tcW w:w="918"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1</w:t>
            </w:r>
          </w:p>
        </w:tc>
        <w:tc>
          <w:tcPr>
            <w:tcW w:w="27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Kushtaghna</w:t>
            </w:r>
            <w:proofErr w:type="spellEnd"/>
          </w:p>
        </w:tc>
        <w:tc>
          <w:tcPr>
            <w:tcW w:w="5868"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Khadir</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Abhaya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Amalki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Haridra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Arushkar</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Saptaparna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Argvadha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Karvir</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Wavding</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Jatipraval</w:t>
            </w:r>
            <w:proofErr w:type="spellEnd"/>
          </w:p>
        </w:tc>
      </w:tr>
      <w:tr w:rsidR="003C3E34" w:rsidRPr="007E6CF8" w:rsidTr="003E5F7A">
        <w:tc>
          <w:tcPr>
            <w:tcW w:w="918"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2</w:t>
            </w:r>
          </w:p>
        </w:tc>
        <w:tc>
          <w:tcPr>
            <w:tcW w:w="27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Kandughna</w:t>
            </w:r>
            <w:proofErr w:type="spellEnd"/>
          </w:p>
        </w:tc>
        <w:tc>
          <w:tcPr>
            <w:tcW w:w="5868"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Chandan</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Jatamansi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Krutmal</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Naktmal</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Nimb</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Kutaj</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Sarshap</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Madhuk</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Daruharidra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Musta</w:t>
            </w:r>
            <w:proofErr w:type="spellEnd"/>
            <w:r w:rsidRPr="007E6CF8">
              <w:rPr>
                <w:rFonts w:ascii="Times New Roman" w:hAnsi="Times New Roman"/>
                <w:sz w:val="24"/>
                <w:szCs w:val="24"/>
              </w:rPr>
              <w:t>.</w:t>
            </w:r>
          </w:p>
        </w:tc>
      </w:tr>
      <w:tr w:rsidR="003C3E34" w:rsidRPr="007E6CF8" w:rsidTr="003E5F7A">
        <w:tc>
          <w:tcPr>
            <w:tcW w:w="918"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3</w:t>
            </w:r>
          </w:p>
        </w:tc>
        <w:tc>
          <w:tcPr>
            <w:tcW w:w="27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Krumighna</w:t>
            </w:r>
            <w:proofErr w:type="spellEnd"/>
          </w:p>
        </w:tc>
        <w:tc>
          <w:tcPr>
            <w:tcW w:w="5868"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Akshiv</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Marich</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Snuhi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Kebuk</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Wavding</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Nirgundi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Kinihi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Gokharu</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Vrushaparnika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Akhuparni</w:t>
            </w:r>
            <w:proofErr w:type="spellEnd"/>
            <w:r w:rsidRPr="007E6CF8">
              <w:rPr>
                <w:rFonts w:ascii="Times New Roman" w:hAnsi="Times New Roman"/>
                <w:sz w:val="24"/>
                <w:szCs w:val="24"/>
              </w:rPr>
              <w:t>.</w:t>
            </w:r>
          </w:p>
        </w:tc>
      </w:tr>
    </w:tbl>
    <w:p w:rsidR="003C3E34" w:rsidRPr="007E6CF8" w:rsidRDefault="003C3E34" w:rsidP="003C3E34">
      <w:pPr>
        <w:rPr>
          <w:rFonts w:ascii="Times New Roman" w:hAnsi="Times New Roman"/>
          <w:sz w:val="24"/>
          <w:szCs w:val="24"/>
        </w:rPr>
      </w:pP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     In </w:t>
      </w:r>
      <w:proofErr w:type="spellStart"/>
      <w:r w:rsidRPr="007E6CF8">
        <w:rPr>
          <w:rFonts w:ascii="Times New Roman" w:hAnsi="Times New Roman"/>
          <w:sz w:val="24"/>
          <w:szCs w:val="24"/>
        </w:rPr>
        <w:t>arkadigana</w:t>
      </w:r>
      <w:proofErr w:type="spellEnd"/>
      <w:r w:rsidRPr="007E6CF8">
        <w:rPr>
          <w:rFonts w:ascii="Times New Roman" w:hAnsi="Times New Roman"/>
          <w:sz w:val="24"/>
          <w:szCs w:val="24"/>
        </w:rPr>
        <w:t xml:space="preserve"> plants like </w:t>
      </w:r>
      <w:proofErr w:type="spellStart"/>
      <w:r w:rsidRPr="007E6CF8">
        <w:rPr>
          <w:rFonts w:ascii="Times New Roman" w:hAnsi="Times New Roman"/>
          <w:i/>
          <w:iCs/>
          <w:sz w:val="24"/>
          <w:szCs w:val="24"/>
        </w:rPr>
        <w:t>arka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Alarka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Karanjadvya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Nagadanti</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Mayuraka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Bhargni</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Rasna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Indrapushpi</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Ksudrasveta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Mahasveta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Alavana</w:t>
      </w:r>
      <w:proofErr w:type="spellEnd"/>
      <w:r w:rsidRPr="007E6CF8">
        <w:rPr>
          <w:rFonts w:ascii="Times New Roman" w:hAnsi="Times New Roman"/>
          <w:sz w:val="24"/>
          <w:szCs w:val="24"/>
        </w:rPr>
        <w:t xml:space="preserve"> are said to have property to cure </w:t>
      </w:r>
      <w:proofErr w:type="spellStart"/>
      <w:r w:rsidRPr="007E6CF8">
        <w:rPr>
          <w:rFonts w:ascii="Times New Roman" w:hAnsi="Times New Roman"/>
          <w:i/>
          <w:iCs/>
          <w:sz w:val="24"/>
          <w:szCs w:val="24"/>
        </w:rPr>
        <w:t>Krumi</w:t>
      </w:r>
      <w:proofErr w:type="spellEnd"/>
      <w:r w:rsidRPr="007E6CF8">
        <w:rPr>
          <w:rFonts w:ascii="Times New Roman" w:hAnsi="Times New Roman"/>
          <w:sz w:val="24"/>
          <w:szCs w:val="24"/>
        </w:rPr>
        <w:t xml:space="preserve"> (worms), </w:t>
      </w:r>
      <w:proofErr w:type="spellStart"/>
      <w:r w:rsidRPr="007E6CF8">
        <w:rPr>
          <w:rFonts w:ascii="Times New Roman" w:hAnsi="Times New Roman"/>
          <w:i/>
          <w:iCs/>
          <w:sz w:val="24"/>
          <w:szCs w:val="24"/>
        </w:rPr>
        <w:t>Kustha</w:t>
      </w:r>
      <w:proofErr w:type="spellEnd"/>
      <w:r w:rsidRPr="007E6CF8">
        <w:rPr>
          <w:rFonts w:ascii="Times New Roman" w:hAnsi="Times New Roman"/>
          <w:sz w:val="24"/>
          <w:szCs w:val="24"/>
        </w:rPr>
        <w:t xml:space="preserve"> (skin diseases), </w:t>
      </w:r>
      <w:proofErr w:type="spellStart"/>
      <w:r w:rsidRPr="007E6CF8">
        <w:rPr>
          <w:rFonts w:ascii="Times New Roman" w:hAnsi="Times New Roman"/>
          <w:i/>
          <w:iCs/>
          <w:sz w:val="24"/>
          <w:szCs w:val="24"/>
        </w:rPr>
        <w:t>Vranavishodhana</w:t>
      </w:r>
      <w:proofErr w:type="spellEnd"/>
      <w:r w:rsidRPr="007E6CF8">
        <w:rPr>
          <w:rFonts w:ascii="Times New Roman" w:hAnsi="Times New Roman"/>
          <w:sz w:val="24"/>
          <w:szCs w:val="24"/>
        </w:rPr>
        <w:t xml:space="preserve"> (wound cleansing &amp; purifying).</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      In </w:t>
      </w:r>
      <w:proofErr w:type="spellStart"/>
      <w:r w:rsidRPr="007E6CF8">
        <w:rPr>
          <w:rFonts w:ascii="Times New Roman" w:hAnsi="Times New Roman"/>
          <w:sz w:val="24"/>
          <w:szCs w:val="24"/>
        </w:rPr>
        <w:t>Astang</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SangrahaUttarsthan</w:t>
      </w:r>
      <w:proofErr w:type="spellEnd"/>
      <w:r w:rsidRPr="007E6CF8">
        <w:rPr>
          <w:rFonts w:ascii="Times New Roman" w:hAnsi="Times New Roman"/>
          <w:sz w:val="24"/>
          <w:szCs w:val="24"/>
        </w:rPr>
        <w:t xml:space="preserve"> chapter-1 it is described to tie a cotton pouch containing </w:t>
      </w:r>
      <w:proofErr w:type="spellStart"/>
      <w:r w:rsidRPr="007E6CF8">
        <w:rPr>
          <w:rFonts w:ascii="Times New Roman" w:hAnsi="Times New Roman"/>
          <w:i/>
          <w:iCs/>
          <w:sz w:val="24"/>
          <w:szCs w:val="24"/>
        </w:rPr>
        <w:t>Hingu</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Vaca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Turuska</w:t>
      </w:r>
      <w:r w:rsidRPr="007E6CF8">
        <w:rPr>
          <w:rFonts w:ascii="Times New Roman" w:hAnsi="Times New Roman"/>
          <w:sz w:val="24"/>
          <w:szCs w:val="24"/>
        </w:rPr>
        <w:t>&amp;</w:t>
      </w:r>
      <w:r w:rsidRPr="007E6CF8">
        <w:rPr>
          <w:rFonts w:ascii="Times New Roman" w:hAnsi="Times New Roman"/>
          <w:i/>
          <w:iCs/>
          <w:sz w:val="24"/>
          <w:szCs w:val="24"/>
        </w:rPr>
        <w:t>sarsapa</w:t>
      </w:r>
      <w:proofErr w:type="spellEnd"/>
      <w:r w:rsidRPr="007E6CF8">
        <w:rPr>
          <w:rFonts w:ascii="Times New Roman" w:hAnsi="Times New Roman"/>
          <w:sz w:val="24"/>
          <w:szCs w:val="24"/>
        </w:rPr>
        <w:t xml:space="preserve"> on the upper frame of door &amp; head side of bed &amp; also in neck of infant &amp; mother for protection which possible acts as repellent for insects. </w:t>
      </w:r>
      <w:r w:rsidRPr="007E6CF8">
        <w:rPr>
          <w:rFonts w:ascii="Times New Roman" w:hAnsi="Times New Roman"/>
          <w:sz w:val="24"/>
          <w:szCs w:val="24"/>
        </w:rPr>
        <w:lastRenderedPageBreak/>
        <w:t xml:space="preserve">They also mentioned of fumigants for baby’s room consisting of dried crow feathers with </w:t>
      </w:r>
      <w:proofErr w:type="spellStart"/>
      <w:r w:rsidRPr="007E6CF8">
        <w:rPr>
          <w:rFonts w:ascii="Times New Roman" w:hAnsi="Times New Roman"/>
          <w:i/>
          <w:iCs/>
          <w:sz w:val="24"/>
          <w:szCs w:val="24"/>
        </w:rPr>
        <w:t>Trivrta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Vaca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Kustha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Sarsapa</w:t>
      </w:r>
      <w:proofErr w:type="spellEnd"/>
      <w:r w:rsidRPr="007E6CF8">
        <w:rPr>
          <w:rFonts w:ascii="Times New Roman" w:hAnsi="Times New Roman"/>
          <w:sz w:val="24"/>
          <w:szCs w:val="24"/>
        </w:rPr>
        <w:t xml:space="preserve"> with little </w:t>
      </w:r>
      <w:proofErr w:type="spellStart"/>
      <w:r w:rsidRPr="007E6CF8">
        <w:rPr>
          <w:rFonts w:ascii="Times New Roman" w:hAnsi="Times New Roman"/>
          <w:i/>
          <w:iCs/>
          <w:sz w:val="24"/>
          <w:szCs w:val="24"/>
        </w:rPr>
        <w:t>Gruta</w:t>
      </w:r>
      <w:proofErr w:type="spellEnd"/>
      <w:r w:rsidRPr="007E6CF8">
        <w:rPr>
          <w:rFonts w:ascii="Times New Roman" w:hAnsi="Times New Roman"/>
          <w:sz w:val="24"/>
          <w:szCs w:val="24"/>
        </w:rPr>
        <w:t>.</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       In </w:t>
      </w:r>
      <w:proofErr w:type="spellStart"/>
      <w:r w:rsidRPr="007E6CF8">
        <w:rPr>
          <w:rFonts w:ascii="Times New Roman" w:hAnsi="Times New Roman"/>
          <w:sz w:val="24"/>
          <w:szCs w:val="24"/>
        </w:rPr>
        <w:t>Astangsangraha</w:t>
      </w:r>
      <w:proofErr w:type="spellEnd"/>
      <w:r w:rsidRPr="007E6CF8">
        <w:rPr>
          <w:rFonts w:ascii="Times New Roman" w:hAnsi="Times New Roman"/>
          <w:sz w:val="24"/>
          <w:szCs w:val="24"/>
        </w:rPr>
        <w:t xml:space="preserve"> Chapter -38 also there is a mention of </w:t>
      </w:r>
      <w:proofErr w:type="spellStart"/>
      <w:r w:rsidRPr="007E6CF8">
        <w:rPr>
          <w:rFonts w:ascii="Times New Roman" w:hAnsi="Times New Roman"/>
          <w:i/>
          <w:iCs/>
          <w:sz w:val="24"/>
          <w:szCs w:val="24"/>
        </w:rPr>
        <w:t>Vrana</w:t>
      </w:r>
      <w:r w:rsidRPr="007E6CF8">
        <w:rPr>
          <w:rFonts w:ascii="Times New Roman" w:hAnsi="Times New Roman"/>
          <w:sz w:val="24"/>
          <w:szCs w:val="24"/>
        </w:rPr>
        <w:t>-</w:t>
      </w:r>
      <w:r w:rsidRPr="007E6CF8">
        <w:rPr>
          <w:rFonts w:ascii="Times New Roman" w:hAnsi="Times New Roman"/>
          <w:i/>
          <w:iCs/>
          <w:sz w:val="24"/>
          <w:szCs w:val="24"/>
        </w:rPr>
        <w:t>RaksoghnaDhupa</w:t>
      </w:r>
      <w:proofErr w:type="spellEnd"/>
      <w:r w:rsidRPr="007E6CF8">
        <w:rPr>
          <w:rFonts w:ascii="Times New Roman" w:hAnsi="Times New Roman"/>
          <w:sz w:val="24"/>
          <w:szCs w:val="24"/>
        </w:rPr>
        <w:t xml:space="preserve"> consisting of </w:t>
      </w:r>
      <w:proofErr w:type="spellStart"/>
      <w:r w:rsidRPr="007E6CF8">
        <w:rPr>
          <w:rFonts w:ascii="Times New Roman" w:hAnsi="Times New Roman"/>
          <w:i/>
          <w:iCs/>
          <w:sz w:val="24"/>
          <w:szCs w:val="24"/>
        </w:rPr>
        <w:t>Guggulu</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Agaru</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Sarjarasa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Vaca</w:t>
      </w:r>
      <w:proofErr w:type="gramStart"/>
      <w:r w:rsidRPr="007E6CF8">
        <w:rPr>
          <w:rFonts w:ascii="Times New Roman" w:hAnsi="Times New Roman"/>
          <w:i/>
          <w:iCs/>
          <w:sz w:val="24"/>
          <w:szCs w:val="24"/>
        </w:rPr>
        <w:t>,Hingu</w:t>
      </w:r>
      <w:proofErr w:type="spellEnd"/>
      <w:proofErr w:type="gramEnd"/>
      <w:r w:rsidRPr="007E6CF8">
        <w:rPr>
          <w:rFonts w:ascii="Times New Roman" w:hAnsi="Times New Roman"/>
          <w:sz w:val="24"/>
          <w:szCs w:val="24"/>
        </w:rPr>
        <w:t xml:space="preserve">, </w:t>
      </w:r>
      <w:proofErr w:type="spellStart"/>
      <w:r w:rsidRPr="007E6CF8">
        <w:rPr>
          <w:rFonts w:ascii="Times New Roman" w:hAnsi="Times New Roman"/>
          <w:i/>
          <w:iCs/>
          <w:sz w:val="24"/>
          <w:szCs w:val="24"/>
        </w:rPr>
        <w:t>Lavana</w:t>
      </w:r>
      <w:r w:rsidRPr="007E6CF8">
        <w:rPr>
          <w:rFonts w:ascii="Times New Roman" w:hAnsi="Times New Roman"/>
          <w:sz w:val="24"/>
          <w:szCs w:val="24"/>
        </w:rPr>
        <w:t>,</w:t>
      </w:r>
      <w:r w:rsidRPr="007E6CF8">
        <w:rPr>
          <w:rFonts w:ascii="Times New Roman" w:hAnsi="Times New Roman"/>
          <w:i/>
          <w:iCs/>
          <w:sz w:val="24"/>
          <w:szCs w:val="24"/>
        </w:rPr>
        <w:t>Nimbapatra</w:t>
      </w:r>
      <w:proofErr w:type="spellEnd"/>
      <w:r w:rsidRPr="007E6CF8">
        <w:rPr>
          <w:rFonts w:ascii="Times New Roman" w:hAnsi="Times New Roman"/>
          <w:sz w:val="24"/>
          <w:szCs w:val="24"/>
        </w:rPr>
        <w:t xml:space="preserve">, </w:t>
      </w:r>
      <w:proofErr w:type="spellStart"/>
      <w:r w:rsidRPr="007E6CF8">
        <w:rPr>
          <w:rFonts w:ascii="Times New Roman" w:hAnsi="Times New Roman"/>
          <w:i/>
          <w:iCs/>
          <w:sz w:val="24"/>
          <w:szCs w:val="24"/>
        </w:rPr>
        <w:t>Ghruta</w:t>
      </w:r>
      <w:proofErr w:type="spellEnd"/>
      <w:r w:rsidRPr="007E6CF8">
        <w:rPr>
          <w:rFonts w:ascii="Times New Roman" w:hAnsi="Times New Roman"/>
          <w:sz w:val="24"/>
          <w:szCs w:val="24"/>
        </w:rPr>
        <w:t xml:space="preserve"> for fumigation of wound. This also mention in </w:t>
      </w:r>
      <w:proofErr w:type="spellStart"/>
      <w:r w:rsidRPr="007E6CF8">
        <w:rPr>
          <w:rFonts w:ascii="Times New Roman" w:hAnsi="Times New Roman"/>
          <w:i/>
          <w:iCs/>
          <w:sz w:val="24"/>
          <w:szCs w:val="24"/>
        </w:rPr>
        <w:t>Uttarsthan</w:t>
      </w:r>
      <w:proofErr w:type="spellEnd"/>
      <w:r w:rsidRPr="007E6CF8">
        <w:rPr>
          <w:rFonts w:ascii="Times New Roman" w:hAnsi="Times New Roman"/>
          <w:sz w:val="24"/>
          <w:szCs w:val="24"/>
        </w:rPr>
        <w:t xml:space="preserve"> chapter-1 for protection of newborn, infant.</w:t>
      </w:r>
    </w:p>
    <w:p w:rsidR="003C3E34" w:rsidRPr="007E6CF8" w:rsidRDefault="003C3E34" w:rsidP="003C3E34">
      <w:pPr>
        <w:jc w:val="both"/>
        <w:rPr>
          <w:rFonts w:ascii="Times New Roman" w:hAnsi="Times New Roman"/>
          <w:sz w:val="24"/>
          <w:szCs w:val="24"/>
        </w:rPr>
      </w:pPr>
      <w:r w:rsidRPr="007E6CF8">
        <w:rPr>
          <w:rFonts w:ascii="Times New Roman" w:hAnsi="Times New Roman"/>
          <w:sz w:val="24"/>
          <w:szCs w:val="24"/>
        </w:rPr>
        <w:t xml:space="preserve">        </w:t>
      </w:r>
      <w:proofErr w:type="spellStart"/>
      <w:r w:rsidRPr="007E6CF8">
        <w:rPr>
          <w:rFonts w:ascii="Times New Roman" w:hAnsi="Times New Roman"/>
          <w:sz w:val="24"/>
          <w:szCs w:val="24"/>
        </w:rPr>
        <w:t>AstangsangrahaUttarsthan</w:t>
      </w:r>
      <w:proofErr w:type="spellEnd"/>
      <w:r w:rsidRPr="007E6CF8">
        <w:rPr>
          <w:rFonts w:ascii="Times New Roman" w:hAnsi="Times New Roman"/>
          <w:sz w:val="24"/>
          <w:szCs w:val="24"/>
        </w:rPr>
        <w:t xml:space="preserve"> chapter-8 contains many formulations which appear consisting of natural biocides &amp; fumigants to cure various infantile </w:t>
      </w:r>
      <w:proofErr w:type="spellStart"/>
      <w:r w:rsidRPr="007E6CF8">
        <w:rPr>
          <w:rFonts w:ascii="Times New Roman" w:hAnsi="Times New Roman"/>
          <w:i/>
          <w:iCs/>
          <w:sz w:val="24"/>
          <w:szCs w:val="24"/>
        </w:rPr>
        <w:t>Grahabadha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pardiatric</w:t>
      </w:r>
      <w:proofErr w:type="spellEnd"/>
      <w:r w:rsidRPr="007E6CF8">
        <w:rPr>
          <w:rFonts w:ascii="Times New Roman" w:hAnsi="Times New Roman"/>
          <w:sz w:val="24"/>
          <w:szCs w:val="24"/>
        </w:rPr>
        <w:t xml:space="preserve"> idiopathic syndrome).</w:t>
      </w:r>
    </w:p>
    <w:p w:rsidR="003C3E34" w:rsidRPr="007E6CF8" w:rsidRDefault="003C3E34" w:rsidP="003C3E34">
      <w:pPr>
        <w:rPr>
          <w:rFonts w:ascii="Times New Roman" w:hAnsi="Times New Roman"/>
          <w:sz w:val="24"/>
          <w:szCs w:val="24"/>
        </w:rPr>
      </w:pPr>
    </w:p>
    <w:p w:rsidR="003C3E34" w:rsidRPr="007E6CF8" w:rsidRDefault="003C3E34" w:rsidP="003C3E34">
      <w:pPr>
        <w:rPr>
          <w:rFonts w:ascii="Times New Roman" w:hAnsi="Times New Roman"/>
          <w:sz w:val="24"/>
          <w:szCs w:val="24"/>
        </w:rPr>
      </w:pPr>
    </w:p>
    <w:p w:rsidR="003C3E34" w:rsidRPr="007E6CF8" w:rsidRDefault="003C3E34" w:rsidP="003C3E34">
      <w:pPr>
        <w:rPr>
          <w:rFonts w:ascii="Times New Roman" w:hAnsi="Times New Roman"/>
          <w:sz w:val="24"/>
          <w:szCs w:val="24"/>
        </w:rPr>
      </w:pPr>
    </w:p>
    <w:tbl>
      <w:tblPr>
        <w:tblStyle w:val="TableGrid"/>
        <w:tblW w:w="10980" w:type="dxa"/>
        <w:tblInd w:w="-522" w:type="dxa"/>
        <w:tblLayout w:type="fixed"/>
        <w:tblLook w:val="04A0"/>
      </w:tblPr>
      <w:tblGrid>
        <w:gridCol w:w="630"/>
        <w:gridCol w:w="1530"/>
        <w:gridCol w:w="1890"/>
        <w:gridCol w:w="1890"/>
        <w:gridCol w:w="1800"/>
        <w:gridCol w:w="3240"/>
      </w:tblGrid>
      <w:tr w:rsidR="003C3E34" w:rsidRPr="007E6CF8" w:rsidTr="003E5F7A">
        <w:tc>
          <w:tcPr>
            <w:tcW w:w="63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Sr.No</w:t>
            </w:r>
            <w:proofErr w:type="spellEnd"/>
            <w:r w:rsidRPr="007E6CF8">
              <w:rPr>
                <w:rFonts w:ascii="Times New Roman" w:hAnsi="Times New Roman"/>
                <w:sz w:val="24"/>
                <w:szCs w:val="24"/>
              </w:rPr>
              <w:t>.</w:t>
            </w:r>
          </w:p>
        </w:tc>
        <w:tc>
          <w:tcPr>
            <w:tcW w:w="153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Name</w:t>
            </w:r>
          </w:p>
        </w:tc>
        <w:tc>
          <w:tcPr>
            <w:tcW w:w="189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Latin Name</w:t>
            </w:r>
          </w:p>
        </w:tc>
        <w:tc>
          <w:tcPr>
            <w:tcW w:w="189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Active Ingredient</w:t>
            </w:r>
          </w:p>
        </w:tc>
        <w:tc>
          <w:tcPr>
            <w:tcW w:w="180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Activity</w:t>
            </w:r>
          </w:p>
        </w:tc>
        <w:tc>
          <w:tcPr>
            <w:tcW w:w="324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Journal name</w:t>
            </w:r>
          </w:p>
        </w:tc>
      </w:tr>
      <w:tr w:rsidR="003C3E34" w:rsidRPr="007E6CF8" w:rsidTr="003E5F7A">
        <w:tc>
          <w:tcPr>
            <w:tcW w:w="63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1</w:t>
            </w:r>
          </w:p>
        </w:tc>
        <w:tc>
          <w:tcPr>
            <w:tcW w:w="1530" w:type="dxa"/>
          </w:tcPr>
          <w:p w:rsidR="003C3E34" w:rsidRPr="007E6CF8" w:rsidRDefault="003C3E34" w:rsidP="003E5F7A">
            <w:pPr>
              <w:jc w:val="center"/>
              <w:rPr>
                <w:rFonts w:ascii="Times New Roman" w:hAnsi="Times New Roman"/>
                <w:sz w:val="24"/>
                <w:szCs w:val="24"/>
                <w:vertAlign w:val="superscript"/>
              </w:rPr>
            </w:pPr>
            <w:r w:rsidRPr="007E6CF8">
              <w:rPr>
                <w:rFonts w:ascii="Times New Roman" w:hAnsi="Times New Roman"/>
                <w:sz w:val="24"/>
                <w:szCs w:val="24"/>
              </w:rPr>
              <w:t>Nimba</w:t>
            </w:r>
            <w:r w:rsidRPr="007E6CF8">
              <w:rPr>
                <w:rFonts w:ascii="Times New Roman" w:hAnsi="Times New Roman"/>
                <w:sz w:val="24"/>
                <w:szCs w:val="24"/>
                <w:vertAlign w:val="superscript"/>
              </w:rPr>
              <w:t>20,21</w:t>
            </w:r>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Azadiracta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Indica</w:t>
            </w:r>
            <w:proofErr w:type="spellEnd"/>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Azadirachtin</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Quercetin</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Catechin</w:t>
            </w:r>
            <w:proofErr w:type="spellEnd"/>
          </w:p>
        </w:tc>
        <w:tc>
          <w:tcPr>
            <w:tcW w:w="180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Insecticidal, Antibacterial, Antifungal</w:t>
            </w:r>
          </w:p>
        </w:tc>
        <w:tc>
          <w:tcPr>
            <w:tcW w:w="324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 xml:space="preserve">Mohammad </w:t>
            </w:r>
            <w:proofErr w:type="spellStart"/>
            <w:r w:rsidRPr="007E6CF8">
              <w:rPr>
                <w:rFonts w:ascii="Times New Roman" w:hAnsi="Times New Roman"/>
                <w:sz w:val="24"/>
                <w:szCs w:val="24"/>
              </w:rPr>
              <w:t>Zahirul</w:t>
            </w:r>
            <w:proofErr w:type="spellEnd"/>
            <w:r w:rsidRPr="007E6CF8">
              <w:rPr>
                <w:rFonts w:ascii="Times New Roman" w:hAnsi="Times New Roman"/>
                <w:sz w:val="24"/>
                <w:szCs w:val="24"/>
              </w:rPr>
              <w:t xml:space="preserve"> Islam , Original scientific paper UDC 635.64-23/-24:632.9(519)</w:t>
            </w:r>
          </w:p>
        </w:tc>
      </w:tr>
      <w:tr w:rsidR="003C3E34" w:rsidRPr="007E6CF8" w:rsidTr="003E5F7A">
        <w:trPr>
          <w:trHeight w:val="764"/>
        </w:trPr>
        <w:tc>
          <w:tcPr>
            <w:tcW w:w="63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2</w:t>
            </w:r>
          </w:p>
        </w:tc>
        <w:tc>
          <w:tcPr>
            <w:tcW w:w="1530" w:type="dxa"/>
          </w:tcPr>
          <w:p w:rsidR="003C3E34" w:rsidRPr="007E6CF8" w:rsidRDefault="003C3E34" w:rsidP="003E5F7A">
            <w:pPr>
              <w:jc w:val="center"/>
              <w:rPr>
                <w:rFonts w:ascii="Times New Roman" w:hAnsi="Times New Roman"/>
                <w:sz w:val="24"/>
                <w:szCs w:val="24"/>
                <w:vertAlign w:val="superscript"/>
              </w:rPr>
            </w:pPr>
            <w:r w:rsidRPr="007E6CF8">
              <w:rPr>
                <w:rFonts w:ascii="Times New Roman" w:hAnsi="Times New Roman"/>
                <w:sz w:val="24"/>
                <w:szCs w:val="24"/>
              </w:rPr>
              <w:t>Sarshap</w:t>
            </w:r>
            <w:r w:rsidRPr="007E6CF8">
              <w:rPr>
                <w:rFonts w:ascii="Times New Roman" w:hAnsi="Times New Roman"/>
                <w:sz w:val="24"/>
                <w:szCs w:val="24"/>
                <w:vertAlign w:val="superscript"/>
              </w:rPr>
              <w:t>22,23</w:t>
            </w:r>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Brassica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Campesteris</w:t>
            </w:r>
            <w:proofErr w:type="spellEnd"/>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Polyphenols</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Tannnis</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Saponins</w:t>
            </w:r>
            <w:proofErr w:type="spellEnd"/>
          </w:p>
        </w:tc>
        <w:tc>
          <w:tcPr>
            <w:tcW w:w="180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Antibacterial</w:t>
            </w:r>
          </w:p>
        </w:tc>
        <w:tc>
          <w:tcPr>
            <w:tcW w:w="324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Milin</w:t>
            </w:r>
            <w:proofErr w:type="spellEnd"/>
            <w:r w:rsidRPr="007E6CF8">
              <w:rPr>
                <w:rFonts w:ascii="Times New Roman" w:hAnsi="Times New Roman"/>
                <w:sz w:val="24"/>
                <w:szCs w:val="24"/>
              </w:rPr>
              <w:t xml:space="preserve"> K. </w:t>
            </w:r>
            <w:proofErr w:type="spellStart"/>
            <w:r w:rsidRPr="007E6CF8">
              <w:rPr>
                <w:rFonts w:ascii="Times New Roman" w:hAnsi="Times New Roman"/>
                <w:sz w:val="24"/>
                <w:szCs w:val="24"/>
              </w:rPr>
              <w:t>Agrawal</w:t>
            </w:r>
            <w:proofErr w:type="spellEnd"/>
            <w:r w:rsidRPr="007E6CF8">
              <w:rPr>
                <w:rFonts w:ascii="Times New Roman" w:hAnsi="Times New Roman"/>
                <w:sz w:val="24"/>
                <w:szCs w:val="24"/>
              </w:rPr>
              <w:t xml:space="preserve">  International Journal of Advanced Research (2013), Volume 1, Issue 5, 131-135</w:t>
            </w:r>
          </w:p>
        </w:tc>
      </w:tr>
      <w:tr w:rsidR="003C3E34" w:rsidRPr="007E6CF8" w:rsidTr="003E5F7A">
        <w:tc>
          <w:tcPr>
            <w:tcW w:w="63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3</w:t>
            </w:r>
          </w:p>
        </w:tc>
        <w:tc>
          <w:tcPr>
            <w:tcW w:w="1530" w:type="dxa"/>
          </w:tcPr>
          <w:p w:rsidR="003C3E34" w:rsidRPr="007E6CF8" w:rsidRDefault="003C3E34" w:rsidP="003E5F7A">
            <w:pPr>
              <w:jc w:val="center"/>
              <w:rPr>
                <w:rFonts w:ascii="Times New Roman" w:hAnsi="Times New Roman"/>
                <w:sz w:val="24"/>
                <w:szCs w:val="24"/>
                <w:vertAlign w:val="superscript"/>
              </w:rPr>
            </w:pPr>
            <w:r w:rsidRPr="007E6CF8">
              <w:rPr>
                <w:rFonts w:ascii="Times New Roman" w:hAnsi="Times New Roman"/>
                <w:sz w:val="24"/>
                <w:szCs w:val="24"/>
              </w:rPr>
              <w:t>Guggul</w:t>
            </w:r>
            <w:r w:rsidRPr="007E6CF8">
              <w:rPr>
                <w:rFonts w:ascii="Times New Roman" w:hAnsi="Times New Roman"/>
                <w:sz w:val="24"/>
                <w:szCs w:val="24"/>
                <w:vertAlign w:val="superscript"/>
              </w:rPr>
              <w:t>24</w:t>
            </w:r>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Commiphora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Mukul</w:t>
            </w:r>
            <w:proofErr w:type="spellEnd"/>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Quinic</w:t>
            </w:r>
            <w:proofErr w:type="spellEnd"/>
            <w:r w:rsidRPr="007E6CF8">
              <w:rPr>
                <w:rFonts w:ascii="Times New Roman" w:hAnsi="Times New Roman"/>
                <w:sz w:val="24"/>
                <w:szCs w:val="24"/>
              </w:rPr>
              <w:t xml:space="preserve"> acid, </w:t>
            </w:r>
            <w:proofErr w:type="spellStart"/>
            <w:r w:rsidRPr="007E6CF8">
              <w:rPr>
                <w:rFonts w:ascii="Times New Roman" w:hAnsi="Times New Roman"/>
                <w:sz w:val="24"/>
                <w:szCs w:val="24"/>
              </w:rPr>
              <w:t>Myo-inositol</w:t>
            </w:r>
            <w:proofErr w:type="spellEnd"/>
          </w:p>
        </w:tc>
        <w:tc>
          <w:tcPr>
            <w:tcW w:w="180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Anti Influenza A &amp; B,</w:t>
            </w:r>
          </w:p>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 xml:space="preserve">Anti </w:t>
            </w:r>
            <w:proofErr w:type="spellStart"/>
            <w:r w:rsidRPr="007E6CF8">
              <w:rPr>
                <w:rFonts w:ascii="Times New Roman" w:hAnsi="Times New Roman"/>
                <w:sz w:val="24"/>
                <w:szCs w:val="24"/>
              </w:rPr>
              <w:t>helminth</w:t>
            </w:r>
            <w:proofErr w:type="spellEnd"/>
          </w:p>
        </w:tc>
        <w:tc>
          <w:tcPr>
            <w:tcW w:w="3240" w:type="dxa"/>
          </w:tcPr>
          <w:p w:rsidR="003C3E34" w:rsidRPr="007E6CF8" w:rsidRDefault="003C3E34" w:rsidP="003E5F7A">
            <w:pPr>
              <w:pStyle w:val="NormalWeb"/>
              <w:spacing w:before="0" w:beforeAutospacing="0" w:after="167" w:afterAutospacing="0"/>
              <w:jc w:val="center"/>
            </w:pPr>
            <w:proofErr w:type="spellStart"/>
            <w:r w:rsidRPr="007E6CF8">
              <w:t>Ragavi</w:t>
            </w:r>
            <w:proofErr w:type="spellEnd"/>
            <w:r w:rsidRPr="007E6CF8">
              <w:t xml:space="preserve"> R, </w:t>
            </w:r>
            <w:proofErr w:type="spellStart"/>
            <w:r w:rsidRPr="007E6CF8">
              <w:t>Saritha</w:t>
            </w:r>
            <w:proofErr w:type="spellEnd"/>
            <w:r w:rsidRPr="007E6CF8">
              <w:t xml:space="preserve"> A </w:t>
            </w:r>
            <w:proofErr w:type="spellStart"/>
            <w:r w:rsidRPr="007E6CF8">
              <w:t>Surendran</w:t>
            </w:r>
            <w:proofErr w:type="spellEnd"/>
            <w:r w:rsidRPr="007E6CF8">
              <w:t xml:space="preserve">. </w:t>
            </w:r>
            <w:proofErr w:type="spellStart"/>
            <w:r w:rsidRPr="007E6CF8">
              <w:t>Commiphora</w:t>
            </w:r>
            <w:proofErr w:type="spellEnd"/>
            <w:r w:rsidRPr="007E6CF8">
              <w:t xml:space="preserve"> </w:t>
            </w:r>
            <w:proofErr w:type="spellStart"/>
            <w:r w:rsidRPr="007E6CF8">
              <w:t>mukul</w:t>
            </w:r>
            <w:proofErr w:type="spellEnd"/>
            <w:r w:rsidRPr="007E6CF8">
              <w:t xml:space="preserve">: An Overview. Research J. Pharm. and Tech 2018; 11(7): 3205-3208. </w:t>
            </w:r>
            <w:proofErr w:type="spellStart"/>
            <w:r w:rsidRPr="007E6CF8">
              <w:t>doi</w:t>
            </w:r>
            <w:proofErr w:type="spellEnd"/>
            <w:r w:rsidRPr="007E6CF8">
              <w:t>: 10.5958/0974-360X.2018.00589.9</w:t>
            </w:r>
          </w:p>
          <w:p w:rsidR="003C3E34" w:rsidRPr="007E6CF8" w:rsidRDefault="003C3E34" w:rsidP="003E5F7A">
            <w:pPr>
              <w:jc w:val="center"/>
              <w:rPr>
                <w:rFonts w:ascii="Times New Roman" w:hAnsi="Times New Roman"/>
                <w:sz w:val="24"/>
                <w:szCs w:val="24"/>
              </w:rPr>
            </w:pPr>
          </w:p>
        </w:tc>
      </w:tr>
      <w:tr w:rsidR="003C3E34" w:rsidRPr="007E6CF8" w:rsidTr="003E5F7A">
        <w:tc>
          <w:tcPr>
            <w:tcW w:w="63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4</w:t>
            </w:r>
          </w:p>
        </w:tc>
        <w:tc>
          <w:tcPr>
            <w:tcW w:w="1530" w:type="dxa"/>
          </w:tcPr>
          <w:p w:rsidR="003C3E34" w:rsidRPr="007E6CF8" w:rsidRDefault="003C3E34" w:rsidP="003E5F7A">
            <w:pPr>
              <w:jc w:val="center"/>
              <w:rPr>
                <w:rFonts w:ascii="Times New Roman" w:hAnsi="Times New Roman"/>
                <w:sz w:val="24"/>
                <w:szCs w:val="24"/>
                <w:vertAlign w:val="superscript"/>
              </w:rPr>
            </w:pPr>
            <w:r w:rsidRPr="007E6CF8">
              <w:rPr>
                <w:rFonts w:ascii="Times New Roman" w:hAnsi="Times New Roman"/>
                <w:sz w:val="24"/>
                <w:szCs w:val="24"/>
              </w:rPr>
              <w:t>Ela</w:t>
            </w:r>
            <w:r w:rsidRPr="007E6CF8">
              <w:rPr>
                <w:rFonts w:ascii="Times New Roman" w:hAnsi="Times New Roman"/>
                <w:sz w:val="24"/>
                <w:szCs w:val="24"/>
                <w:vertAlign w:val="superscript"/>
              </w:rPr>
              <w:t>25,26</w:t>
            </w:r>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Elettaria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Cardmomum</w:t>
            </w:r>
            <w:proofErr w:type="spellEnd"/>
          </w:p>
        </w:tc>
        <w:tc>
          <w:tcPr>
            <w:tcW w:w="189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 xml:space="preserve">Alpha </w:t>
            </w:r>
            <w:proofErr w:type="spellStart"/>
            <w:r w:rsidRPr="007E6CF8">
              <w:rPr>
                <w:rFonts w:ascii="Times New Roman" w:hAnsi="Times New Roman"/>
                <w:sz w:val="24"/>
                <w:szCs w:val="24"/>
              </w:rPr>
              <w:t>terpineol</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Limomene</w:t>
            </w:r>
            <w:proofErr w:type="spellEnd"/>
            <w:r w:rsidRPr="007E6CF8">
              <w:rPr>
                <w:rFonts w:ascii="Times New Roman" w:hAnsi="Times New Roman"/>
                <w:sz w:val="24"/>
                <w:szCs w:val="24"/>
              </w:rPr>
              <w:t>, Eucalyptol</w:t>
            </w:r>
          </w:p>
        </w:tc>
        <w:tc>
          <w:tcPr>
            <w:tcW w:w="180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 xml:space="preserve">Antimicrobial, </w:t>
            </w:r>
            <w:proofErr w:type="spellStart"/>
            <w:r w:rsidRPr="007E6CF8">
              <w:rPr>
                <w:rFonts w:ascii="Times New Roman" w:hAnsi="Times New Roman"/>
                <w:sz w:val="24"/>
                <w:szCs w:val="24"/>
              </w:rPr>
              <w:t>Antirepellant</w:t>
            </w:r>
            <w:proofErr w:type="spellEnd"/>
            <w:r w:rsidRPr="007E6CF8">
              <w:rPr>
                <w:rFonts w:ascii="Times New Roman" w:hAnsi="Times New Roman"/>
                <w:sz w:val="24"/>
                <w:szCs w:val="24"/>
              </w:rPr>
              <w:t>, Insecticidal</w:t>
            </w:r>
          </w:p>
        </w:tc>
        <w:tc>
          <w:tcPr>
            <w:tcW w:w="3240" w:type="dxa"/>
          </w:tcPr>
          <w:p w:rsidR="003C3E34" w:rsidRPr="007E6CF8" w:rsidRDefault="008B7D51" w:rsidP="003E5F7A">
            <w:pPr>
              <w:shd w:val="clear" w:color="auto" w:fill="FFFFFF"/>
              <w:jc w:val="center"/>
              <w:rPr>
                <w:rFonts w:ascii="Times New Roman" w:hAnsi="Times New Roman"/>
                <w:sz w:val="24"/>
                <w:szCs w:val="24"/>
              </w:rPr>
            </w:pPr>
            <w:hyperlink r:id="rId16" w:history="1">
              <w:proofErr w:type="spellStart"/>
              <w:r w:rsidR="003C3E34" w:rsidRPr="007E6CF8">
                <w:rPr>
                  <w:rStyle w:val="Hyperlink"/>
                  <w:rFonts w:ascii="Times New Roman" w:hAnsi="Times New Roman"/>
                  <w:sz w:val="24"/>
                  <w:szCs w:val="24"/>
                </w:rPr>
                <w:t>Purshotam</w:t>
              </w:r>
              <w:proofErr w:type="spellEnd"/>
              <w:r w:rsidR="003C3E34" w:rsidRPr="007E6CF8">
                <w:rPr>
                  <w:rStyle w:val="Hyperlink"/>
                  <w:rFonts w:ascii="Times New Roman" w:hAnsi="Times New Roman"/>
                  <w:sz w:val="24"/>
                  <w:szCs w:val="24"/>
                </w:rPr>
                <w:t xml:space="preserve"> </w:t>
              </w:r>
              <w:proofErr w:type="spellStart"/>
              <w:r w:rsidR="003C3E34" w:rsidRPr="007E6CF8">
                <w:rPr>
                  <w:rStyle w:val="Hyperlink"/>
                  <w:rFonts w:ascii="Times New Roman" w:hAnsi="Times New Roman"/>
                  <w:sz w:val="24"/>
                  <w:szCs w:val="24"/>
                </w:rPr>
                <w:t>Kaushik</w:t>
              </w:r>
              <w:proofErr w:type="spellEnd"/>
            </w:hyperlink>
            <w:r w:rsidR="003C3E34" w:rsidRPr="007E6CF8">
              <w:rPr>
                <w:rFonts w:ascii="Times New Roman" w:hAnsi="Times New Roman"/>
                <w:sz w:val="24"/>
                <w:szCs w:val="24"/>
              </w:rPr>
              <w:t>, </w:t>
            </w:r>
            <w:hyperlink r:id="rId17" w:history="1">
              <w:r w:rsidR="003C3E34" w:rsidRPr="007E6CF8">
                <w:rPr>
                  <w:rStyle w:val="Hyperlink"/>
                  <w:rFonts w:ascii="Times New Roman" w:hAnsi="Times New Roman"/>
                  <w:sz w:val="24"/>
                  <w:szCs w:val="24"/>
                  <w:shd w:val="clear" w:color="auto" w:fill="FFFFFF"/>
                </w:rPr>
                <w:t xml:space="preserve">Iran J </w:t>
              </w:r>
              <w:proofErr w:type="spellStart"/>
              <w:r w:rsidR="003C3E34" w:rsidRPr="007E6CF8">
                <w:rPr>
                  <w:rStyle w:val="Hyperlink"/>
                  <w:rFonts w:ascii="Times New Roman" w:hAnsi="Times New Roman"/>
                  <w:sz w:val="24"/>
                  <w:szCs w:val="24"/>
                  <w:shd w:val="clear" w:color="auto" w:fill="FFFFFF"/>
                </w:rPr>
                <w:t>Pharm</w:t>
              </w:r>
              <w:proofErr w:type="spellEnd"/>
              <w:r w:rsidR="003C3E34" w:rsidRPr="007E6CF8">
                <w:rPr>
                  <w:rStyle w:val="Hyperlink"/>
                  <w:rFonts w:ascii="Times New Roman" w:hAnsi="Times New Roman"/>
                  <w:sz w:val="24"/>
                  <w:szCs w:val="24"/>
                  <w:shd w:val="clear" w:color="auto" w:fill="FFFFFF"/>
                </w:rPr>
                <w:t xml:space="preserve"> Res.</w:t>
              </w:r>
            </w:hyperlink>
            <w:r w:rsidR="003C3E34" w:rsidRPr="007E6CF8">
              <w:rPr>
                <w:rFonts w:ascii="Times New Roman" w:hAnsi="Times New Roman"/>
                <w:color w:val="000000"/>
                <w:sz w:val="24"/>
                <w:szCs w:val="24"/>
                <w:shd w:val="clear" w:color="auto" w:fill="FFFFFF"/>
              </w:rPr>
              <w:t> 2010 Summer; 9(3): 287–292.</w:t>
            </w:r>
          </w:p>
          <w:p w:rsidR="003C3E34" w:rsidRPr="007E6CF8" w:rsidRDefault="003C3E34" w:rsidP="003E5F7A">
            <w:pPr>
              <w:jc w:val="center"/>
              <w:rPr>
                <w:rFonts w:ascii="Times New Roman" w:hAnsi="Times New Roman"/>
                <w:sz w:val="24"/>
                <w:szCs w:val="24"/>
              </w:rPr>
            </w:pPr>
            <w:r w:rsidRPr="007E6CF8">
              <w:rPr>
                <w:rFonts w:ascii="Times New Roman" w:hAnsi="Times New Roman"/>
                <w:color w:val="000000"/>
                <w:sz w:val="24"/>
                <w:szCs w:val="24"/>
                <w:shd w:val="clear" w:color="auto" w:fill="FFFFFF"/>
              </w:rPr>
              <w:lastRenderedPageBreak/>
              <w:t>Received 2008 Sep; Accepted 2009 May.</w:t>
            </w:r>
          </w:p>
        </w:tc>
      </w:tr>
      <w:tr w:rsidR="003C3E34" w:rsidRPr="007E6CF8" w:rsidTr="003E5F7A">
        <w:tc>
          <w:tcPr>
            <w:tcW w:w="63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lastRenderedPageBreak/>
              <w:t>5</w:t>
            </w:r>
          </w:p>
        </w:tc>
        <w:tc>
          <w:tcPr>
            <w:tcW w:w="1530" w:type="dxa"/>
          </w:tcPr>
          <w:p w:rsidR="003C3E34" w:rsidRPr="007E6CF8" w:rsidRDefault="003C3E34" w:rsidP="003E5F7A">
            <w:pPr>
              <w:jc w:val="center"/>
              <w:rPr>
                <w:rFonts w:ascii="Times New Roman" w:hAnsi="Times New Roman"/>
                <w:sz w:val="24"/>
                <w:szCs w:val="24"/>
                <w:vertAlign w:val="superscript"/>
              </w:rPr>
            </w:pPr>
            <w:r w:rsidRPr="007E6CF8">
              <w:rPr>
                <w:rFonts w:ascii="Times New Roman" w:hAnsi="Times New Roman"/>
                <w:sz w:val="24"/>
                <w:szCs w:val="24"/>
              </w:rPr>
              <w:t>Haridra</w:t>
            </w:r>
            <w:r w:rsidRPr="007E6CF8">
              <w:rPr>
                <w:rFonts w:ascii="Times New Roman" w:hAnsi="Times New Roman"/>
                <w:sz w:val="24"/>
                <w:szCs w:val="24"/>
                <w:vertAlign w:val="superscript"/>
              </w:rPr>
              <w:t>27,28</w:t>
            </w:r>
          </w:p>
        </w:tc>
        <w:tc>
          <w:tcPr>
            <w:tcW w:w="189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Curcuma Longa</w:t>
            </w:r>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Curcumin</w:t>
            </w:r>
            <w:proofErr w:type="spellEnd"/>
          </w:p>
        </w:tc>
        <w:tc>
          <w:tcPr>
            <w:tcW w:w="180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Antibacterial, Antifungal</w:t>
            </w:r>
          </w:p>
        </w:tc>
        <w:tc>
          <w:tcPr>
            <w:tcW w:w="3240" w:type="dxa"/>
          </w:tcPr>
          <w:p w:rsidR="003C3E34" w:rsidRPr="007E6CF8" w:rsidRDefault="008B7D51" w:rsidP="003E5F7A">
            <w:pPr>
              <w:jc w:val="center"/>
              <w:rPr>
                <w:rFonts w:ascii="Times New Roman" w:hAnsi="Times New Roman"/>
                <w:sz w:val="24"/>
                <w:szCs w:val="24"/>
              </w:rPr>
            </w:pPr>
            <w:hyperlink r:id="rId18" w:history="1">
              <w:proofErr w:type="spellStart"/>
              <w:r w:rsidR="003C3E34" w:rsidRPr="007E6CF8">
                <w:rPr>
                  <w:rStyle w:val="Hyperlink"/>
                  <w:rFonts w:ascii="Times New Roman" w:hAnsi="Times New Roman"/>
                  <w:sz w:val="24"/>
                  <w:szCs w:val="24"/>
                  <w:shd w:val="clear" w:color="auto" w:fill="FFFFFF"/>
                </w:rPr>
                <w:t>Niamsa</w:t>
              </w:r>
              <w:proofErr w:type="spellEnd"/>
              <w:r w:rsidR="003C3E34" w:rsidRPr="007E6CF8">
                <w:rPr>
                  <w:rStyle w:val="Hyperlink"/>
                  <w:rFonts w:ascii="Times New Roman" w:hAnsi="Times New Roman"/>
                  <w:sz w:val="24"/>
                  <w:szCs w:val="24"/>
                  <w:shd w:val="clear" w:color="auto" w:fill="FFFFFF"/>
                </w:rPr>
                <w:t>, N.</w:t>
              </w:r>
            </w:hyperlink>
            <w:r w:rsidR="003C3E34" w:rsidRPr="007E6CF8">
              <w:rPr>
                <w:rFonts w:ascii="Times New Roman" w:hAnsi="Times New Roman"/>
                <w:sz w:val="24"/>
                <w:szCs w:val="24"/>
                <w:shd w:val="clear" w:color="auto" w:fill="FFFFFF"/>
              </w:rPr>
              <w:t> ;  </w:t>
            </w:r>
            <w:proofErr w:type="spellStart"/>
            <w:r w:rsidRPr="007E6CF8">
              <w:rPr>
                <w:rFonts w:ascii="Times New Roman" w:hAnsi="Times New Roman"/>
                <w:sz w:val="24"/>
                <w:szCs w:val="24"/>
              </w:rPr>
              <w:fldChar w:fldCharType="begin"/>
            </w:r>
            <w:r w:rsidR="003C3E34" w:rsidRPr="007E6CF8">
              <w:rPr>
                <w:rFonts w:ascii="Times New Roman" w:hAnsi="Times New Roman"/>
                <w:sz w:val="24"/>
                <w:szCs w:val="24"/>
              </w:rPr>
              <w:instrText xml:space="preserve"> HYPERLINK "https://www.cabdirect.org/cabdirect/search/?q=au%3a%22Sittiwet%2c+C.%22" </w:instrText>
            </w:r>
            <w:r w:rsidRPr="007E6CF8">
              <w:rPr>
                <w:rFonts w:ascii="Times New Roman" w:hAnsi="Times New Roman"/>
                <w:sz w:val="24"/>
                <w:szCs w:val="24"/>
              </w:rPr>
              <w:fldChar w:fldCharType="separate"/>
            </w:r>
            <w:r w:rsidR="003C3E34" w:rsidRPr="007E6CF8">
              <w:rPr>
                <w:rStyle w:val="Hyperlink"/>
                <w:rFonts w:ascii="Times New Roman" w:hAnsi="Times New Roman"/>
                <w:sz w:val="24"/>
                <w:szCs w:val="24"/>
                <w:shd w:val="clear" w:color="auto" w:fill="FFFFFF"/>
              </w:rPr>
              <w:t>Sittiwet</w:t>
            </w:r>
            <w:proofErr w:type="spellEnd"/>
            <w:r w:rsidR="003C3E34" w:rsidRPr="007E6CF8">
              <w:rPr>
                <w:rStyle w:val="Hyperlink"/>
                <w:rFonts w:ascii="Times New Roman" w:hAnsi="Times New Roman"/>
                <w:sz w:val="24"/>
                <w:szCs w:val="24"/>
                <w:shd w:val="clear" w:color="auto" w:fill="FFFFFF"/>
              </w:rPr>
              <w:t>, C.</w:t>
            </w:r>
            <w:r w:rsidRPr="007E6CF8">
              <w:rPr>
                <w:rFonts w:ascii="Times New Roman" w:hAnsi="Times New Roman"/>
                <w:sz w:val="24"/>
                <w:szCs w:val="24"/>
              </w:rPr>
              <w:fldChar w:fldCharType="end"/>
            </w:r>
            <w:r w:rsidR="003C3E34" w:rsidRPr="007E6CF8">
              <w:rPr>
                <w:rFonts w:ascii="Times New Roman" w:hAnsi="Times New Roman"/>
                <w:sz w:val="24"/>
                <w:szCs w:val="24"/>
                <w:shd w:val="clear" w:color="auto" w:fill="FFFFFF"/>
              </w:rPr>
              <w:t xml:space="preserve">  </w:t>
            </w:r>
            <w:hyperlink r:id="rId19" w:history="1">
              <w:r w:rsidR="003C3E34" w:rsidRPr="007E6CF8">
                <w:rPr>
                  <w:rStyle w:val="Hyperlink"/>
                  <w:rFonts w:ascii="Times New Roman" w:hAnsi="Times New Roman"/>
                  <w:sz w:val="24"/>
                  <w:szCs w:val="24"/>
                  <w:shd w:val="clear" w:color="auto" w:fill="FFFFFF"/>
                </w:rPr>
                <w:t>Journal of Pharmacology and Toxicology</w:t>
              </w:r>
            </w:hyperlink>
          </w:p>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shd w:val="clear" w:color="auto" w:fill="FFFFFF"/>
              </w:rPr>
              <w:t>2009 Vol.4 No.4 pp.173-177 ref.18</w:t>
            </w:r>
          </w:p>
        </w:tc>
      </w:tr>
      <w:tr w:rsidR="003C3E34" w:rsidRPr="007E6CF8" w:rsidTr="003E5F7A">
        <w:tc>
          <w:tcPr>
            <w:tcW w:w="63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6</w:t>
            </w:r>
          </w:p>
        </w:tc>
        <w:tc>
          <w:tcPr>
            <w:tcW w:w="1530" w:type="dxa"/>
          </w:tcPr>
          <w:p w:rsidR="003C3E34" w:rsidRPr="007E6CF8" w:rsidRDefault="003C3E34" w:rsidP="003E5F7A">
            <w:pPr>
              <w:jc w:val="center"/>
              <w:rPr>
                <w:rFonts w:ascii="Times New Roman" w:hAnsi="Times New Roman"/>
                <w:sz w:val="24"/>
                <w:szCs w:val="24"/>
                <w:vertAlign w:val="superscript"/>
              </w:rPr>
            </w:pPr>
            <w:r w:rsidRPr="007E6CF8">
              <w:rPr>
                <w:rFonts w:ascii="Times New Roman" w:hAnsi="Times New Roman"/>
                <w:sz w:val="24"/>
                <w:szCs w:val="24"/>
              </w:rPr>
              <w:t>Jatamansi</w:t>
            </w:r>
            <w:r w:rsidRPr="007E6CF8">
              <w:rPr>
                <w:rFonts w:ascii="Times New Roman" w:hAnsi="Times New Roman"/>
                <w:sz w:val="24"/>
                <w:szCs w:val="24"/>
                <w:vertAlign w:val="superscript"/>
              </w:rPr>
              <w:t>29,30</w:t>
            </w:r>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Nardostachys</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Jatamansi</w:t>
            </w:r>
            <w:proofErr w:type="spellEnd"/>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Ursolic</w:t>
            </w:r>
            <w:proofErr w:type="spellEnd"/>
            <w:r w:rsidRPr="007E6CF8">
              <w:rPr>
                <w:rFonts w:ascii="Times New Roman" w:hAnsi="Times New Roman"/>
                <w:sz w:val="24"/>
                <w:szCs w:val="24"/>
              </w:rPr>
              <w:t xml:space="preserve"> acid, </w:t>
            </w:r>
            <w:proofErr w:type="spellStart"/>
            <w:r w:rsidRPr="007E6CF8">
              <w:rPr>
                <w:rFonts w:ascii="Times New Roman" w:hAnsi="Times New Roman"/>
                <w:sz w:val="24"/>
                <w:szCs w:val="24"/>
              </w:rPr>
              <w:t>Oleanolic</w:t>
            </w:r>
            <w:proofErr w:type="spellEnd"/>
            <w:r w:rsidRPr="007E6CF8">
              <w:rPr>
                <w:rFonts w:ascii="Times New Roman" w:hAnsi="Times New Roman"/>
                <w:sz w:val="24"/>
                <w:szCs w:val="24"/>
              </w:rPr>
              <w:t xml:space="preserve"> acid</w:t>
            </w:r>
          </w:p>
        </w:tc>
        <w:tc>
          <w:tcPr>
            <w:tcW w:w="180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Antiviral</w:t>
            </w:r>
          </w:p>
        </w:tc>
        <w:tc>
          <w:tcPr>
            <w:tcW w:w="324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Surendra</w:t>
            </w:r>
            <w:proofErr w:type="spellEnd"/>
            <w:r w:rsidRPr="007E6CF8">
              <w:rPr>
                <w:rFonts w:ascii="Times New Roman" w:hAnsi="Times New Roman"/>
                <w:sz w:val="24"/>
                <w:szCs w:val="24"/>
              </w:rPr>
              <w:t xml:space="preserve"> Kumar, </w:t>
            </w:r>
            <w:proofErr w:type="spellStart"/>
            <w:r w:rsidRPr="007E6CF8">
              <w:rPr>
                <w:rFonts w:ascii="Times New Roman" w:hAnsi="Times New Roman"/>
                <w:sz w:val="24"/>
                <w:szCs w:val="24"/>
              </w:rPr>
              <w:t>Vol</w:t>
            </w:r>
            <w:proofErr w:type="spellEnd"/>
            <w:r w:rsidRPr="007E6CF8">
              <w:rPr>
                <w:rFonts w:ascii="Times New Roman" w:hAnsi="Times New Roman"/>
                <w:sz w:val="24"/>
                <w:szCs w:val="24"/>
              </w:rPr>
              <w:t xml:space="preserve"> 5, issue 3, June 2012, pages 112-118 (Journal of acupuncture &amp; meridian studies)</w:t>
            </w:r>
          </w:p>
        </w:tc>
      </w:tr>
      <w:tr w:rsidR="003C3E34" w:rsidRPr="007E6CF8" w:rsidTr="003E5F7A">
        <w:tc>
          <w:tcPr>
            <w:tcW w:w="63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7</w:t>
            </w:r>
          </w:p>
        </w:tc>
        <w:tc>
          <w:tcPr>
            <w:tcW w:w="1530" w:type="dxa"/>
          </w:tcPr>
          <w:p w:rsidR="003C3E34" w:rsidRPr="007E6CF8" w:rsidRDefault="003C3E34" w:rsidP="003E5F7A">
            <w:pPr>
              <w:jc w:val="center"/>
              <w:rPr>
                <w:rFonts w:ascii="Times New Roman" w:hAnsi="Times New Roman"/>
                <w:sz w:val="24"/>
                <w:szCs w:val="24"/>
                <w:vertAlign w:val="superscript"/>
              </w:rPr>
            </w:pPr>
            <w:r w:rsidRPr="007E6CF8">
              <w:rPr>
                <w:rFonts w:ascii="Times New Roman" w:hAnsi="Times New Roman"/>
                <w:sz w:val="24"/>
                <w:szCs w:val="24"/>
              </w:rPr>
              <w:t>Tulasi</w:t>
            </w:r>
            <w:r w:rsidRPr="007E6CF8">
              <w:rPr>
                <w:rFonts w:ascii="Times New Roman" w:hAnsi="Times New Roman"/>
                <w:sz w:val="24"/>
                <w:szCs w:val="24"/>
                <w:vertAlign w:val="superscript"/>
              </w:rPr>
              <w:t>31,32,33</w:t>
            </w:r>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Ocinum</w:t>
            </w:r>
            <w:proofErr w:type="spellEnd"/>
            <w:r w:rsidRPr="007E6CF8">
              <w:rPr>
                <w:rFonts w:ascii="Times New Roman" w:hAnsi="Times New Roman"/>
                <w:sz w:val="24"/>
                <w:szCs w:val="24"/>
              </w:rPr>
              <w:t xml:space="preserve"> Sanctum</w:t>
            </w:r>
          </w:p>
        </w:tc>
        <w:tc>
          <w:tcPr>
            <w:tcW w:w="189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Ethanoic</w:t>
            </w:r>
            <w:proofErr w:type="spellEnd"/>
            <w:r w:rsidRPr="007E6CF8">
              <w:rPr>
                <w:rFonts w:ascii="Times New Roman" w:hAnsi="Times New Roman"/>
                <w:sz w:val="24"/>
                <w:szCs w:val="24"/>
              </w:rPr>
              <w:t xml:space="preserve"> acid, </w:t>
            </w:r>
            <w:proofErr w:type="spellStart"/>
            <w:r w:rsidRPr="007E6CF8">
              <w:rPr>
                <w:rFonts w:ascii="Times New Roman" w:hAnsi="Times New Roman"/>
                <w:sz w:val="24"/>
                <w:szCs w:val="24"/>
              </w:rPr>
              <w:t>Chavicol</w:t>
            </w:r>
            <w:proofErr w:type="spellEnd"/>
            <w:r w:rsidRPr="007E6CF8">
              <w:rPr>
                <w:rFonts w:ascii="Times New Roman" w:hAnsi="Times New Roman"/>
                <w:sz w:val="24"/>
                <w:szCs w:val="24"/>
              </w:rPr>
              <w:t>, Linalool</w:t>
            </w:r>
          </w:p>
        </w:tc>
        <w:tc>
          <w:tcPr>
            <w:tcW w:w="1800" w:type="dxa"/>
          </w:tcPr>
          <w:p w:rsidR="003C3E34" w:rsidRPr="007E6CF8" w:rsidRDefault="003C3E34" w:rsidP="003E5F7A">
            <w:pPr>
              <w:jc w:val="center"/>
              <w:rPr>
                <w:rFonts w:ascii="Times New Roman" w:hAnsi="Times New Roman"/>
                <w:sz w:val="24"/>
                <w:szCs w:val="24"/>
              </w:rPr>
            </w:pPr>
            <w:r w:rsidRPr="007E6CF8">
              <w:rPr>
                <w:rFonts w:ascii="Times New Roman" w:hAnsi="Times New Roman"/>
                <w:sz w:val="24"/>
                <w:szCs w:val="24"/>
              </w:rPr>
              <w:t>Antibacterial, Antifungal</w:t>
            </w:r>
          </w:p>
        </w:tc>
        <w:tc>
          <w:tcPr>
            <w:tcW w:w="3240" w:type="dxa"/>
          </w:tcPr>
          <w:p w:rsidR="003C3E34" w:rsidRPr="007E6CF8" w:rsidRDefault="003C3E34" w:rsidP="003E5F7A">
            <w:pPr>
              <w:jc w:val="center"/>
              <w:rPr>
                <w:rFonts w:ascii="Times New Roman" w:hAnsi="Times New Roman"/>
                <w:sz w:val="24"/>
                <w:szCs w:val="24"/>
              </w:rPr>
            </w:pPr>
            <w:proofErr w:type="spellStart"/>
            <w:r w:rsidRPr="007E6CF8">
              <w:rPr>
                <w:rFonts w:ascii="Times New Roman" w:hAnsi="Times New Roman"/>
                <w:sz w:val="24"/>
                <w:szCs w:val="24"/>
              </w:rPr>
              <w:t>Agraval</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pooja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Nagesh</w:t>
            </w:r>
            <w:proofErr w:type="spellEnd"/>
            <w:r w:rsidRPr="007E6CF8">
              <w:rPr>
                <w:rFonts w:ascii="Times New Roman" w:hAnsi="Times New Roman"/>
                <w:sz w:val="24"/>
                <w:szCs w:val="24"/>
              </w:rPr>
              <w:t xml:space="preserve"> Indian Journal of Dental Research, Jul-sep 2010, </w:t>
            </w:r>
            <w:proofErr w:type="spellStart"/>
            <w:r w:rsidRPr="007E6CF8">
              <w:rPr>
                <w:rFonts w:ascii="Times New Roman" w:hAnsi="Times New Roman"/>
                <w:sz w:val="24"/>
                <w:szCs w:val="24"/>
              </w:rPr>
              <w:t>vol</w:t>
            </w:r>
            <w:proofErr w:type="spellEnd"/>
            <w:r w:rsidRPr="007E6CF8">
              <w:rPr>
                <w:rFonts w:ascii="Times New Roman" w:hAnsi="Times New Roman"/>
                <w:sz w:val="24"/>
                <w:szCs w:val="24"/>
              </w:rPr>
              <w:t xml:space="preserve"> 21, issue 3, page 357-359</w:t>
            </w:r>
          </w:p>
        </w:tc>
      </w:tr>
    </w:tbl>
    <w:p w:rsidR="003C3E34" w:rsidRPr="007E6CF8" w:rsidRDefault="003C3E34" w:rsidP="003C3E34">
      <w:pPr>
        <w:pStyle w:val="ListParagraph"/>
        <w:ind w:left="0"/>
        <w:rPr>
          <w:rFonts w:ascii="Times New Roman" w:hAnsi="Times New Roman"/>
          <w:b/>
          <w:bCs/>
          <w:sz w:val="24"/>
          <w:szCs w:val="24"/>
        </w:rPr>
      </w:pPr>
    </w:p>
    <w:p w:rsidR="003C3E34" w:rsidRPr="007E6CF8" w:rsidRDefault="003C3E34" w:rsidP="003C3E34">
      <w:pPr>
        <w:pStyle w:val="ListParagraph"/>
        <w:ind w:left="0"/>
        <w:rPr>
          <w:rFonts w:ascii="Times New Roman" w:hAnsi="Times New Roman"/>
          <w:b/>
          <w:bCs/>
          <w:sz w:val="24"/>
          <w:szCs w:val="24"/>
        </w:rPr>
      </w:pPr>
      <w:r w:rsidRPr="007E6CF8">
        <w:rPr>
          <w:rFonts w:ascii="Times New Roman" w:hAnsi="Times New Roman"/>
          <w:b/>
          <w:bCs/>
          <w:sz w:val="24"/>
          <w:szCs w:val="24"/>
        </w:rPr>
        <w:t>In Modern Era:</w:t>
      </w:r>
    </w:p>
    <w:p w:rsidR="003C3E34" w:rsidRPr="007E6CF8" w:rsidRDefault="003C3E34" w:rsidP="003C3E34">
      <w:pPr>
        <w:pStyle w:val="ListParagraph"/>
        <w:ind w:left="0"/>
        <w:jc w:val="both"/>
        <w:rPr>
          <w:rFonts w:ascii="Times New Roman" w:hAnsi="Times New Roman"/>
          <w:sz w:val="24"/>
          <w:szCs w:val="24"/>
        </w:rPr>
      </w:pPr>
      <w:r w:rsidRPr="007E6CF8">
        <w:rPr>
          <w:rFonts w:ascii="Times New Roman" w:hAnsi="Times New Roman"/>
          <w:sz w:val="24"/>
          <w:szCs w:val="24"/>
        </w:rPr>
        <w:t xml:space="preserve">    In era of 18</w:t>
      </w:r>
      <w:r w:rsidRPr="007E6CF8">
        <w:rPr>
          <w:rFonts w:ascii="Times New Roman" w:hAnsi="Times New Roman"/>
          <w:sz w:val="24"/>
          <w:szCs w:val="24"/>
          <w:vertAlign w:val="superscript"/>
        </w:rPr>
        <w:t>th</w:t>
      </w:r>
      <w:r w:rsidRPr="007E6CF8">
        <w:rPr>
          <w:rFonts w:ascii="Times New Roman" w:hAnsi="Times New Roman"/>
          <w:sz w:val="24"/>
          <w:szCs w:val="24"/>
        </w:rPr>
        <w:t xml:space="preserve"> century, in 1847 the Hungarian </w:t>
      </w:r>
      <w:proofErr w:type="gramStart"/>
      <w:r w:rsidRPr="007E6CF8">
        <w:rPr>
          <w:rFonts w:ascii="Times New Roman" w:hAnsi="Times New Roman"/>
          <w:sz w:val="24"/>
          <w:szCs w:val="24"/>
        </w:rPr>
        <w:t xml:space="preserve">physician </w:t>
      </w:r>
      <w:proofErr w:type="spellStart"/>
      <w:r w:rsidRPr="007E6CF8">
        <w:rPr>
          <w:rFonts w:ascii="Times New Roman" w:hAnsi="Times New Roman"/>
          <w:sz w:val="24"/>
          <w:szCs w:val="24"/>
        </w:rPr>
        <w:t>Ignaz</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Semmelweis</w:t>
      </w:r>
      <w:proofErr w:type="spellEnd"/>
      <w:r w:rsidRPr="007E6CF8">
        <w:rPr>
          <w:rFonts w:ascii="Times New Roman" w:hAnsi="Times New Roman"/>
          <w:sz w:val="24"/>
          <w:szCs w:val="24"/>
        </w:rPr>
        <w:t xml:space="preserve"> 1</w:t>
      </w:r>
      <w:r w:rsidRPr="007E6CF8">
        <w:rPr>
          <w:rFonts w:ascii="Times New Roman" w:hAnsi="Times New Roman"/>
          <w:sz w:val="24"/>
          <w:szCs w:val="24"/>
          <w:vertAlign w:val="superscript"/>
        </w:rPr>
        <w:t>st</w:t>
      </w:r>
      <w:r w:rsidRPr="007E6CF8">
        <w:rPr>
          <w:rFonts w:ascii="Times New Roman" w:hAnsi="Times New Roman"/>
          <w:sz w:val="24"/>
          <w:szCs w:val="24"/>
        </w:rPr>
        <w:t xml:space="preserve"> mention</w:t>
      </w:r>
      <w:proofErr w:type="gramEnd"/>
      <w:r w:rsidRPr="007E6CF8">
        <w:rPr>
          <w:rFonts w:ascii="Times New Roman" w:hAnsi="Times New Roman"/>
          <w:sz w:val="24"/>
          <w:szCs w:val="24"/>
        </w:rPr>
        <w:t xml:space="preserve"> the importance of cleanliness in surgery. He is known as pioneer of Antiseptic procedures. His hypothesis that there was only one cause for puerperal fever in women, that all mattered was cleanliness, was extreme at that time &amp; was largely ignored &amp; rejected. In the same era, the British surgeon Dr. Joseph Lister promoted the idea of sterile surgery. He successfully introduced Carbolic acid (Phenol) to sterile surgical instruments &amp; to clean wounds. In 1843, Sir Oliver Wendell Holmes said about “Germ Theory of Disease – that the cause of puerperal fever.” He believed that bed sheets, washcloths &amp; article of clothing were of particular concern in this regard.</w:t>
      </w:r>
    </w:p>
    <w:p w:rsidR="003C3E34" w:rsidRPr="007E6CF8" w:rsidRDefault="003C3E34" w:rsidP="003C3E34">
      <w:pPr>
        <w:pStyle w:val="ListParagraph"/>
        <w:ind w:left="0"/>
        <w:jc w:val="both"/>
        <w:rPr>
          <w:rFonts w:ascii="Times New Roman" w:hAnsi="Times New Roman"/>
          <w:sz w:val="24"/>
          <w:szCs w:val="24"/>
        </w:rPr>
      </w:pPr>
      <w:r w:rsidRPr="007E6CF8">
        <w:rPr>
          <w:rFonts w:ascii="Times New Roman" w:hAnsi="Times New Roman"/>
          <w:sz w:val="24"/>
          <w:szCs w:val="24"/>
        </w:rPr>
        <w:t>Later on, many more new techniques, methods of sterilization, asepsis &amp; antisepsis are developed.</w:t>
      </w:r>
    </w:p>
    <w:p w:rsidR="003C3E34" w:rsidRPr="007E6CF8" w:rsidRDefault="003C3E34" w:rsidP="003C3E34">
      <w:pPr>
        <w:pStyle w:val="ListParagraph"/>
        <w:ind w:left="0"/>
        <w:rPr>
          <w:rFonts w:ascii="Times New Roman" w:hAnsi="Times New Roman"/>
          <w:sz w:val="24"/>
          <w:szCs w:val="24"/>
        </w:rPr>
      </w:pPr>
    </w:p>
    <w:p w:rsidR="003C3E34" w:rsidRPr="007E6CF8" w:rsidRDefault="003C3E34" w:rsidP="003C3E34">
      <w:pPr>
        <w:pStyle w:val="ListParagraph"/>
        <w:ind w:left="0"/>
        <w:rPr>
          <w:rFonts w:ascii="Times New Roman" w:hAnsi="Times New Roman"/>
          <w:sz w:val="24"/>
          <w:szCs w:val="24"/>
        </w:rPr>
      </w:pPr>
      <w:r w:rsidRPr="007E6CF8">
        <w:rPr>
          <w:rFonts w:ascii="Times New Roman" w:hAnsi="Times New Roman"/>
          <w:b/>
          <w:bCs/>
          <w:sz w:val="24"/>
          <w:szCs w:val="24"/>
        </w:rPr>
        <w:t>Methods of Sterilization:</w:t>
      </w:r>
    </w:p>
    <w:p w:rsidR="003C3E34" w:rsidRPr="007E6CF8" w:rsidRDefault="003C3E34" w:rsidP="003C3E34">
      <w:pPr>
        <w:pStyle w:val="ListParagraph"/>
        <w:ind w:left="771"/>
        <w:jc w:val="center"/>
        <w:rPr>
          <w:rFonts w:ascii="Times New Roman" w:hAnsi="Times New Roman"/>
          <w:sz w:val="24"/>
          <w:szCs w:val="24"/>
        </w:rPr>
      </w:pPr>
      <w:r w:rsidRPr="007E6CF8">
        <w:rPr>
          <w:rFonts w:ascii="Times New Roman" w:hAnsi="Times New Roman"/>
          <w:noProof/>
          <w:sz w:val="24"/>
          <w:szCs w:val="24"/>
          <w:lang w:bidi="mr-IN"/>
        </w:rPr>
        <w:lastRenderedPageBreak/>
        <w:drawing>
          <wp:inline distT="0" distB="0" distL="0" distR="0">
            <wp:extent cx="5943600" cy="4072169"/>
            <wp:effectExtent l="19050" t="0" r="19050" b="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3C3E34" w:rsidRPr="007E6CF8" w:rsidRDefault="003C3E34" w:rsidP="003C3E34">
      <w:pPr>
        <w:pStyle w:val="ListParagraph"/>
        <w:ind w:left="771"/>
        <w:rPr>
          <w:rFonts w:ascii="Times New Roman" w:hAnsi="Times New Roman"/>
          <w:sz w:val="24"/>
          <w:szCs w:val="24"/>
        </w:rPr>
      </w:pPr>
    </w:p>
    <w:p w:rsidR="003C3E34" w:rsidRPr="007E6CF8" w:rsidRDefault="003C3E34" w:rsidP="003C3E34">
      <w:pPr>
        <w:rPr>
          <w:rFonts w:ascii="Times New Roman" w:hAnsi="Times New Roman"/>
          <w:b/>
          <w:bCs/>
          <w:sz w:val="24"/>
          <w:szCs w:val="24"/>
        </w:rPr>
      </w:pPr>
      <w:r w:rsidRPr="007E6CF8">
        <w:rPr>
          <w:rFonts w:ascii="Times New Roman" w:hAnsi="Times New Roman"/>
          <w:b/>
          <w:bCs/>
          <w:sz w:val="24"/>
          <w:szCs w:val="24"/>
        </w:rPr>
        <w:t xml:space="preserve">Chemical </w:t>
      </w:r>
      <w:proofErr w:type="gramStart"/>
      <w:r w:rsidRPr="007E6CF8">
        <w:rPr>
          <w:rFonts w:ascii="Times New Roman" w:hAnsi="Times New Roman"/>
          <w:b/>
          <w:bCs/>
          <w:sz w:val="24"/>
          <w:szCs w:val="24"/>
        </w:rPr>
        <w:t>methods :</w:t>
      </w:r>
      <w:proofErr w:type="gramEnd"/>
    </w:p>
    <w:p w:rsidR="003C3E34" w:rsidRPr="008E181D" w:rsidRDefault="003C3E34" w:rsidP="003C3E34">
      <w:pPr>
        <w:pStyle w:val="ListParagraph"/>
        <w:numPr>
          <w:ilvl w:val="0"/>
          <w:numId w:val="50"/>
        </w:numPr>
        <w:spacing w:after="160" w:line="259" w:lineRule="auto"/>
        <w:jc w:val="both"/>
        <w:rPr>
          <w:rFonts w:ascii="Times New Roman" w:hAnsi="Times New Roman"/>
          <w:sz w:val="24"/>
          <w:szCs w:val="24"/>
        </w:rPr>
      </w:pPr>
      <w:r w:rsidRPr="008E181D">
        <w:rPr>
          <w:rFonts w:ascii="Times New Roman" w:hAnsi="Times New Roman"/>
          <w:sz w:val="24"/>
          <w:szCs w:val="24"/>
        </w:rPr>
        <w:t>Alcohols: Ethyl, isopropyl</w:t>
      </w:r>
    </w:p>
    <w:p w:rsidR="003C3E34" w:rsidRPr="008E181D" w:rsidRDefault="003C3E34" w:rsidP="003C3E34">
      <w:pPr>
        <w:pStyle w:val="ListParagraph"/>
        <w:numPr>
          <w:ilvl w:val="0"/>
          <w:numId w:val="50"/>
        </w:numPr>
        <w:spacing w:after="160" w:line="259" w:lineRule="auto"/>
        <w:jc w:val="both"/>
        <w:rPr>
          <w:rFonts w:ascii="Times New Roman" w:hAnsi="Times New Roman"/>
          <w:sz w:val="24"/>
          <w:szCs w:val="24"/>
        </w:rPr>
      </w:pPr>
      <w:proofErr w:type="spellStart"/>
      <w:r w:rsidRPr="008E181D">
        <w:rPr>
          <w:rFonts w:ascii="Times New Roman" w:hAnsi="Times New Roman"/>
          <w:sz w:val="24"/>
          <w:szCs w:val="24"/>
        </w:rPr>
        <w:t>Aldehydes</w:t>
      </w:r>
      <w:proofErr w:type="spellEnd"/>
      <w:r w:rsidRPr="008E181D">
        <w:rPr>
          <w:rFonts w:ascii="Times New Roman" w:hAnsi="Times New Roman"/>
          <w:sz w:val="24"/>
          <w:szCs w:val="24"/>
        </w:rPr>
        <w:t xml:space="preserve">: formaldehyde, </w:t>
      </w:r>
      <w:proofErr w:type="spellStart"/>
      <w:r w:rsidRPr="008E181D">
        <w:rPr>
          <w:rFonts w:ascii="Times New Roman" w:hAnsi="Times New Roman"/>
          <w:sz w:val="24"/>
          <w:szCs w:val="24"/>
        </w:rPr>
        <w:t>glutaraldehyde</w:t>
      </w:r>
      <w:proofErr w:type="spellEnd"/>
    </w:p>
    <w:p w:rsidR="003C3E34" w:rsidRPr="008E181D" w:rsidRDefault="003C3E34" w:rsidP="003C3E34">
      <w:pPr>
        <w:pStyle w:val="ListParagraph"/>
        <w:numPr>
          <w:ilvl w:val="0"/>
          <w:numId w:val="50"/>
        </w:numPr>
        <w:spacing w:after="160" w:line="259" w:lineRule="auto"/>
        <w:jc w:val="both"/>
        <w:rPr>
          <w:rFonts w:ascii="Times New Roman" w:hAnsi="Times New Roman"/>
          <w:sz w:val="24"/>
          <w:szCs w:val="24"/>
        </w:rPr>
      </w:pPr>
      <w:r w:rsidRPr="008E181D">
        <w:rPr>
          <w:rFonts w:ascii="Times New Roman" w:hAnsi="Times New Roman"/>
          <w:sz w:val="24"/>
          <w:szCs w:val="24"/>
        </w:rPr>
        <w:t>Phenols</w:t>
      </w:r>
    </w:p>
    <w:p w:rsidR="003C3E34" w:rsidRPr="008E181D" w:rsidRDefault="003C3E34" w:rsidP="003C3E34">
      <w:pPr>
        <w:pStyle w:val="ListParagraph"/>
        <w:numPr>
          <w:ilvl w:val="0"/>
          <w:numId w:val="50"/>
        </w:numPr>
        <w:spacing w:after="160" w:line="259" w:lineRule="auto"/>
        <w:jc w:val="both"/>
        <w:rPr>
          <w:rFonts w:ascii="Times New Roman" w:hAnsi="Times New Roman"/>
          <w:sz w:val="24"/>
          <w:szCs w:val="24"/>
        </w:rPr>
      </w:pPr>
      <w:r w:rsidRPr="008E181D">
        <w:rPr>
          <w:rFonts w:ascii="Times New Roman" w:hAnsi="Times New Roman"/>
          <w:sz w:val="24"/>
          <w:szCs w:val="24"/>
        </w:rPr>
        <w:t>Halogens</w:t>
      </w:r>
    </w:p>
    <w:p w:rsidR="003C3E34" w:rsidRPr="008E181D" w:rsidRDefault="003C3E34" w:rsidP="003C3E34">
      <w:pPr>
        <w:pStyle w:val="ListParagraph"/>
        <w:numPr>
          <w:ilvl w:val="0"/>
          <w:numId w:val="50"/>
        </w:numPr>
        <w:spacing w:after="160" w:line="259" w:lineRule="auto"/>
        <w:jc w:val="both"/>
        <w:rPr>
          <w:rFonts w:ascii="Times New Roman" w:hAnsi="Times New Roman"/>
          <w:sz w:val="24"/>
          <w:szCs w:val="24"/>
        </w:rPr>
      </w:pPr>
      <w:r w:rsidRPr="008E181D">
        <w:rPr>
          <w:rFonts w:ascii="Times New Roman" w:hAnsi="Times New Roman"/>
          <w:sz w:val="24"/>
          <w:szCs w:val="24"/>
        </w:rPr>
        <w:t>oxidizing agents</w:t>
      </w:r>
    </w:p>
    <w:p w:rsidR="003C3E34" w:rsidRPr="008E181D" w:rsidRDefault="003C3E34" w:rsidP="003C3E34">
      <w:pPr>
        <w:pStyle w:val="ListParagraph"/>
        <w:numPr>
          <w:ilvl w:val="0"/>
          <w:numId w:val="50"/>
        </w:numPr>
        <w:spacing w:after="160" w:line="259" w:lineRule="auto"/>
        <w:jc w:val="both"/>
        <w:rPr>
          <w:rFonts w:ascii="Times New Roman" w:hAnsi="Times New Roman"/>
          <w:sz w:val="24"/>
          <w:szCs w:val="24"/>
        </w:rPr>
      </w:pPr>
      <w:r w:rsidRPr="008E181D">
        <w:rPr>
          <w:rFonts w:ascii="Times New Roman" w:hAnsi="Times New Roman"/>
          <w:sz w:val="24"/>
          <w:szCs w:val="24"/>
        </w:rPr>
        <w:t>Salts</w:t>
      </w:r>
    </w:p>
    <w:p w:rsidR="003C3E34" w:rsidRPr="008E181D" w:rsidRDefault="003C3E34" w:rsidP="003C3E34">
      <w:pPr>
        <w:pStyle w:val="ListParagraph"/>
        <w:numPr>
          <w:ilvl w:val="0"/>
          <w:numId w:val="50"/>
        </w:numPr>
        <w:spacing w:after="160" w:line="259" w:lineRule="auto"/>
        <w:jc w:val="both"/>
        <w:rPr>
          <w:rFonts w:ascii="Times New Roman" w:hAnsi="Times New Roman"/>
          <w:sz w:val="24"/>
          <w:szCs w:val="24"/>
        </w:rPr>
      </w:pPr>
      <w:r w:rsidRPr="008E181D">
        <w:rPr>
          <w:rFonts w:ascii="Times New Roman" w:hAnsi="Times New Roman"/>
          <w:sz w:val="24"/>
          <w:szCs w:val="24"/>
        </w:rPr>
        <w:t>Dyes</w:t>
      </w:r>
    </w:p>
    <w:p w:rsidR="003C3E34" w:rsidRDefault="003C3E34" w:rsidP="003C3E34">
      <w:pPr>
        <w:pStyle w:val="ListParagraph"/>
        <w:numPr>
          <w:ilvl w:val="0"/>
          <w:numId w:val="50"/>
        </w:numPr>
        <w:spacing w:after="160" w:line="259" w:lineRule="auto"/>
        <w:jc w:val="both"/>
        <w:rPr>
          <w:rFonts w:ascii="Times New Roman" w:hAnsi="Times New Roman"/>
          <w:sz w:val="24"/>
          <w:szCs w:val="24"/>
        </w:rPr>
      </w:pPr>
      <w:r w:rsidRPr="008E181D">
        <w:rPr>
          <w:rFonts w:ascii="Times New Roman" w:hAnsi="Times New Roman"/>
          <w:sz w:val="24"/>
          <w:szCs w:val="24"/>
        </w:rPr>
        <w:t>Gases: ethylene oxide, Formaldehyde</w:t>
      </w:r>
    </w:p>
    <w:p w:rsidR="003C3E34" w:rsidRPr="008E181D" w:rsidRDefault="003C3E34" w:rsidP="003C3E34">
      <w:pPr>
        <w:pStyle w:val="ListParagraph"/>
        <w:jc w:val="both"/>
        <w:rPr>
          <w:rFonts w:ascii="Times New Roman" w:hAnsi="Times New Roman"/>
          <w:sz w:val="24"/>
          <w:szCs w:val="24"/>
        </w:rPr>
      </w:pPr>
    </w:p>
    <w:p w:rsidR="003C3E34" w:rsidRPr="007E6CF8" w:rsidRDefault="003C3E34" w:rsidP="003C3E34">
      <w:pPr>
        <w:pStyle w:val="ListParagraph"/>
        <w:ind w:left="0"/>
        <w:jc w:val="both"/>
        <w:rPr>
          <w:rFonts w:ascii="Times New Roman" w:hAnsi="Times New Roman"/>
          <w:sz w:val="24"/>
          <w:szCs w:val="24"/>
        </w:rPr>
      </w:pPr>
      <w:r w:rsidRPr="007E6CF8">
        <w:rPr>
          <w:rFonts w:ascii="Times New Roman" w:hAnsi="Times New Roman"/>
          <w:sz w:val="24"/>
          <w:szCs w:val="24"/>
        </w:rPr>
        <w:t>While constructing the operation theater some features are followed which are as follows:</w:t>
      </w:r>
    </w:p>
    <w:p w:rsidR="003C3E34" w:rsidRPr="007E6CF8" w:rsidRDefault="003C3E34" w:rsidP="003C3E34">
      <w:pPr>
        <w:numPr>
          <w:ilvl w:val="0"/>
          <w:numId w:val="49"/>
        </w:numPr>
        <w:spacing w:before="100" w:beforeAutospacing="1" w:after="100" w:afterAutospacing="1" w:line="240" w:lineRule="auto"/>
        <w:textAlignment w:val="baseline"/>
        <w:rPr>
          <w:rFonts w:ascii="Times New Roman" w:hAnsi="Times New Roman"/>
          <w:sz w:val="24"/>
          <w:szCs w:val="24"/>
        </w:rPr>
      </w:pPr>
      <w:r w:rsidRPr="007E6CF8">
        <w:rPr>
          <w:rFonts w:ascii="Times New Roman" w:hAnsi="Times New Roman"/>
          <w:sz w:val="24"/>
          <w:szCs w:val="24"/>
        </w:rPr>
        <w:t>A continuous flow of highly filtered ‘bacteria-free’ air is reticulated under positive pressure into the operating field and air contaminants generated during surgery are removed from the site.</w:t>
      </w:r>
    </w:p>
    <w:p w:rsidR="003C3E34" w:rsidRPr="007E6CF8" w:rsidRDefault="003C3E34" w:rsidP="003C3E34">
      <w:pPr>
        <w:numPr>
          <w:ilvl w:val="0"/>
          <w:numId w:val="49"/>
        </w:numPr>
        <w:spacing w:before="100" w:beforeAutospacing="1" w:after="100" w:afterAutospacing="1" w:line="240" w:lineRule="auto"/>
        <w:textAlignment w:val="baseline"/>
        <w:rPr>
          <w:rFonts w:ascii="Times New Roman" w:hAnsi="Times New Roman"/>
          <w:sz w:val="24"/>
          <w:szCs w:val="24"/>
        </w:rPr>
      </w:pPr>
      <w:r w:rsidRPr="007E6CF8">
        <w:rPr>
          <w:rFonts w:ascii="Times New Roman" w:hAnsi="Times New Roman"/>
          <w:sz w:val="24"/>
          <w:szCs w:val="24"/>
        </w:rPr>
        <w:lastRenderedPageBreak/>
        <w:t>With anti-bacterial paint - has minimum durability of 15 years. </w:t>
      </w:r>
    </w:p>
    <w:p w:rsidR="003C3E34" w:rsidRPr="007E6CF8" w:rsidRDefault="003C3E34" w:rsidP="003C3E34">
      <w:pPr>
        <w:numPr>
          <w:ilvl w:val="0"/>
          <w:numId w:val="49"/>
        </w:numPr>
        <w:spacing w:before="100" w:beforeAutospacing="1" w:after="100" w:afterAutospacing="1" w:line="240" w:lineRule="auto"/>
        <w:textAlignment w:val="baseline"/>
        <w:rPr>
          <w:rFonts w:ascii="Times New Roman" w:hAnsi="Times New Roman"/>
          <w:sz w:val="24"/>
          <w:szCs w:val="24"/>
        </w:rPr>
      </w:pPr>
      <w:r w:rsidRPr="007E6CF8">
        <w:rPr>
          <w:rFonts w:ascii="Times New Roman" w:hAnsi="Times New Roman"/>
          <w:sz w:val="24"/>
          <w:szCs w:val="24"/>
        </w:rPr>
        <w:t>Seamless. </w:t>
      </w:r>
    </w:p>
    <w:p w:rsidR="003C3E34" w:rsidRPr="007E6CF8" w:rsidRDefault="003C3E34" w:rsidP="003C3E34">
      <w:pPr>
        <w:numPr>
          <w:ilvl w:val="0"/>
          <w:numId w:val="49"/>
        </w:numPr>
        <w:spacing w:before="100" w:beforeAutospacing="1" w:after="100" w:afterAutospacing="1" w:line="240" w:lineRule="auto"/>
        <w:textAlignment w:val="baseline"/>
        <w:rPr>
          <w:rFonts w:ascii="Times New Roman" w:hAnsi="Times New Roman"/>
          <w:sz w:val="24"/>
          <w:szCs w:val="24"/>
        </w:rPr>
      </w:pPr>
      <w:r w:rsidRPr="007E6CF8">
        <w:rPr>
          <w:rFonts w:ascii="Times New Roman" w:hAnsi="Times New Roman"/>
          <w:sz w:val="24"/>
          <w:szCs w:val="24"/>
        </w:rPr>
        <w:t>Easy to clean steam cleaned, electro metric (ideal for high humidity areas) ·</w:t>
      </w:r>
    </w:p>
    <w:p w:rsidR="003C3E34" w:rsidRPr="007E6CF8" w:rsidRDefault="003C3E34" w:rsidP="003C3E34">
      <w:pPr>
        <w:numPr>
          <w:ilvl w:val="0"/>
          <w:numId w:val="49"/>
        </w:numPr>
        <w:spacing w:before="100" w:beforeAutospacing="1" w:after="100" w:afterAutospacing="1" w:line="240" w:lineRule="auto"/>
        <w:textAlignment w:val="baseline"/>
        <w:rPr>
          <w:rFonts w:ascii="Times New Roman" w:hAnsi="Times New Roman"/>
          <w:sz w:val="24"/>
          <w:szCs w:val="24"/>
        </w:rPr>
      </w:pPr>
      <w:r w:rsidRPr="007E6CF8">
        <w:rPr>
          <w:rFonts w:ascii="Times New Roman" w:hAnsi="Times New Roman"/>
          <w:sz w:val="24"/>
          <w:szCs w:val="24"/>
        </w:rPr>
        <w:t>Vapor permeability (allows substrate moisture to escape) protects against growth of bacteria, mould and yeasts</w:t>
      </w:r>
    </w:p>
    <w:p w:rsidR="003C3E34" w:rsidRPr="007E6CF8" w:rsidRDefault="003C3E34" w:rsidP="003C3E34">
      <w:pPr>
        <w:numPr>
          <w:ilvl w:val="0"/>
          <w:numId w:val="49"/>
        </w:numPr>
        <w:spacing w:before="100" w:beforeAutospacing="1" w:after="100" w:afterAutospacing="1" w:line="240" w:lineRule="auto"/>
        <w:textAlignment w:val="baseline"/>
        <w:rPr>
          <w:rFonts w:ascii="Times New Roman" w:hAnsi="Times New Roman"/>
          <w:sz w:val="24"/>
          <w:szCs w:val="24"/>
        </w:rPr>
      </w:pPr>
      <w:r w:rsidRPr="007E6CF8">
        <w:rPr>
          <w:rFonts w:ascii="Times New Roman" w:hAnsi="Times New Roman"/>
          <w:sz w:val="24"/>
          <w:szCs w:val="24"/>
        </w:rPr>
        <w:t>Moisture resistance, freeze / thaw resistance.</w:t>
      </w:r>
    </w:p>
    <w:p w:rsidR="003C3E34" w:rsidRPr="007E6CF8" w:rsidRDefault="003C3E34" w:rsidP="003C3E34">
      <w:pPr>
        <w:jc w:val="both"/>
        <w:rPr>
          <w:rFonts w:ascii="Times New Roman" w:hAnsi="Times New Roman"/>
          <w:sz w:val="24"/>
          <w:szCs w:val="24"/>
        </w:rPr>
      </w:pPr>
    </w:p>
    <w:p w:rsidR="003C3E34" w:rsidRPr="007E6CF8" w:rsidRDefault="003C3E34" w:rsidP="003C3E34">
      <w:pPr>
        <w:rPr>
          <w:rFonts w:ascii="Times New Roman" w:hAnsi="Times New Roman"/>
          <w:sz w:val="24"/>
          <w:szCs w:val="24"/>
        </w:rPr>
      </w:pPr>
    </w:p>
    <w:p w:rsidR="003C3E34" w:rsidRPr="007E6CF8" w:rsidRDefault="003C3E34" w:rsidP="003C3E34">
      <w:pPr>
        <w:rPr>
          <w:rFonts w:ascii="Times New Roman" w:hAnsi="Times New Roman"/>
          <w:sz w:val="24"/>
          <w:szCs w:val="24"/>
        </w:rPr>
      </w:pPr>
      <w:r w:rsidRPr="007E6CF8">
        <w:rPr>
          <w:rFonts w:ascii="Times New Roman" w:hAnsi="Times New Roman"/>
          <w:b/>
          <w:bCs/>
          <w:sz w:val="24"/>
          <w:szCs w:val="24"/>
        </w:rPr>
        <w:t>CONCLUSION</w:t>
      </w:r>
      <w:r w:rsidRPr="007E6CF8">
        <w:rPr>
          <w:rFonts w:ascii="Times New Roman" w:hAnsi="Times New Roman"/>
          <w:sz w:val="24"/>
          <w:szCs w:val="24"/>
        </w:rPr>
        <w:t>:</w:t>
      </w:r>
    </w:p>
    <w:p w:rsidR="003C3E34" w:rsidRDefault="003C3E34" w:rsidP="003C3E34">
      <w:pPr>
        <w:pStyle w:val="ListParagraph"/>
        <w:ind w:left="0"/>
        <w:jc w:val="both"/>
        <w:rPr>
          <w:rFonts w:ascii="Times New Roman" w:hAnsi="Times New Roman"/>
          <w:sz w:val="24"/>
          <w:szCs w:val="24"/>
        </w:rPr>
      </w:pPr>
      <w:r w:rsidRPr="007E6CF8">
        <w:rPr>
          <w:rFonts w:ascii="Times New Roman" w:hAnsi="Times New Roman"/>
          <w:sz w:val="24"/>
          <w:szCs w:val="24"/>
        </w:rPr>
        <w:t xml:space="preserve">    It can be evident that the maximum drugs have antibacterial properties and very much effective against bacterial opportunistic infections. The ancient science also has the idea about the foreign infections. They also stated the various methods of disinfections, sterilization &amp; aseptic precautions which have been used at that time. By the times lots of revolutions takes place. There are many methods of sterilization are available in today’s modern science which are based on same principles mentioned in classical text. </w:t>
      </w:r>
      <w:proofErr w:type="gramStart"/>
      <w:r w:rsidRPr="007E6CF8">
        <w:rPr>
          <w:rFonts w:ascii="Times New Roman" w:hAnsi="Times New Roman"/>
          <w:sz w:val="24"/>
          <w:szCs w:val="24"/>
        </w:rPr>
        <w:t xml:space="preserve">It necessary to have more detailed &amp; systemic evaluations of ancient method used for sterilization in </w:t>
      </w:r>
      <w:proofErr w:type="spellStart"/>
      <w:r w:rsidRPr="007E6CF8">
        <w:rPr>
          <w:rFonts w:ascii="Times New Roman" w:hAnsi="Times New Roman"/>
          <w:sz w:val="24"/>
          <w:szCs w:val="24"/>
        </w:rPr>
        <w:t>pharmacodynamic</w:t>
      </w:r>
      <w:proofErr w:type="spellEnd"/>
      <w:r w:rsidRPr="007E6CF8">
        <w:rPr>
          <w:rFonts w:ascii="Times New Roman" w:hAnsi="Times New Roman"/>
          <w:sz w:val="24"/>
          <w:szCs w:val="24"/>
        </w:rPr>
        <w:t xml:space="preserve"> &amp; </w:t>
      </w:r>
      <w:proofErr w:type="spellStart"/>
      <w:r w:rsidRPr="007E6CF8">
        <w:rPr>
          <w:rFonts w:ascii="Times New Roman" w:hAnsi="Times New Roman"/>
          <w:sz w:val="24"/>
          <w:szCs w:val="24"/>
        </w:rPr>
        <w:t>phytochemical</w:t>
      </w:r>
      <w:proofErr w:type="spellEnd"/>
      <w:r w:rsidRPr="007E6CF8">
        <w:rPr>
          <w:rFonts w:ascii="Times New Roman" w:hAnsi="Times New Roman"/>
          <w:sz w:val="24"/>
          <w:szCs w:val="24"/>
        </w:rPr>
        <w:t xml:space="preserve"> view.</w:t>
      </w:r>
      <w:proofErr w:type="gramEnd"/>
      <w:r w:rsidRPr="007E6CF8">
        <w:rPr>
          <w:rFonts w:ascii="Times New Roman" w:hAnsi="Times New Roman"/>
          <w:sz w:val="24"/>
          <w:szCs w:val="24"/>
        </w:rPr>
        <w:t xml:space="preserve"> </w:t>
      </w:r>
    </w:p>
    <w:p w:rsidR="003C3E34" w:rsidRDefault="003C3E34" w:rsidP="003C3E34">
      <w:pPr>
        <w:pStyle w:val="ListParagraph"/>
        <w:ind w:left="0"/>
        <w:jc w:val="both"/>
        <w:rPr>
          <w:rFonts w:ascii="Times New Roman" w:hAnsi="Times New Roman"/>
          <w:sz w:val="24"/>
          <w:szCs w:val="24"/>
        </w:rPr>
      </w:pPr>
    </w:p>
    <w:p w:rsidR="003C3E34" w:rsidRPr="00395150" w:rsidRDefault="003C3E34" w:rsidP="003C3E34">
      <w:pPr>
        <w:pStyle w:val="ListParagraph"/>
        <w:ind w:left="0"/>
        <w:jc w:val="both"/>
        <w:rPr>
          <w:rFonts w:ascii="Times New Roman" w:hAnsi="Times New Roman"/>
          <w:sz w:val="24"/>
          <w:szCs w:val="24"/>
        </w:rPr>
      </w:pPr>
      <w:r w:rsidRPr="007E6CF8">
        <w:rPr>
          <w:rFonts w:ascii="Times New Roman" w:hAnsi="Times New Roman"/>
          <w:b/>
          <w:bCs/>
          <w:sz w:val="24"/>
          <w:szCs w:val="24"/>
        </w:rPr>
        <w:t>REFERENCES:</w:t>
      </w:r>
    </w:p>
    <w:p w:rsidR="003C3E34" w:rsidRPr="007E6CF8" w:rsidRDefault="003C3E34" w:rsidP="003C3E34">
      <w:pPr>
        <w:pStyle w:val="ListParagraph"/>
        <w:ind w:left="771"/>
        <w:rPr>
          <w:rFonts w:ascii="Times New Roman" w:hAnsi="Times New Roman"/>
          <w:sz w:val="24"/>
          <w:szCs w:val="24"/>
        </w:rPr>
      </w:pP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1)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2,                  Uttarsthan54/20,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roofErr w:type="spellStart"/>
      <w:r w:rsidRPr="007E6CF8">
        <w:rPr>
          <w:rFonts w:ascii="Times New Roman" w:hAnsi="Times New Roman"/>
          <w:sz w:val="24"/>
          <w:szCs w:val="24"/>
        </w:rPr>
        <w:t>Charak</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of </w:t>
      </w:r>
      <w:proofErr w:type="spellStart"/>
      <w:r w:rsidRPr="007E6CF8">
        <w:rPr>
          <w:rFonts w:ascii="Times New Roman" w:hAnsi="Times New Roman"/>
          <w:sz w:val="24"/>
          <w:szCs w:val="24"/>
        </w:rPr>
        <w:t>Agnivesh</w:t>
      </w:r>
      <w:proofErr w:type="spellEnd"/>
      <w:r w:rsidRPr="007E6CF8">
        <w:rPr>
          <w:rFonts w:ascii="Times New Roman" w:hAnsi="Times New Roman"/>
          <w:sz w:val="24"/>
          <w:szCs w:val="24"/>
        </w:rPr>
        <w:t xml:space="preserve">, </w:t>
      </w:r>
      <w:r w:rsidRPr="007E6CF8">
        <w:rPr>
          <w:rFonts w:ascii="Times New Roman" w:hAnsi="Times New Roman"/>
          <w:sz w:val="24"/>
          <w:szCs w:val="24"/>
        </w:rPr>
        <w:lastRenderedPageBreak/>
        <w:t xml:space="preserve">Hindi Commentary by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Kashinath</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Vd.Gorkhanath</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Chaturvedi</w:t>
      </w:r>
      <w:proofErr w:type="spellEnd"/>
      <w:r w:rsidRPr="007E6CF8">
        <w:rPr>
          <w:rFonts w:ascii="Times New Roman" w:hAnsi="Times New Roman"/>
          <w:sz w:val="24"/>
          <w:szCs w:val="24"/>
        </w:rPr>
        <w:t xml:space="preserve">, Part 1, </w:t>
      </w:r>
      <w:proofErr w:type="spellStart"/>
      <w:r w:rsidRPr="007E6CF8">
        <w:rPr>
          <w:rFonts w:ascii="Times New Roman" w:hAnsi="Times New Roman"/>
          <w:sz w:val="24"/>
          <w:szCs w:val="24"/>
        </w:rPr>
        <w:t>Vimansthan</w:t>
      </w:r>
      <w:proofErr w:type="spellEnd"/>
      <w:r w:rsidRPr="007E6CF8">
        <w:rPr>
          <w:rFonts w:ascii="Times New Roman" w:hAnsi="Times New Roman"/>
          <w:sz w:val="24"/>
          <w:szCs w:val="24"/>
        </w:rPr>
        <w:t xml:space="preserve"> 7/10</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2) </w:t>
      </w:r>
      <w:bookmarkStart w:id="0" w:name="_Hlk66297431"/>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w:t>
      </w:r>
      <w:proofErr w:type="spellStart"/>
      <w:r w:rsidRPr="007E6CF8">
        <w:rPr>
          <w:rFonts w:ascii="Times New Roman" w:hAnsi="Times New Roman"/>
          <w:sz w:val="24"/>
          <w:szCs w:val="24"/>
        </w:rPr>
        <w:t>Sutrasthan</w:t>
      </w:r>
      <w:proofErr w:type="spellEnd"/>
      <w:r w:rsidRPr="007E6CF8">
        <w:rPr>
          <w:rFonts w:ascii="Times New Roman" w:hAnsi="Times New Roman"/>
          <w:sz w:val="24"/>
          <w:szCs w:val="24"/>
        </w:rPr>
        <w:t xml:space="preserve"> 10/3,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bookmarkEnd w:id="0"/>
    </w:p>
    <w:p w:rsidR="003C3E34" w:rsidRPr="007E6CF8" w:rsidRDefault="003C3E34" w:rsidP="003C3E34">
      <w:pPr>
        <w:pStyle w:val="ListParagraph"/>
        <w:numPr>
          <w:ilvl w:val="0"/>
          <w:numId w:val="46"/>
        </w:numPr>
        <w:spacing w:after="160" w:line="240" w:lineRule="auto"/>
        <w:jc w:val="both"/>
        <w:rPr>
          <w:rFonts w:ascii="Times New Roman" w:hAnsi="Times New Roman"/>
          <w:sz w:val="24"/>
          <w:szCs w:val="24"/>
        </w:rPr>
      </w:pPr>
      <w:r w:rsidRPr="007E6CF8">
        <w:rPr>
          <w:rFonts w:ascii="Times New Roman" w:hAnsi="Times New Roman"/>
          <w:sz w:val="24"/>
          <w:szCs w:val="24"/>
        </w:rPr>
        <w:t xml:space="preserve">3)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w:t>
      </w:r>
      <w:proofErr w:type="spellStart"/>
      <w:r w:rsidRPr="007E6CF8">
        <w:rPr>
          <w:rFonts w:ascii="Times New Roman" w:hAnsi="Times New Roman"/>
          <w:sz w:val="24"/>
          <w:szCs w:val="24"/>
        </w:rPr>
        <w:t>Sutrasthan</w:t>
      </w:r>
      <w:proofErr w:type="spellEnd"/>
      <w:r w:rsidRPr="007E6CF8">
        <w:rPr>
          <w:rFonts w:ascii="Times New Roman" w:hAnsi="Times New Roman"/>
          <w:sz w:val="24"/>
          <w:szCs w:val="24"/>
        </w:rPr>
        <w:t xml:space="preserve"> 19/4,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40" w:lineRule="auto"/>
        <w:jc w:val="both"/>
        <w:rPr>
          <w:rFonts w:ascii="Times New Roman" w:hAnsi="Times New Roman"/>
          <w:sz w:val="24"/>
          <w:szCs w:val="24"/>
        </w:rPr>
      </w:pPr>
      <w:r w:rsidRPr="007E6CF8">
        <w:rPr>
          <w:rFonts w:ascii="Times New Roman" w:hAnsi="Times New Roman"/>
          <w:sz w:val="24"/>
          <w:szCs w:val="24"/>
        </w:rPr>
        <w:t xml:space="preserve">4)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w:t>
      </w:r>
      <w:proofErr w:type="spellStart"/>
      <w:r w:rsidRPr="007E6CF8">
        <w:rPr>
          <w:rFonts w:ascii="Times New Roman" w:hAnsi="Times New Roman"/>
          <w:sz w:val="24"/>
          <w:szCs w:val="24"/>
        </w:rPr>
        <w:t>Sutrasthan</w:t>
      </w:r>
      <w:proofErr w:type="spellEnd"/>
      <w:r w:rsidRPr="007E6CF8">
        <w:rPr>
          <w:rFonts w:ascii="Times New Roman" w:hAnsi="Times New Roman"/>
          <w:sz w:val="24"/>
          <w:szCs w:val="24"/>
        </w:rPr>
        <w:t xml:space="preserve"> 19/5,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5)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w:t>
      </w:r>
      <w:proofErr w:type="spellStart"/>
      <w:r w:rsidRPr="007E6CF8">
        <w:rPr>
          <w:rFonts w:ascii="Times New Roman" w:hAnsi="Times New Roman"/>
          <w:sz w:val="24"/>
          <w:szCs w:val="24"/>
        </w:rPr>
        <w:t>Sutrasthan</w:t>
      </w:r>
      <w:proofErr w:type="spellEnd"/>
      <w:r w:rsidRPr="007E6CF8">
        <w:rPr>
          <w:rFonts w:ascii="Times New Roman" w:hAnsi="Times New Roman"/>
          <w:sz w:val="24"/>
          <w:szCs w:val="24"/>
        </w:rPr>
        <w:t xml:space="preserve"> 19/20,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6)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w:t>
      </w:r>
      <w:proofErr w:type="spellStart"/>
      <w:r w:rsidRPr="007E6CF8">
        <w:rPr>
          <w:rFonts w:ascii="Times New Roman" w:hAnsi="Times New Roman"/>
          <w:sz w:val="24"/>
          <w:szCs w:val="24"/>
        </w:rPr>
        <w:t>Sutrasthan</w:t>
      </w:r>
      <w:proofErr w:type="spellEnd"/>
      <w:r w:rsidRPr="007E6CF8">
        <w:rPr>
          <w:rFonts w:ascii="Times New Roman" w:hAnsi="Times New Roman"/>
          <w:sz w:val="24"/>
          <w:szCs w:val="24"/>
        </w:rPr>
        <w:t xml:space="preserve"> 19/23,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7)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w:t>
      </w:r>
      <w:proofErr w:type="spellStart"/>
      <w:r w:rsidRPr="007E6CF8">
        <w:rPr>
          <w:rFonts w:ascii="Times New Roman" w:hAnsi="Times New Roman"/>
          <w:sz w:val="24"/>
          <w:szCs w:val="24"/>
        </w:rPr>
        <w:t>Sutrasthan</w:t>
      </w:r>
      <w:proofErr w:type="spellEnd"/>
      <w:r w:rsidRPr="007E6CF8">
        <w:rPr>
          <w:rFonts w:ascii="Times New Roman" w:hAnsi="Times New Roman"/>
          <w:sz w:val="24"/>
          <w:szCs w:val="24"/>
        </w:rPr>
        <w:t xml:space="preserve"> 19/30,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8)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w:t>
      </w:r>
      <w:proofErr w:type="spellStart"/>
      <w:r w:rsidRPr="007E6CF8">
        <w:rPr>
          <w:rFonts w:ascii="Times New Roman" w:hAnsi="Times New Roman"/>
          <w:sz w:val="24"/>
          <w:szCs w:val="24"/>
        </w:rPr>
        <w:t>Sharirsthan</w:t>
      </w:r>
      <w:proofErr w:type="spellEnd"/>
      <w:r w:rsidRPr="007E6CF8">
        <w:rPr>
          <w:rFonts w:ascii="Times New Roman" w:hAnsi="Times New Roman"/>
          <w:sz w:val="24"/>
          <w:szCs w:val="24"/>
        </w:rPr>
        <w:t xml:space="preserve"> 10/14,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lastRenderedPageBreak/>
        <w:t xml:space="preserve">9)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w:t>
      </w:r>
      <w:proofErr w:type="spellStart"/>
      <w:r w:rsidRPr="007E6CF8">
        <w:rPr>
          <w:rFonts w:ascii="Times New Roman" w:hAnsi="Times New Roman"/>
          <w:sz w:val="24"/>
          <w:szCs w:val="24"/>
        </w:rPr>
        <w:t>Sharirsthan</w:t>
      </w:r>
      <w:proofErr w:type="spellEnd"/>
      <w:r w:rsidRPr="007E6CF8">
        <w:rPr>
          <w:rFonts w:ascii="Times New Roman" w:hAnsi="Times New Roman"/>
          <w:sz w:val="24"/>
          <w:szCs w:val="24"/>
        </w:rPr>
        <w:t xml:space="preserve"> 10/15,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10)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w:t>
      </w:r>
      <w:bookmarkStart w:id="1" w:name="_Hlk66298446"/>
      <w:r w:rsidRPr="007E6CF8">
        <w:rPr>
          <w:rFonts w:ascii="Times New Roman" w:hAnsi="Times New Roman"/>
          <w:sz w:val="24"/>
          <w:szCs w:val="24"/>
        </w:rPr>
        <w:t>Chikitsasthan</w:t>
      </w:r>
      <w:bookmarkEnd w:id="1"/>
      <w:r w:rsidRPr="007E6CF8">
        <w:rPr>
          <w:rFonts w:ascii="Times New Roman" w:hAnsi="Times New Roman"/>
          <w:sz w:val="24"/>
          <w:szCs w:val="24"/>
        </w:rPr>
        <w:t xml:space="preserve">2/57,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11)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Chikitsasthan2/46,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12)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w:t>
      </w:r>
      <w:proofErr w:type="spellStart"/>
      <w:r w:rsidRPr="007E6CF8">
        <w:rPr>
          <w:rFonts w:ascii="Times New Roman" w:hAnsi="Times New Roman"/>
          <w:sz w:val="24"/>
          <w:szCs w:val="24"/>
        </w:rPr>
        <w:t>Sutrasthan</w:t>
      </w:r>
      <w:proofErr w:type="spellEnd"/>
      <w:r w:rsidRPr="007E6CF8">
        <w:rPr>
          <w:rFonts w:ascii="Times New Roman" w:hAnsi="Times New Roman"/>
          <w:sz w:val="24"/>
          <w:szCs w:val="24"/>
        </w:rPr>
        <w:t xml:space="preserve"> 10/3,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13)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Sutrasthan5/18,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14)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w:t>
      </w:r>
      <w:proofErr w:type="spellStart"/>
      <w:r w:rsidRPr="007E6CF8">
        <w:rPr>
          <w:rFonts w:ascii="Times New Roman" w:hAnsi="Times New Roman"/>
          <w:sz w:val="24"/>
          <w:szCs w:val="24"/>
        </w:rPr>
        <w:t>Sutrasthan</w:t>
      </w:r>
      <w:proofErr w:type="spellEnd"/>
      <w:r w:rsidRPr="007E6CF8">
        <w:rPr>
          <w:rFonts w:ascii="Times New Roman" w:hAnsi="Times New Roman"/>
          <w:sz w:val="24"/>
          <w:szCs w:val="24"/>
        </w:rPr>
        <w:t xml:space="preserve"> 19/4,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15)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Sutrasthan19/28,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16)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lastRenderedPageBreak/>
        <w:t>Shastri,Sushrut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Chikitsasthan1/80,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17)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Chikitsasthan40/19,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18) </w:t>
      </w:r>
      <w:proofErr w:type="spellStart"/>
      <w:r w:rsidRPr="007E6CF8">
        <w:rPr>
          <w:rFonts w:ascii="Times New Roman" w:hAnsi="Times New Roman"/>
          <w:sz w:val="24"/>
          <w:szCs w:val="24"/>
        </w:rPr>
        <w:t>Vd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Chikitsasthan1/119,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19</w:t>
      </w:r>
      <w:r>
        <w:rPr>
          <w:rFonts w:ascii="Times New Roman" w:hAnsi="Times New Roman"/>
          <w:sz w:val="24"/>
          <w:szCs w:val="24"/>
        </w:rPr>
        <w:t xml:space="preserve">) </w:t>
      </w:r>
      <w:proofErr w:type="spellStart"/>
      <w:r>
        <w:rPr>
          <w:rFonts w:ascii="Times New Roman" w:hAnsi="Times New Roman"/>
          <w:sz w:val="24"/>
          <w:szCs w:val="24"/>
        </w:rPr>
        <w:t>Vd</w:t>
      </w:r>
      <w:proofErr w:type="spellEnd"/>
      <w:r>
        <w:rPr>
          <w:rFonts w:ascii="Times New Roman" w:hAnsi="Times New Roman"/>
          <w:sz w:val="24"/>
          <w:szCs w:val="24"/>
        </w:rPr>
        <w:t xml:space="preserve">. </w:t>
      </w:r>
      <w:proofErr w:type="spellStart"/>
      <w:r w:rsidRPr="007E6CF8">
        <w:rPr>
          <w:rFonts w:ascii="Times New Roman" w:hAnsi="Times New Roman"/>
          <w:sz w:val="24"/>
          <w:szCs w:val="24"/>
        </w:rPr>
        <w:t>KavirajaAmbikadatta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Shastri,Sushrut</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Samhita</w:t>
      </w:r>
      <w:proofErr w:type="spellEnd"/>
      <w:r w:rsidRPr="007E6CF8">
        <w:rPr>
          <w:rFonts w:ascii="Times New Roman" w:hAnsi="Times New Roman"/>
          <w:sz w:val="24"/>
          <w:szCs w:val="24"/>
        </w:rPr>
        <w:t xml:space="preserve">, Part 1, Chikitsasthan1/120, </w:t>
      </w:r>
      <w:proofErr w:type="spellStart"/>
      <w:r w:rsidRPr="007E6CF8">
        <w:rPr>
          <w:rFonts w:ascii="Times New Roman" w:hAnsi="Times New Roman"/>
          <w:sz w:val="24"/>
          <w:szCs w:val="24"/>
        </w:rPr>
        <w:t>Chaukhambha</w:t>
      </w:r>
      <w:proofErr w:type="spellEnd"/>
      <w:r w:rsidRPr="007E6CF8">
        <w:rPr>
          <w:rFonts w:ascii="Times New Roman" w:hAnsi="Times New Roman"/>
          <w:sz w:val="24"/>
          <w:szCs w:val="24"/>
        </w:rPr>
        <w:t xml:space="preserve"> Publications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20) </w:t>
      </w:r>
      <w:proofErr w:type="spellStart"/>
      <w:r w:rsidRPr="007E6CF8">
        <w:rPr>
          <w:rFonts w:ascii="Times New Roman" w:hAnsi="Times New Roman"/>
          <w:sz w:val="24"/>
          <w:szCs w:val="24"/>
        </w:rPr>
        <w:t>Dakshita</w:t>
      </w:r>
      <w:proofErr w:type="spellEnd"/>
      <w:r w:rsidRPr="007E6CF8">
        <w:rPr>
          <w:rFonts w:ascii="Times New Roman" w:hAnsi="Times New Roman"/>
          <w:sz w:val="24"/>
          <w:szCs w:val="24"/>
        </w:rPr>
        <w:t xml:space="preserve"> Joy </w:t>
      </w:r>
      <w:proofErr w:type="spellStart"/>
      <w:r w:rsidRPr="007E6CF8">
        <w:rPr>
          <w:rFonts w:ascii="Times New Roman" w:hAnsi="Times New Roman"/>
          <w:sz w:val="24"/>
          <w:szCs w:val="24"/>
        </w:rPr>
        <w:t>Sinha</w:t>
      </w:r>
      <w:proofErr w:type="spellEnd"/>
      <w:r w:rsidRPr="007E6CF8">
        <w:rPr>
          <w:rFonts w:ascii="Times New Roman" w:hAnsi="Times New Roman"/>
          <w:sz w:val="24"/>
          <w:szCs w:val="24"/>
        </w:rPr>
        <w:t xml:space="preserve">, Kumar D S </w:t>
      </w:r>
      <w:proofErr w:type="spellStart"/>
      <w:r w:rsidRPr="007E6CF8">
        <w:rPr>
          <w:rFonts w:ascii="Times New Roman" w:hAnsi="Times New Roman"/>
          <w:sz w:val="24"/>
          <w:szCs w:val="24"/>
        </w:rPr>
        <w:t>Nandha</w:t>
      </w:r>
      <w:proofErr w:type="spellEnd"/>
      <w:r w:rsidRPr="007E6CF8">
        <w:rPr>
          <w:rFonts w:ascii="Times New Roman" w:hAnsi="Times New Roman"/>
          <w:sz w:val="24"/>
          <w:szCs w:val="24"/>
        </w:rPr>
        <w:t xml:space="preserve">, PMID: 28724858, </w:t>
      </w:r>
    </w:p>
    <w:p w:rsidR="003C3E34" w:rsidRPr="007E6CF8" w:rsidRDefault="003C3E34" w:rsidP="003C3E34">
      <w:pPr>
        <w:pStyle w:val="ListParagraph"/>
        <w:ind w:left="1575"/>
        <w:jc w:val="both"/>
        <w:rPr>
          <w:rFonts w:ascii="Times New Roman" w:hAnsi="Times New Roman"/>
          <w:sz w:val="24"/>
          <w:szCs w:val="24"/>
        </w:rPr>
      </w:pPr>
      <w:r w:rsidRPr="007E6CF8">
        <w:rPr>
          <w:rFonts w:ascii="Times New Roman" w:hAnsi="Times New Roman"/>
          <w:sz w:val="24"/>
          <w:szCs w:val="24"/>
        </w:rPr>
        <w:t xml:space="preserve">      DOI: 10.2209/tdcpublication.2015-0029 (PUBMED)</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21) Mohammed Mustafa, PMID: 27794147</w:t>
      </w:r>
    </w:p>
    <w:p w:rsidR="003C3E34" w:rsidRPr="007E6CF8" w:rsidRDefault="003C3E34" w:rsidP="003C3E34">
      <w:pPr>
        <w:pStyle w:val="ListParagraph"/>
        <w:ind w:left="1575"/>
        <w:jc w:val="both"/>
        <w:rPr>
          <w:rFonts w:ascii="Times New Roman" w:hAnsi="Times New Roman"/>
          <w:sz w:val="24"/>
          <w:szCs w:val="24"/>
        </w:rPr>
      </w:pPr>
      <w:r w:rsidRPr="007E6CF8">
        <w:rPr>
          <w:rFonts w:ascii="Times New Roman" w:hAnsi="Times New Roman"/>
          <w:sz w:val="24"/>
          <w:szCs w:val="24"/>
        </w:rPr>
        <w:t xml:space="preserve">      DOI: 10.5005/jp-journal-10024-1932</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22) T </w:t>
      </w:r>
      <w:proofErr w:type="spellStart"/>
      <w:r w:rsidRPr="007E6CF8">
        <w:rPr>
          <w:rFonts w:ascii="Times New Roman" w:hAnsi="Times New Roman"/>
          <w:sz w:val="24"/>
          <w:szCs w:val="24"/>
        </w:rPr>
        <w:t>Sotelo</w:t>
      </w:r>
      <w:proofErr w:type="spellEnd"/>
      <w:r w:rsidRPr="007E6CF8">
        <w:rPr>
          <w:rFonts w:ascii="Times New Roman" w:hAnsi="Times New Roman"/>
          <w:sz w:val="24"/>
          <w:szCs w:val="24"/>
        </w:rPr>
        <w:t xml:space="preserve">, M </w:t>
      </w:r>
      <w:proofErr w:type="spellStart"/>
      <w:r w:rsidRPr="007E6CF8">
        <w:rPr>
          <w:rFonts w:ascii="Times New Roman" w:hAnsi="Times New Roman"/>
          <w:sz w:val="24"/>
          <w:szCs w:val="24"/>
        </w:rPr>
        <w:t>Lema</w:t>
      </w:r>
      <w:proofErr w:type="spellEnd"/>
      <w:r w:rsidRPr="007E6CF8">
        <w:rPr>
          <w:rFonts w:ascii="Times New Roman" w:hAnsi="Times New Roman"/>
          <w:sz w:val="24"/>
          <w:szCs w:val="24"/>
        </w:rPr>
        <w:t>, PMID: 25362058,</w:t>
      </w:r>
    </w:p>
    <w:p w:rsidR="003C3E34" w:rsidRPr="007E6CF8" w:rsidRDefault="003C3E34" w:rsidP="003C3E34">
      <w:pPr>
        <w:pStyle w:val="ListParagraph"/>
        <w:ind w:left="1575"/>
        <w:jc w:val="both"/>
        <w:rPr>
          <w:rFonts w:ascii="Times New Roman" w:hAnsi="Times New Roman"/>
          <w:sz w:val="24"/>
          <w:szCs w:val="24"/>
        </w:rPr>
      </w:pPr>
      <w:r w:rsidRPr="007E6CF8">
        <w:rPr>
          <w:rFonts w:ascii="Times New Roman" w:hAnsi="Times New Roman"/>
          <w:sz w:val="24"/>
          <w:szCs w:val="24"/>
        </w:rPr>
        <w:t xml:space="preserve">      DOI: 10.1128/AEM.03142-14</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23) Sylvia </w:t>
      </w:r>
      <w:proofErr w:type="spellStart"/>
      <w:r w:rsidRPr="007E6CF8">
        <w:rPr>
          <w:rFonts w:ascii="Times New Roman" w:hAnsi="Times New Roman"/>
          <w:sz w:val="24"/>
          <w:szCs w:val="24"/>
        </w:rPr>
        <w:t>Maina</w:t>
      </w:r>
      <w:proofErr w:type="spellEnd"/>
      <w:r w:rsidRPr="007E6CF8">
        <w:rPr>
          <w:rFonts w:ascii="Times New Roman" w:hAnsi="Times New Roman"/>
          <w:sz w:val="24"/>
          <w:szCs w:val="24"/>
        </w:rPr>
        <w:t xml:space="preserve">, Gerald </w:t>
      </w:r>
      <w:proofErr w:type="spellStart"/>
      <w:r w:rsidRPr="007E6CF8">
        <w:rPr>
          <w:rFonts w:ascii="Times New Roman" w:hAnsi="Times New Roman"/>
          <w:sz w:val="24"/>
          <w:szCs w:val="24"/>
        </w:rPr>
        <w:t>Misinzo</w:t>
      </w:r>
      <w:proofErr w:type="spellEnd"/>
      <w:r w:rsidRPr="007E6CF8">
        <w:rPr>
          <w:rFonts w:ascii="Times New Roman" w:hAnsi="Times New Roman"/>
          <w:sz w:val="24"/>
          <w:szCs w:val="24"/>
        </w:rPr>
        <w:t xml:space="preserve">, PMID: 32806771, </w:t>
      </w:r>
    </w:p>
    <w:p w:rsidR="003C3E34" w:rsidRPr="007E6CF8" w:rsidRDefault="003C3E34" w:rsidP="003C3E34">
      <w:pPr>
        <w:pStyle w:val="ListParagraph"/>
        <w:ind w:left="1575"/>
        <w:jc w:val="both"/>
        <w:rPr>
          <w:rFonts w:ascii="Times New Roman" w:hAnsi="Times New Roman"/>
          <w:sz w:val="24"/>
          <w:szCs w:val="24"/>
        </w:rPr>
      </w:pPr>
      <w:r w:rsidRPr="007E6CF8">
        <w:rPr>
          <w:rFonts w:ascii="Times New Roman" w:hAnsi="Times New Roman"/>
          <w:sz w:val="24"/>
          <w:szCs w:val="24"/>
        </w:rPr>
        <w:t xml:space="preserve">      DOI: 10.3390/molecules 25163682</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lastRenderedPageBreak/>
        <w:t>24) Chuan-</w:t>
      </w:r>
      <w:proofErr w:type="spellStart"/>
      <w:r w:rsidRPr="007E6CF8">
        <w:rPr>
          <w:rFonts w:ascii="Times New Roman" w:hAnsi="Times New Roman"/>
          <w:sz w:val="24"/>
          <w:szCs w:val="24"/>
        </w:rPr>
        <w:t>Zhi</w:t>
      </w:r>
      <w:proofErr w:type="spellEnd"/>
      <w:r w:rsidRPr="007E6CF8">
        <w:rPr>
          <w:rFonts w:ascii="Times New Roman" w:hAnsi="Times New Roman"/>
          <w:sz w:val="24"/>
          <w:szCs w:val="24"/>
        </w:rPr>
        <w:t xml:space="preserve"> Zhu, Bin Yuan </w:t>
      </w:r>
      <w:proofErr w:type="spellStart"/>
      <w:r w:rsidRPr="007E6CF8">
        <w:rPr>
          <w:rFonts w:ascii="Times New Roman" w:hAnsi="Times New Roman"/>
          <w:sz w:val="24"/>
          <w:szCs w:val="24"/>
        </w:rPr>
        <w:t>Hu</w:t>
      </w:r>
      <w:proofErr w:type="spellEnd"/>
      <w:r w:rsidRPr="007E6CF8">
        <w:rPr>
          <w:rFonts w:ascii="Times New Roman" w:hAnsi="Times New Roman"/>
          <w:sz w:val="24"/>
          <w:szCs w:val="24"/>
        </w:rPr>
        <w:t>, PMID: 30991677</w:t>
      </w:r>
    </w:p>
    <w:p w:rsidR="003C3E34" w:rsidRPr="007E6CF8" w:rsidRDefault="003C3E34" w:rsidP="003C3E34">
      <w:pPr>
        <w:pStyle w:val="ListParagraph"/>
        <w:ind w:left="1575"/>
        <w:jc w:val="both"/>
        <w:rPr>
          <w:rFonts w:ascii="Times New Roman" w:hAnsi="Times New Roman"/>
          <w:sz w:val="24"/>
          <w:szCs w:val="24"/>
        </w:rPr>
      </w:pPr>
      <w:r w:rsidRPr="007E6CF8">
        <w:rPr>
          <w:rFonts w:ascii="Times New Roman" w:hAnsi="Times New Roman"/>
          <w:sz w:val="24"/>
          <w:szCs w:val="24"/>
        </w:rPr>
        <w:t xml:space="preserve">      DOI: 10.3390/molecules 24081475</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25) </w:t>
      </w:r>
      <w:proofErr w:type="spellStart"/>
      <w:r w:rsidRPr="007E6CF8">
        <w:rPr>
          <w:rFonts w:ascii="Times New Roman" w:hAnsi="Times New Roman"/>
          <w:sz w:val="24"/>
          <w:szCs w:val="24"/>
        </w:rPr>
        <w:t>MariemSouissi</w:t>
      </w:r>
      <w:proofErr w:type="spellEnd"/>
      <w:r w:rsidRPr="007E6CF8">
        <w:rPr>
          <w:rFonts w:ascii="Times New Roman" w:hAnsi="Times New Roman"/>
          <w:sz w:val="24"/>
          <w:szCs w:val="24"/>
        </w:rPr>
        <w:t>, PMID: 31430531, DOI:       10.1016/j.anaerobe.2019.102089</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26) </w:t>
      </w:r>
      <w:proofErr w:type="spellStart"/>
      <w:r w:rsidRPr="007E6CF8">
        <w:rPr>
          <w:rFonts w:ascii="Times New Roman" w:hAnsi="Times New Roman"/>
          <w:sz w:val="24"/>
          <w:szCs w:val="24"/>
        </w:rPr>
        <w:t>KaliyaperumalAhokkumar</w:t>
      </w:r>
      <w:proofErr w:type="spellEnd"/>
      <w:r w:rsidRPr="007E6CF8">
        <w:rPr>
          <w:rFonts w:ascii="Times New Roman" w:hAnsi="Times New Roman"/>
          <w:sz w:val="24"/>
          <w:szCs w:val="24"/>
        </w:rPr>
        <w:t xml:space="preserve">, PMID: 31541721, </w:t>
      </w:r>
    </w:p>
    <w:p w:rsidR="003C3E34" w:rsidRPr="007E6CF8" w:rsidRDefault="003C3E34" w:rsidP="003C3E34">
      <w:pPr>
        <w:pStyle w:val="ListParagraph"/>
        <w:ind w:left="1575"/>
        <w:jc w:val="both"/>
        <w:rPr>
          <w:rFonts w:ascii="Times New Roman" w:hAnsi="Times New Roman"/>
          <w:sz w:val="24"/>
          <w:szCs w:val="24"/>
        </w:rPr>
      </w:pPr>
      <w:r w:rsidRPr="007E6CF8">
        <w:rPr>
          <w:rFonts w:ascii="Times New Roman" w:hAnsi="Times New Roman"/>
          <w:sz w:val="24"/>
          <w:szCs w:val="24"/>
        </w:rPr>
        <w:t xml:space="preserve">      DOI: 10.1016/j.jep.2019.112244</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27) </w:t>
      </w:r>
      <w:proofErr w:type="spellStart"/>
      <w:r w:rsidRPr="007E6CF8">
        <w:rPr>
          <w:rFonts w:ascii="Times New Roman" w:hAnsi="Times New Roman"/>
          <w:sz w:val="24"/>
          <w:szCs w:val="24"/>
        </w:rPr>
        <w:t>Agrima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Vasudeva</w:t>
      </w:r>
      <w:proofErr w:type="spellEnd"/>
      <w:r w:rsidRPr="007E6CF8">
        <w:rPr>
          <w:rFonts w:ascii="Times New Roman" w:hAnsi="Times New Roman"/>
          <w:sz w:val="24"/>
          <w:szCs w:val="24"/>
        </w:rPr>
        <w:t xml:space="preserve"> PMID: 29229073, DOI: 10.10   16/j.sdj.2017.06.001</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28) </w:t>
      </w:r>
      <w:proofErr w:type="spellStart"/>
      <w:r w:rsidRPr="007E6CF8">
        <w:rPr>
          <w:rFonts w:ascii="Times New Roman" w:hAnsi="Times New Roman"/>
          <w:sz w:val="24"/>
          <w:szCs w:val="24"/>
        </w:rPr>
        <w:t>Vahid</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Soleimani</w:t>
      </w:r>
      <w:proofErr w:type="spellEnd"/>
      <w:r w:rsidRPr="007E6CF8">
        <w:rPr>
          <w:rFonts w:ascii="Times New Roman" w:hAnsi="Times New Roman"/>
          <w:sz w:val="24"/>
          <w:szCs w:val="24"/>
        </w:rPr>
        <w:t>, PMID: 29480523, ODI: 10.1002/ptr.6054</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29) </w:t>
      </w:r>
      <w:proofErr w:type="spellStart"/>
      <w:r w:rsidRPr="007E6CF8">
        <w:rPr>
          <w:rFonts w:ascii="Times New Roman" w:hAnsi="Times New Roman"/>
          <w:sz w:val="24"/>
          <w:szCs w:val="24"/>
        </w:rPr>
        <w:t>Meenakshi</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Sundaram</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Muthurdman</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vol</w:t>
      </w:r>
      <w:proofErr w:type="spellEnd"/>
      <w:r w:rsidRPr="007E6CF8">
        <w:rPr>
          <w:rFonts w:ascii="Times New Roman" w:hAnsi="Times New Roman"/>
          <w:sz w:val="24"/>
          <w:szCs w:val="24"/>
        </w:rPr>
        <w:t xml:space="preserve"> 126, Jan 2019, pages 1-5 (Microbial Pathogenesis)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30) </w:t>
      </w:r>
      <w:proofErr w:type="spellStart"/>
      <w:r w:rsidRPr="007E6CF8">
        <w:rPr>
          <w:rFonts w:ascii="Times New Roman" w:hAnsi="Times New Roman"/>
          <w:sz w:val="24"/>
          <w:szCs w:val="24"/>
        </w:rPr>
        <w:t>Surendra</w:t>
      </w:r>
      <w:proofErr w:type="spellEnd"/>
      <w:r w:rsidRPr="007E6CF8">
        <w:rPr>
          <w:rFonts w:ascii="Times New Roman" w:hAnsi="Times New Roman"/>
          <w:sz w:val="24"/>
          <w:szCs w:val="24"/>
        </w:rPr>
        <w:t xml:space="preserve"> Kumar, </w:t>
      </w:r>
      <w:proofErr w:type="spellStart"/>
      <w:r w:rsidRPr="007E6CF8">
        <w:rPr>
          <w:rFonts w:ascii="Times New Roman" w:hAnsi="Times New Roman"/>
          <w:sz w:val="24"/>
          <w:szCs w:val="24"/>
        </w:rPr>
        <w:t>Vol</w:t>
      </w:r>
      <w:proofErr w:type="spellEnd"/>
      <w:r w:rsidRPr="007E6CF8">
        <w:rPr>
          <w:rFonts w:ascii="Times New Roman" w:hAnsi="Times New Roman"/>
          <w:sz w:val="24"/>
          <w:szCs w:val="24"/>
        </w:rPr>
        <w:t xml:space="preserve"> 5, issue 3, June 2012, pages 112-118 (Journal </w:t>
      </w:r>
      <w:r w:rsidRPr="007E6CF8">
        <w:rPr>
          <w:rFonts w:ascii="Times New Roman" w:hAnsi="Times New Roman"/>
          <w:sz w:val="24"/>
          <w:szCs w:val="24"/>
        </w:rPr>
        <w:lastRenderedPageBreak/>
        <w:t>of acupuncture &amp; meridian studies)</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31) </w:t>
      </w:r>
      <w:proofErr w:type="spellStart"/>
      <w:r w:rsidRPr="007E6CF8">
        <w:rPr>
          <w:rFonts w:ascii="Times New Roman" w:hAnsi="Times New Roman"/>
          <w:sz w:val="24"/>
          <w:szCs w:val="24"/>
        </w:rPr>
        <w:t>BishnuJoshi</w:t>
      </w:r>
      <w:proofErr w:type="spellEnd"/>
      <w:r w:rsidRPr="007E6CF8">
        <w:rPr>
          <w:rFonts w:ascii="Times New Roman" w:hAnsi="Times New Roman"/>
          <w:sz w:val="24"/>
          <w:szCs w:val="24"/>
        </w:rPr>
        <w:t xml:space="preserve"> : </w:t>
      </w:r>
      <w:proofErr w:type="spellStart"/>
      <w:r w:rsidRPr="007E6CF8">
        <w:rPr>
          <w:rFonts w:ascii="Times New Roman" w:hAnsi="Times New Roman"/>
          <w:sz w:val="24"/>
          <w:szCs w:val="24"/>
        </w:rPr>
        <w:t>vol</w:t>
      </w:r>
      <w:proofErr w:type="spellEnd"/>
      <w:r w:rsidRPr="007E6CF8">
        <w:rPr>
          <w:rFonts w:ascii="Times New Roman" w:hAnsi="Times New Roman"/>
          <w:sz w:val="24"/>
          <w:szCs w:val="24"/>
        </w:rPr>
        <w:t xml:space="preserve"> 5, No. 1 (2009), ( </w:t>
      </w:r>
      <w:proofErr w:type="spellStart"/>
      <w:r w:rsidRPr="007E6CF8">
        <w:rPr>
          <w:rFonts w:ascii="Times New Roman" w:hAnsi="Times New Roman"/>
          <w:sz w:val="24"/>
          <w:szCs w:val="24"/>
        </w:rPr>
        <w:t>Kathamandu</w:t>
      </w:r>
      <w:proofErr w:type="spellEnd"/>
      <w:r w:rsidRPr="007E6CF8">
        <w:rPr>
          <w:rFonts w:ascii="Times New Roman" w:hAnsi="Times New Roman"/>
          <w:sz w:val="24"/>
          <w:szCs w:val="24"/>
        </w:rPr>
        <w:t xml:space="preserve"> university journal of science, engineering &amp; technology)</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32) </w:t>
      </w:r>
      <w:proofErr w:type="spellStart"/>
      <w:r w:rsidRPr="007E6CF8">
        <w:rPr>
          <w:rFonts w:ascii="Times New Roman" w:hAnsi="Times New Roman"/>
          <w:sz w:val="24"/>
          <w:szCs w:val="24"/>
        </w:rPr>
        <w:t>Agraval</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pooja</w:t>
      </w:r>
      <w:proofErr w:type="spellEnd"/>
      <w:r w:rsidRPr="007E6CF8">
        <w:rPr>
          <w:rFonts w:ascii="Times New Roman" w:hAnsi="Times New Roman"/>
          <w:sz w:val="24"/>
          <w:szCs w:val="24"/>
        </w:rPr>
        <w:t xml:space="preserve"> </w:t>
      </w:r>
      <w:proofErr w:type="spellStart"/>
      <w:r w:rsidRPr="007E6CF8">
        <w:rPr>
          <w:rFonts w:ascii="Times New Roman" w:hAnsi="Times New Roman"/>
          <w:sz w:val="24"/>
          <w:szCs w:val="24"/>
        </w:rPr>
        <w:t>Nagesh</w:t>
      </w:r>
      <w:proofErr w:type="spellEnd"/>
      <w:r w:rsidRPr="007E6CF8">
        <w:rPr>
          <w:rFonts w:ascii="Times New Roman" w:hAnsi="Times New Roman"/>
          <w:sz w:val="24"/>
          <w:szCs w:val="24"/>
        </w:rPr>
        <w:t xml:space="preserve"> Indian Journal of Dental Research, Jul-sep 2010, </w:t>
      </w:r>
      <w:proofErr w:type="spellStart"/>
      <w:r w:rsidRPr="007E6CF8">
        <w:rPr>
          <w:rFonts w:ascii="Times New Roman" w:hAnsi="Times New Roman"/>
          <w:sz w:val="24"/>
          <w:szCs w:val="24"/>
        </w:rPr>
        <w:t>vol</w:t>
      </w:r>
      <w:proofErr w:type="spellEnd"/>
      <w:r w:rsidRPr="007E6CF8">
        <w:rPr>
          <w:rFonts w:ascii="Times New Roman" w:hAnsi="Times New Roman"/>
          <w:sz w:val="24"/>
          <w:szCs w:val="24"/>
        </w:rPr>
        <w:t xml:space="preserve"> 21, issue 3, page 357-359</w:t>
      </w:r>
    </w:p>
    <w:p w:rsidR="003C3E34" w:rsidRPr="007E6CF8" w:rsidRDefault="003C3E34" w:rsidP="003C3E34">
      <w:pPr>
        <w:pStyle w:val="ListParagraph"/>
        <w:numPr>
          <w:ilvl w:val="0"/>
          <w:numId w:val="46"/>
        </w:numPr>
        <w:spacing w:after="160" w:line="259" w:lineRule="auto"/>
        <w:jc w:val="both"/>
        <w:rPr>
          <w:rFonts w:ascii="Times New Roman" w:hAnsi="Times New Roman"/>
          <w:sz w:val="24"/>
          <w:szCs w:val="24"/>
        </w:rPr>
      </w:pPr>
      <w:r w:rsidRPr="007E6CF8">
        <w:rPr>
          <w:rFonts w:ascii="Times New Roman" w:hAnsi="Times New Roman"/>
          <w:sz w:val="24"/>
          <w:szCs w:val="24"/>
        </w:rPr>
        <w:t xml:space="preserve">33) International of Pharmaceutical &amp; Biological Archives 2012; 3(3): 582-586 </w:t>
      </w:r>
      <w:proofErr w:type="spellStart"/>
      <w:r w:rsidRPr="007E6CF8">
        <w:rPr>
          <w:rFonts w:ascii="Times New Roman" w:hAnsi="Times New Roman"/>
          <w:sz w:val="24"/>
          <w:szCs w:val="24"/>
        </w:rPr>
        <w:t>Gajendrasinh</w:t>
      </w:r>
      <w:proofErr w:type="spellEnd"/>
      <w:r w:rsidRPr="007E6CF8">
        <w:rPr>
          <w:rFonts w:ascii="Times New Roman" w:hAnsi="Times New Roman"/>
          <w:sz w:val="24"/>
          <w:szCs w:val="24"/>
        </w:rPr>
        <w:t xml:space="preserve"> P. </w:t>
      </w:r>
      <w:proofErr w:type="spellStart"/>
      <w:r w:rsidRPr="007E6CF8">
        <w:rPr>
          <w:rFonts w:ascii="Times New Roman" w:hAnsi="Times New Roman"/>
          <w:sz w:val="24"/>
          <w:szCs w:val="24"/>
        </w:rPr>
        <w:t>Rathod</w:t>
      </w:r>
      <w:proofErr w:type="spellEnd"/>
      <w:r w:rsidRPr="007E6CF8">
        <w:rPr>
          <w:rFonts w:ascii="Times New Roman" w:hAnsi="Times New Roman"/>
          <w:sz w:val="24"/>
          <w:szCs w:val="24"/>
        </w:rPr>
        <w:t xml:space="preserve">, received 02 March 2012; </w:t>
      </w:r>
      <w:proofErr w:type="spellStart"/>
      <w:r w:rsidRPr="007E6CF8">
        <w:rPr>
          <w:rFonts w:ascii="Times New Roman" w:hAnsi="Times New Roman"/>
          <w:sz w:val="24"/>
          <w:szCs w:val="24"/>
        </w:rPr>
        <w:t>Acepted</w:t>
      </w:r>
      <w:proofErr w:type="spellEnd"/>
      <w:r w:rsidRPr="007E6CF8">
        <w:rPr>
          <w:rFonts w:ascii="Times New Roman" w:hAnsi="Times New Roman"/>
          <w:sz w:val="24"/>
          <w:szCs w:val="24"/>
        </w:rPr>
        <w:t xml:space="preserve"> 06 Jun 2012, ISSN 0976 – 3333</w:t>
      </w:r>
    </w:p>
    <w:p w:rsidR="003C3E34" w:rsidRPr="007E6CF8" w:rsidRDefault="003C3E34" w:rsidP="003C3E34">
      <w:pPr>
        <w:pStyle w:val="ListParagraph"/>
        <w:ind w:left="1575"/>
        <w:rPr>
          <w:rFonts w:ascii="Times New Roman" w:hAnsi="Times New Roman"/>
          <w:sz w:val="28"/>
          <w:szCs w:val="24"/>
        </w:rPr>
      </w:pPr>
    </w:p>
    <w:p w:rsidR="003C3E34" w:rsidRDefault="003C3E34" w:rsidP="003C3E34">
      <w:pPr>
        <w:pStyle w:val="ListParagraph"/>
        <w:ind w:left="1575"/>
        <w:rPr>
          <w:sz w:val="28"/>
          <w:szCs w:val="24"/>
        </w:rPr>
      </w:pPr>
    </w:p>
    <w:p w:rsidR="003C3E34" w:rsidRDefault="003C3E34" w:rsidP="003C3E34">
      <w:pPr>
        <w:pStyle w:val="ListParagraph"/>
        <w:ind w:left="1575"/>
        <w:rPr>
          <w:sz w:val="28"/>
          <w:szCs w:val="24"/>
        </w:rPr>
      </w:pPr>
    </w:p>
    <w:p w:rsidR="00793EF2" w:rsidRDefault="00793EF2" w:rsidP="00935E0B">
      <w:pPr>
        <w:autoSpaceDE w:val="0"/>
        <w:autoSpaceDN w:val="0"/>
        <w:adjustRightInd w:val="0"/>
        <w:spacing w:after="0" w:line="276" w:lineRule="auto"/>
        <w:jc w:val="both"/>
        <w:rPr>
          <w:rFonts w:ascii="Times New Roman" w:hAnsi="Times New Roman"/>
          <w:sz w:val="24"/>
          <w:szCs w:val="24"/>
        </w:rPr>
      </w:pPr>
    </w:p>
    <w:p w:rsidR="00816403" w:rsidRPr="00935E0B" w:rsidRDefault="00816403" w:rsidP="00935E0B">
      <w:pPr>
        <w:autoSpaceDE w:val="0"/>
        <w:autoSpaceDN w:val="0"/>
        <w:adjustRightInd w:val="0"/>
        <w:spacing w:after="0" w:line="276" w:lineRule="auto"/>
        <w:jc w:val="both"/>
        <w:rPr>
          <w:rFonts w:ascii="Times New Roman" w:hAnsi="Times New Roman"/>
          <w:sz w:val="24"/>
          <w:szCs w:val="24"/>
        </w:rPr>
      </w:pPr>
    </w:p>
    <w:p w:rsidR="00793EF2" w:rsidRPr="00935E0B" w:rsidRDefault="00793EF2" w:rsidP="00935E0B">
      <w:pPr>
        <w:autoSpaceDE w:val="0"/>
        <w:autoSpaceDN w:val="0"/>
        <w:adjustRightInd w:val="0"/>
        <w:spacing w:after="0" w:line="276" w:lineRule="auto"/>
        <w:jc w:val="both"/>
        <w:rPr>
          <w:rFonts w:ascii="Times New Roman" w:hAnsi="Times New Roman"/>
          <w:sz w:val="24"/>
          <w:szCs w:val="24"/>
        </w:rPr>
      </w:pPr>
    </w:p>
    <w:p w:rsidR="00793EF2" w:rsidRPr="00935E0B" w:rsidRDefault="00793EF2" w:rsidP="00935E0B">
      <w:pPr>
        <w:autoSpaceDE w:val="0"/>
        <w:autoSpaceDN w:val="0"/>
        <w:adjustRightInd w:val="0"/>
        <w:spacing w:after="0" w:line="276" w:lineRule="auto"/>
        <w:jc w:val="both"/>
        <w:rPr>
          <w:rFonts w:ascii="Times New Roman" w:hAnsi="Times New Roman"/>
          <w:sz w:val="24"/>
          <w:szCs w:val="24"/>
        </w:rPr>
        <w:sectPr w:rsidR="00793EF2" w:rsidRPr="00935E0B" w:rsidSect="005F2222">
          <w:type w:val="continuous"/>
          <w:pgSz w:w="11909" w:h="16834" w:code="9"/>
          <w:pgMar w:top="1440" w:right="1440" w:bottom="1440" w:left="1440" w:header="720" w:footer="0" w:gutter="0"/>
          <w:cols w:num="2" w:sep="1" w:space="720"/>
          <w:docGrid w:linePitch="360"/>
        </w:sectPr>
      </w:pPr>
    </w:p>
    <w:p w:rsidR="00DF51F7" w:rsidRPr="00935E0B" w:rsidRDefault="00DF51F7" w:rsidP="00935E0B">
      <w:pPr>
        <w:autoSpaceDE w:val="0"/>
        <w:autoSpaceDN w:val="0"/>
        <w:adjustRightInd w:val="0"/>
        <w:spacing w:after="0" w:line="276" w:lineRule="auto"/>
        <w:jc w:val="both"/>
        <w:rPr>
          <w:rFonts w:ascii="Times New Roman" w:hAnsi="Times New Roman"/>
          <w:sz w:val="24"/>
          <w:szCs w:val="24"/>
        </w:rPr>
      </w:pPr>
    </w:p>
    <w:tbl>
      <w:tblPr>
        <w:tblStyle w:val="ColorfulShading-Accent5"/>
        <w:tblW w:w="5000" w:type="pct"/>
        <w:tblLook w:val="04A0"/>
      </w:tblPr>
      <w:tblGrid>
        <w:gridCol w:w="2544"/>
        <w:gridCol w:w="4155"/>
        <w:gridCol w:w="2546"/>
      </w:tblGrid>
      <w:tr w:rsidR="00EE395B" w:rsidRPr="00EE395B" w:rsidTr="00AA3A83">
        <w:trPr>
          <w:cnfStyle w:val="100000000000"/>
        </w:trPr>
        <w:tc>
          <w:tcPr>
            <w:cnfStyle w:val="001000000100"/>
            <w:tcW w:w="1666" w:type="pct"/>
            <w:vAlign w:val="center"/>
          </w:tcPr>
          <w:p w:rsidR="00EE395B" w:rsidRPr="00EE395B" w:rsidRDefault="00EE395B" w:rsidP="00AA3A83">
            <w:pPr>
              <w:spacing w:line="276" w:lineRule="auto"/>
              <w:jc w:val="center"/>
              <w:rPr>
                <w:b w:val="0"/>
                <w:bCs w:val="0"/>
                <w:i/>
                <w:iCs/>
                <w:color w:val="C00000"/>
                <w:sz w:val="20"/>
                <w:szCs w:val="20"/>
              </w:rPr>
            </w:pPr>
            <w:r w:rsidRPr="00EE395B">
              <w:rPr>
                <w:b w:val="0"/>
                <w:bCs w:val="0"/>
                <w:i/>
                <w:iCs/>
                <w:color w:val="C00000"/>
                <w:sz w:val="20"/>
                <w:szCs w:val="20"/>
              </w:rPr>
              <w:t xml:space="preserve">Conflict of Interest: </w:t>
            </w:r>
            <w:r w:rsidRPr="00EE395B">
              <w:rPr>
                <w:b w:val="0"/>
                <w:bCs w:val="0"/>
                <w:i/>
                <w:iCs/>
                <w:color w:val="auto"/>
                <w:sz w:val="20"/>
                <w:szCs w:val="20"/>
              </w:rPr>
              <w:t>Non</w:t>
            </w:r>
          </w:p>
        </w:tc>
        <w:tc>
          <w:tcPr>
            <w:tcW w:w="1667" w:type="pct"/>
            <w:vAlign w:val="center"/>
          </w:tcPr>
          <w:p w:rsidR="0076546A" w:rsidRPr="0076546A" w:rsidRDefault="0076546A" w:rsidP="0076546A">
            <w:pPr>
              <w:spacing w:line="276" w:lineRule="auto"/>
              <w:jc w:val="center"/>
              <w:cnfStyle w:val="100000000000"/>
              <w:rPr>
                <w:b w:val="0"/>
                <w:bCs w:val="0"/>
                <w:i/>
                <w:iCs/>
                <w:color w:val="C00000"/>
                <w:sz w:val="20"/>
                <w:szCs w:val="20"/>
              </w:rPr>
            </w:pPr>
            <w:r w:rsidRPr="0076546A">
              <w:rPr>
                <w:b w:val="0"/>
                <w:bCs w:val="0"/>
                <w:i/>
                <w:iCs/>
                <w:color w:val="C00000"/>
                <w:sz w:val="20"/>
                <w:szCs w:val="20"/>
              </w:rPr>
              <w:t xml:space="preserve">DOI </w:t>
            </w:r>
          </w:p>
          <w:p w:rsidR="00EE395B" w:rsidRPr="00EE395B" w:rsidRDefault="0076546A" w:rsidP="00FE621A">
            <w:pPr>
              <w:spacing w:line="276" w:lineRule="auto"/>
              <w:jc w:val="center"/>
              <w:cnfStyle w:val="100000000000"/>
              <w:rPr>
                <w:b w:val="0"/>
                <w:bCs w:val="0"/>
                <w:i/>
                <w:iCs/>
                <w:color w:val="C00000"/>
                <w:sz w:val="20"/>
                <w:szCs w:val="20"/>
              </w:rPr>
            </w:pPr>
            <w:r w:rsidRPr="0076546A">
              <w:rPr>
                <w:b w:val="0"/>
                <w:bCs w:val="0"/>
                <w:i/>
                <w:iCs/>
                <w:color w:val="C00000"/>
                <w:sz w:val="20"/>
                <w:szCs w:val="20"/>
              </w:rPr>
              <w:t>https://doi.org/10.52482/ayurline.v5i0</w:t>
            </w:r>
            <w:r w:rsidR="00A72205">
              <w:rPr>
                <w:b w:val="0"/>
                <w:bCs w:val="0"/>
                <w:i/>
                <w:iCs/>
                <w:color w:val="C00000"/>
                <w:sz w:val="20"/>
                <w:szCs w:val="20"/>
              </w:rPr>
              <w:t>3</w:t>
            </w:r>
            <w:r w:rsidRPr="0076546A">
              <w:rPr>
                <w:b w:val="0"/>
                <w:bCs w:val="0"/>
                <w:i/>
                <w:iCs/>
                <w:color w:val="C00000"/>
                <w:sz w:val="20"/>
                <w:szCs w:val="20"/>
              </w:rPr>
              <w:t>.</w:t>
            </w:r>
          </w:p>
        </w:tc>
        <w:tc>
          <w:tcPr>
            <w:tcW w:w="1667" w:type="pct"/>
            <w:vAlign w:val="center"/>
          </w:tcPr>
          <w:p w:rsidR="0076546A" w:rsidRDefault="00EE395B" w:rsidP="00AA3A83">
            <w:pPr>
              <w:spacing w:line="276" w:lineRule="auto"/>
              <w:jc w:val="center"/>
              <w:cnfStyle w:val="100000000000"/>
              <w:rPr>
                <w:b w:val="0"/>
                <w:bCs w:val="0"/>
                <w:i/>
                <w:iCs/>
                <w:color w:val="C00000"/>
                <w:sz w:val="20"/>
                <w:szCs w:val="20"/>
              </w:rPr>
            </w:pPr>
            <w:r w:rsidRPr="00EE395B">
              <w:rPr>
                <w:b w:val="0"/>
                <w:bCs w:val="0"/>
                <w:i/>
                <w:iCs/>
                <w:color w:val="C00000"/>
                <w:sz w:val="20"/>
                <w:szCs w:val="20"/>
              </w:rPr>
              <w:t xml:space="preserve">Source of funding: </w:t>
            </w:r>
          </w:p>
          <w:p w:rsidR="00EE395B" w:rsidRPr="00EE395B" w:rsidRDefault="00EE395B" w:rsidP="00AA3A83">
            <w:pPr>
              <w:spacing w:line="276" w:lineRule="auto"/>
              <w:jc w:val="center"/>
              <w:cnfStyle w:val="100000000000"/>
              <w:rPr>
                <w:b w:val="0"/>
                <w:bCs w:val="0"/>
                <w:i/>
                <w:iCs/>
                <w:color w:val="C00000"/>
                <w:sz w:val="20"/>
                <w:szCs w:val="20"/>
              </w:rPr>
            </w:pPr>
            <w:r w:rsidRPr="00EE395B">
              <w:rPr>
                <w:b w:val="0"/>
                <w:bCs w:val="0"/>
                <w:i/>
                <w:iCs/>
                <w:color w:val="auto"/>
                <w:sz w:val="20"/>
                <w:szCs w:val="20"/>
              </w:rPr>
              <w:t>Nil</w:t>
            </w:r>
          </w:p>
        </w:tc>
      </w:tr>
      <w:tr w:rsidR="00E75402" w:rsidRPr="00EE395B" w:rsidTr="00280B44">
        <w:trPr>
          <w:cnfStyle w:val="000000100000"/>
        </w:trPr>
        <w:tc>
          <w:tcPr>
            <w:cnfStyle w:val="001000000000"/>
            <w:tcW w:w="5000" w:type="pct"/>
            <w:gridSpan w:val="3"/>
            <w:vAlign w:val="center"/>
          </w:tcPr>
          <w:p w:rsidR="00E75402" w:rsidRPr="00EE395B" w:rsidRDefault="00E75402" w:rsidP="00AA3A83">
            <w:pPr>
              <w:autoSpaceDE w:val="0"/>
              <w:autoSpaceDN w:val="0"/>
              <w:adjustRightInd w:val="0"/>
              <w:spacing w:line="276" w:lineRule="auto"/>
              <w:jc w:val="both"/>
              <w:rPr>
                <w:rFonts w:ascii="Times New Roman" w:hAnsi="Times New Roman"/>
                <w:i/>
                <w:iCs/>
                <w:sz w:val="22"/>
                <w:szCs w:val="22"/>
              </w:rPr>
            </w:pPr>
            <w:r w:rsidRPr="00EE395B">
              <w:rPr>
                <w:rFonts w:ascii="Times New Roman" w:hAnsi="Times New Roman"/>
                <w:i/>
                <w:iCs/>
                <w:sz w:val="22"/>
                <w:szCs w:val="22"/>
              </w:rPr>
              <w:t>Cite this article:</w:t>
            </w:r>
          </w:p>
        </w:tc>
      </w:tr>
      <w:tr w:rsidR="00DF51F7" w:rsidRPr="00EE395B" w:rsidTr="00280B44">
        <w:tc>
          <w:tcPr>
            <w:cnfStyle w:val="001000000000"/>
            <w:tcW w:w="5000" w:type="pct"/>
            <w:gridSpan w:val="3"/>
            <w:shd w:val="clear" w:color="auto" w:fill="FFFFFF" w:themeFill="background1"/>
            <w:vAlign w:val="center"/>
          </w:tcPr>
          <w:p w:rsidR="00E75402" w:rsidRPr="00EE395B" w:rsidRDefault="0052356E" w:rsidP="001C0D5E">
            <w:pPr>
              <w:autoSpaceDE w:val="0"/>
              <w:autoSpaceDN w:val="0"/>
              <w:adjustRightInd w:val="0"/>
              <w:spacing w:line="276" w:lineRule="auto"/>
              <w:jc w:val="center"/>
              <w:rPr>
                <w:rFonts w:ascii="Times New Roman" w:hAnsi="Times New Roman"/>
                <w:i/>
                <w:iCs/>
                <w:color w:val="auto"/>
                <w:sz w:val="22"/>
                <w:szCs w:val="22"/>
              </w:rPr>
            </w:pPr>
            <w:r w:rsidRPr="00EE395B">
              <w:rPr>
                <w:rFonts w:ascii="Times New Roman" w:hAnsi="Times New Roman"/>
                <w:i/>
                <w:iCs/>
                <w:color w:val="auto"/>
                <w:sz w:val="22"/>
                <w:szCs w:val="22"/>
              </w:rPr>
              <w:t>D</w:t>
            </w:r>
            <w:r w:rsidR="001C0D5E">
              <w:rPr>
                <w:rFonts w:ascii="Times New Roman" w:hAnsi="Times New Roman"/>
                <w:i/>
                <w:iCs/>
                <w:color w:val="auto"/>
                <w:sz w:val="22"/>
                <w:szCs w:val="22"/>
              </w:rPr>
              <w:t xml:space="preserve"> </w:t>
            </w:r>
          </w:p>
        </w:tc>
      </w:tr>
      <w:tr w:rsidR="000B5336" w:rsidRPr="003C04A4" w:rsidTr="00280B44">
        <w:trPr>
          <w:cnfStyle w:val="000000100000"/>
        </w:trPr>
        <w:tc>
          <w:tcPr>
            <w:cnfStyle w:val="001000000000"/>
            <w:tcW w:w="5000" w:type="pct"/>
            <w:gridSpan w:val="3"/>
            <w:vAlign w:val="center"/>
          </w:tcPr>
          <w:p w:rsidR="000B5336" w:rsidRPr="003C04A4" w:rsidRDefault="000B5336" w:rsidP="00FA06E5">
            <w:pPr>
              <w:spacing w:before="40" w:after="40" w:line="276" w:lineRule="auto"/>
              <w:jc w:val="center"/>
              <w:rPr>
                <w:rFonts w:ascii="Times New Roman" w:hAnsi="Times New Roman"/>
                <w:b/>
                <w:sz w:val="24"/>
                <w:szCs w:val="24"/>
              </w:rPr>
            </w:pPr>
            <w:proofErr w:type="spellStart"/>
            <w:r w:rsidRPr="003C04A4">
              <w:rPr>
                <w:rFonts w:ascii="Times New Roman" w:hAnsi="Times New Roman"/>
                <w:sz w:val="24"/>
                <w:szCs w:val="24"/>
              </w:rPr>
              <w:t>Ayurline</w:t>
            </w:r>
            <w:proofErr w:type="spellEnd"/>
            <w:r w:rsidR="00EE395B" w:rsidRPr="003C04A4">
              <w:rPr>
                <w:rFonts w:ascii="Times New Roman" w:hAnsi="Times New Roman"/>
                <w:sz w:val="24"/>
                <w:szCs w:val="24"/>
              </w:rPr>
              <w:t xml:space="preserve">: International </w:t>
            </w:r>
            <w:r w:rsidRPr="003C04A4">
              <w:rPr>
                <w:rFonts w:ascii="Times New Roman" w:hAnsi="Times New Roman"/>
                <w:sz w:val="24"/>
                <w:szCs w:val="24"/>
              </w:rPr>
              <w:t xml:space="preserve">Journal of </w:t>
            </w:r>
            <w:r w:rsidR="00EE395B" w:rsidRPr="003C04A4">
              <w:rPr>
                <w:rFonts w:ascii="Times New Roman" w:hAnsi="Times New Roman"/>
                <w:sz w:val="24"/>
                <w:szCs w:val="24"/>
              </w:rPr>
              <w:t xml:space="preserve">Research In Indian Medicine </w:t>
            </w:r>
            <w:r w:rsidR="00E14755" w:rsidRPr="003C04A4">
              <w:rPr>
                <w:rFonts w:ascii="Times New Roman" w:hAnsi="Times New Roman"/>
                <w:sz w:val="24"/>
                <w:szCs w:val="24"/>
              </w:rPr>
              <w:t>202</w:t>
            </w:r>
            <w:r w:rsidR="0034034A">
              <w:rPr>
                <w:rFonts w:ascii="Times New Roman" w:hAnsi="Times New Roman"/>
                <w:sz w:val="24"/>
                <w:szCs w:val="24"/>
              </w:rPr>
              <w:t>1</w:t>
            </w:r>
            <w:r w:rsidR="00EE395B" w:rsidRPr="003C04A4">
              <w:rPr>
                <w:rFonts w:ascii="Times New Roman" w:hAnsi="Times New Roman"/>
                <w:sz w:val="24"/>
                <w:szCs w:val="24"/>
              </w:rPr>
              <w:t>;</w:t>
            </w:r>
            <w:r w:rsidR="007A21E0">
              <w:rPr>
                <w:rFonts w:ascii="Times New Roman" w:hAnsi="Times New Roman"/>
                <w:sz w:val="24"/>
                <w:szCs w:val="24"/>
              </w:rPr>
              <w:t xml:space="preserve"> 5</w:t>
            </w:r>
            <w:r w:rsidRPr="003C04A4">
              <w:rPr>
                <w:rFonts w:ascii="Times New Roman" w:hAnsi="Times New Roman"/>
                <w:sz w:val="24"/>
                <w:szCs w:val="24"/>
              </w:rPr>
              <w:t>(</w:t>
            </w:r>
            <w:r w:rsidR="00A72205">
              <w:rPr>
                <w:rFonts w:ascii="Times New Roman" w:hAnsi="Times New Roman"/>
                <w:sz w:val="24"/>
                <w:szCs w:val="24"/>
              </w:rPr>
              <w:t>3</w:t>
            </w:r>
            <w:r w:rsidR="00DF0F96">
              <w:rPr>
                <w:rFonts w:ascii="Times New Roman" w:hAnsi="Times New Roman"/>
                <w:sz w:val="24"/>
                <w:szCs w:val="24"/>
              </w:rPr>
              <w:t>)</w:t>
            </w:r>
            <w:r w:rsidRPr="003C04A4">
              <w:rPr>
                <w:rFonts w:ascii="Times New Roman" w:hAnsi="Times New Roman"/>
                <w:sz w:val="24"/>
                <w:szCs w:val="24"/>
              </w:rPr>
              <w:t>:</w:t>
            </w:r>
            <w:r w:rsidR="00DF0F96">
              <w:rPr>
                <w:rFonts w:ascii="Times New Roman" w:hAnsi="Times New Roman"/>
                <w:sz w:val="24"/>
                <w:szCs w:val="24"/>
              </w:rPr>
              <w:t>01</w:t>
            </w:r>
            <w:r w:rsidR="00EE395B" w:rsidRPr="003C04A4">
              <w:rPr>
                <w:rFonts w:ascii="Times New Roman" w:hAnsi="Times New Roman"/>
                <w:sz w:val="24"/>
                <w:szCs w:val="24"/>
              </w:rPr>
              <w:t xml:space="preserve">- </w:t>
            </w:r>
          </w:p>
        </w:tc>
      </w:tr>
    </w:tbl>
    <w:p w:rsidR="00DF51F7" w:rsidRPr="00EE395B" w:rsidRDefault="00DF51F7" w:rsidP="00052E6F">
      <w:pPr>
        <w:autoSpaceDE w:val="0"/>
        <w:autoSpaceDN w:val="0"/>
        <w:adjustRightInd w:val="0"/>
        <w:spacing w:line="360" w:lineRule="auto"/>
        <w:jc w:val="both"/>
        <w:rPr>
          <w:rFonts w:ascii="Times New Roman" w:hAnsi="Times New Roman"/>
        </w:rPr>
        <w:sectPr w:rsidR="00DF51F7" w:rsidRPr="00EE395B" w:rsidSect="005F2222">
          <w:type w:val="continuous"/>
          <w:pgSz w:w="11909" w:h="16834" w:code="9"/>
          <w:pgMar w:top="1440" w:right="1440" w:bottom="1440" w:left="1440" w:header="720" w:footer="0" w:gutter="0"/>
          <w:cols w:sep="1" w:space="720"/>
          <w:docGrid w:linePitch="360"/>
        </w:sectPr>
      </w:pPr>
    </w:p>
    <w:p w:rsidR="00C4060D" w:rsidRPr="00EE395B" w:rsidRDefault="00C4060D" w:rsidP="00992E88">
      <w:pPr>
        <w:autoSpaceDE w:val="0"/>
        <w:autoSpaceDN w:val="0"/>
        <w:adjustRightInd w:val="0"/>
        <w:spacing w:line="360" w:lineRule="auto"/>
        <w:jc w:val="both"/>
        <w:rPr>
          <w:rFonts w:ascii="Times New Roman" w:hAnsi="Times New Roman"/>
        </w:rPr>
      </w:pPr>
    </w:p>
    <w:sectPr w:rsidR="00C4060D" w:rsidRPr="00EE395B" w:rsidSect="005F2222">
      <w:type w:val="continuous"/>
      <w:pgSz w:w="11909" w:h="16834" w:code="9"/>
      <w:pgMar w:top="1440" w:right="1440" w:bottom="1440" w:left="1440" w:header="720" w:footer="0" w:gutter="0"/>
      <w:cols w:sep="1" w:space="57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7FE2" w:rsidRDefault="009B7FE2" w:rsidP="001E6BC0">
      <w:pPr>
        <w:spacing w:after="0" w:line="240" w:lineRule="auto"/>
      </w:pPr>
      <w:r>
        <w:separator/>
      </w:r>
    </w:p>
  </w:endnote>
  <w:endnote w:type="continuationSeparator" w:id="0">
    <w:p w:rsidR="009B7FE2" w:rsidRDefault="009B7FE2" w:rsidP="001E6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Mono">
    <w:panose1 w:val="02070409020205020404"/>
    <w:charset w:val="00"/>
    <w:family w:val="modern"/>
    <w:pitch w:val="variable"/>
    <w:sig w:usb0="E0000AFF" w:usb1="400078FF" w:usb2="00000001" w:usb3="00000000" w:csb0="000001BF" w:csb1="00000000"/>
  </w:font>
  <w:font w:name="AR PL SungtiL GB">
    <w:altName w:val="Times New Roman"/>
    <w:charset w:val="01"/>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Aparajita">
    <w:panose1 w:val="02020603050405020304"/>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15E" w:rsidRDefault="002E01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ColorfulShading-Accent5"/>
      <w:tblW w:w="5000" w:type="pct"/>
      <w:tblLook w:val="04A0"/>
    </w:tblPr>
    <w:tblGrid>
      <w:gridCol w:w="4361"/>
      <w:gridCol w:w="1842"/>
      <w:gridCol w:w="3042"/>
    </w:tblGrid>
    <w:tr w:rsidR="00C87C7E" w:rsidRPr="002C3B44" w:rsidTr="007D2E39">
      <w:trPr>
        <w:cnfStyle w:val="100000000000"/>
      </w:trPr>
      <w:tc>
        <w:tcPr>
          <w:cnfStyle w:val="001000000100"/>
          <w:tcW w:w="2359" w:type="pct"/>
        </w:tcPr>
        <w:p w:rsidR="00C87C7E" w:rsidRPr="002C3B44" w:rsidRDefault="00A72205" w:rsidP="00A72205">
          <w:pPr>
            <w:spacing w:line="240" w:lineRule="auto"/>
            <w:rPr>
              <w:sz w:val="20"/>
              <w:szCs w:val="20"/>
            </w:rPr>
          </w:pPr>
          <w:r>
            <w:rPr>
              <w:rFonts w:ascii="Times New Roman" w:hAnsi="Times New Roman"/>
              <w:sz w:val="24"/>
              <w:szCs w:val="24"/>
            </w:rPr>
            <w:t>July-Sept.</w:t>
          </w:r>
          <w:r w:rsidR="007D2E39">
            <w:rPr>
              <w:rFonts w:ascii="Times New Roman" w:hAnsi="Times New Roman"/>
              <w:sz w:val="24"/>
              <w:szCs w:val="24"/>
            </w:rPr>
            <w:t xml:space="preserve"> </w:t>
          </w:r>
          <w:r w:rsidR="007D2E39" w:rsidRPr="00A41E01">
            <w:rPr>
              <w:rFonts w:ascii="Times New Roman" w:hAnsi="Times New Roman"/>
              <w:sz w:val="24"/>
              <w:szCs w:val="24"/>
            </w:rPr>
            <w:t>202</w:t>
          </w:r>
          <w:r w:rsidR="007D2E39">
            <w:rPr>
              <w:rFonts w:ascii="Times New Roman" w:hAnsi="Times New Roman"/>
              <w:sz w:val="24"/>
              <w:szCs w:val="24"/>
            </w:rPr>
            <w:t xml:space="preserve">1| </w:t>
          </w:r>
          <w:r w:rsidR="007D2E39" w:rsidRPr="00A41E01">
            <w:rPr>
              <w:rFonts w:ascii="Times New Roman" w:hAnsi="Times New Roman"/>
              <w:sz w:val="24"/>
              <w:szCs w:val="24"/>
            </w:rPr>
            <w:t>Vol. 0</w:t>
          </w:r>
          <w:r w:rsidR="007D2E39">
            <w:rPr>
              <w:rFonts w:ascii="Times New Roman" w:hAnsi="Times New Roman"/>
              <w:sz w:val="24"/>
              <w:szCs w:val="24"/>
            </w:rPr>
            <w:t>5</w:t>
          </w:r>
          <w:r w:rsidR="007D2E39" w:rsidRPr="00A41E01">
            <w:rPr>
              <w:rFonts w:ascii="Times New Roman" w:hAnsi="Times New Roman"/>
              <w:sz w:val="24"/>
              <w:szCs w:val="24"/>
              <w:vertAlign w:val="superscript"/>
            </w:rPr>
            <w:t>th</w:t>
          </w:r>
          <w:r w:rsidR="007D2E39" w:rsidRPr="00A41E01">
            <w:rPr>
              <w:rFonts w:ascii="Times New Roman" w:hAnsi="Times New Roman"/>
              <w:sz w:val="24"/>
              <w:szCs w:val="24"/>
            </w:rPr>
            <w:t xml:space="preserve"> Issue:</w:t>
          </w:r>
          <w:r>
            <w:rPr>
              <w:rFonts w:ascii="Times New Roman" w:hAnsi="Times New Roman"/>
              <w:sz w:val="24"/>
              <w:szCs w:val="24"/>
            </w:rPr>
            <w:t xml:space="preserve"> 3</w:t>
          </w:r>
          <w:r w:rsidRPr="00A72205">
            <w:rPr>
              <w:rFonts w:ascii="Times New Roman" w:hAnsi="Times New Roman"/>
              <w:sz w:val="24"/>
              <w:szCs w:val="24"/>
              <w:vertAlign w:val="superscript"/>
            </w:rPr>
            <w:t>rd</w:t>
          </w:r>
          <w:r>
            <w:rPr>
              <w:rFonts w:ascii="Times New Roman" w:hAnsi="Times New Roman"/>
              <w:sz w:val="24"/>
              <w:szCs w:val="24"/>
            </w:rPr>
            <w:t xml:space="preserve"> </w:t>
          </w:r>
          <w:r w:rsidR="007D2E39">
            <w:rPr>
              <w:rFonts w:ascii="Times New Roman" w:hAnsi="Times New Roman"/>
              <w:sz w:val="24"/>
              <w:szCs w:val="24"/>
            </w:rPr>
            <w:t xml:space="preserve">  </w:t>
          </w:r>
        </w:p>
      </w:tc>
      <w:tc>
        <w:tcPr>
          <w:tcW w:w="996" w:type="pct"/>
        </w:tcPr>
        <w:p w:rsidR="00C87C7E" w:rsidRPr="002C3B44" w:rsidRDefault="008B7D51" w:rsidP="00EE395B">
          <w:pPr>
            <w:pStyle w:val="Header"/>
            <w:cnfStyle w:val="100000000000"/>
            <w:rPr>
              <w:sz w:val="20"/>
              <w:szCs w:val="20"/>
            </w:rPr>
          </w:pPr>
          <w:hyperlink r:id="rId1" w:history="1">
            <w:r w:rsidR="00EE395B" w:rsidRPr="00F27051">
              <w:rPr>
                <w:rStyle w:val="Hyperlink"/>
                <w:sz w:val="20"/>
                <w:szCs w:val="20"/>
              </w:rPr>
              <w:t>www.ayurline.in</w:t>
            </w:r>
          </w:hyperlink>
        </w:p>
      </w:tc>
      <w:tc>
        <w:tcPr>
          <w:tcW w:w="1645" w:type="pct"/>
        </w:tcPr>
        <w:p w:rsidR="00C87C7E" w:rsidRPr="002C3B44" w:rsidRDefault="00B9308E" w:rsidP="00B9308E">
          <w:pPr>
            <w:pStyle w:val="Header"/>
            <w:jc w:val="right"/>
            <w:cnfStyle w:val="100000000000"/>
            <w:rPr>
              <w:color w:val="FFFFFF" w:themeColor="background1"/>
              <w:sz w:val="20"/>
              <w:szCs w:val="20"/>
            </w:rPr>
          </w:pPr>
          <w:r w:rsidRPr="002C3B44">
            <w:rPr>
              <w:sz w:val="20"/>
              <w:szCs w:val="20"/>
            </w:rPr>
            <w:t xml:space="preserve">E- ISSN: </w:t>
          </w:r>
          <w:r w:rsidRPr="002C3B44">
            <w:rPr>
              <w:color w:val="C0504D" w:themeColor="accent2"/>
              <w:sz w:val="20"/>
              <w:szCs w:val="20"/>
            </w:rPr>
            <w:t xml:space="preserve">2456-4435  </w:t>
          </w:r>
          <w:r w:rsidR="00EE395B">
            <w:rPr>
              <w:color w:val="C0504D" w:themeColor="accent2"/>
              <w:sz w:val="20"/>
              <w:szCs w:val="20"/>
            </w:rPr>
            <w:t xml:space="preserve">   </w:t>
          </w:r>
          <w:r w:rsidR="00EE395B" w:rsidRPr="00EE395B">
            <w:rPr>
              <w:color w:val="auto"/>
              <w:sz w:val="20"/>
              <w:szCs w:val="20"/>
            </w:rPr>
            <w:t>pg.</w:t>
          </w:r>
          <w:r w:rsidR="00EE395B">
            <w:rPr>
              <w:color w:val="C0504D" w:themeColor="accent2"/>
              <w:sz w:val="20"/>
              <w:szCs w:val="20"/>
            </w:rPr>
            <w:t xml:space="preserve"> </w:t>
          </w:r>
          <w:r w:rsidRPr="002C3B44">
            <w:rPr>
              <w:color w:val="C0504D" w:themeColor="accent2"/>
              <w:sz w:val="20"/>
              <w:szCs w:val="20"/>
            </w:rPr>
            <w:t xml:space="preserve"> </w:t>
          </w:r>
          <w:r w:rsidR="008B7D51" w:rsidRPr="002C3B44">
            <w:rPr>
              <w:color w:val="548DD4" w:themeColor="text2" w:themeTint="99"/>
              <w:sz w:val="20"/>
              <w:szCs w:val="20"/>
            </w:rPr>
            <w:fldChar w:fldCharType="begin"/>
          </w:r>
          <w:r w:rsidR="00C87C7E" w:rsidRPr="002C3B44">
            <w:rPr>
              <w:color w:val="548DD4" w:themeColor="text2" w:themeTint="99"/>
              <w:sz w:val="20"/>
              <w:szCs w:val="20"/>
            </w:rPr>
            <w:instrText xml:space="preserve"> PAGE   \* MERGEFORMAT </w:instrText>
          </w:r>
          <w:r w:rsidR="008B7D51" w:rsidRPr="002C3B44">
            <w:rPr>
              <w:color w:val="548DD4" w:themeColor="text2" w:themeTint="99"/>
              <w:sz w:val="20"/>
              <w:szCs w:val="20"/>
            </w:rPr>
            <w:fldChar w:fldCharType="separate"/>
          </w:r>
          <w:r w:rsidR="00910CDA">
            <w:rPr>
              <w:noProof/>
              <w:color w:val="548DD4" w:themeColor="text2" w:themeTint="99"/>
              <w:sz w:val="20"/>
              <w:szCs w:val="20"/>
            </w:rPr>
            <w:t>1</w:t>
          </w:r>
          <w:r w:rsidR="008B7D51" w:rsidRPr="002C3B44">
            <w:rPr>
              <w:color w:val="548DD4" w:themeColor="text2" w:themeTint="99"/>
              <w:sz w:val="20"/>
              <w:szCs w:val="20"/>
            </w:rPr>
            <w:fldChar w:fldCharType="end"/>
          </w:r>
          <w:r w:rsidRPr="002C3B44">
            <w:rPr>
              <w:color w:val="FF0000"/>
              <w:sz w:val="20"/>
              <w:szCs w:val="20"/>
            </w:rPr>
            <w:t xml:space="preserve">    </w:t>
          </w:r>
          <w:r w:rsidR="00C87C7E" w:rsidRPr="002C3B44">
            <w:rPr>
              <w:sz w:val="20"/>
              <w:szCs w:val="20"/>
            </w:rPr>
            <w:t xml:space="preserve"> </w:t>
          </w:r>
        </w:p>
      </w:tc>
    </w:tr>
  </w:tbl>
  <w:p w:rsidR="00A231C7" w:rsidRDefault="00A231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15E" w:rsidRDefault="002E01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7FE2" w:rsidRDefault="009B7FE2" w:rsidP="001E6BC0">
      <w:pPr>
        <w:spacing w:after="0" w:line="240" w:lineRule="auto"/>
      </w:pPr>
      <w:r>
        <w:separator/>
      </w:r>
    </w:p>
  </w:footnote>
  <w:footnote w:type="continuationSeparator" w:id="0">
    <w:p w:rsidR="009B7FE2" w:rsidRDefault="009B7FE2" w:rsidP="001E6B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15E" w:rsidRDefault="008B7D51">
    <w:pPr>
      <w:pStyle w:val="Header"/>
    </w:pPr>
    <w:r>
      <w:rPr>
        <w:noProof/>
        <w:lang w:bidi="mr-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148157" o:spid="_x0000_s128002" type="#_x0000_t75" style="position:absolute;margin-left:0;margin-top:0;width:78.15pt;height:78.15pt;z-index:-251657216;mso-position-horizontal:center;mso-position-horizontal-relative:margin;mso-position-vertical:center;mso-position-vertical-relative:margin" o:allowincell="f">
          <v:imagedata r:id="rId1" o:title="arch_logo"/>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946689"/>
      <w:docPartObj>
        <w:docPartGallery w:val="Page Numbers (Top of Page)"/>
        <w:docPartUnique/>
      </w:docPartObj>
    </w:sdtPr>
    <w:sdtContent>
      <w:p w:rsidR="00A46516" w:rsidRDefault="008B7D51">
        <w:pPr>
          <w:pStyle w:val="Header"/>
        </w:pPr>
        <w:r w:rsidRPr="008B7D51">
          <w:rPr>
            <w:b/>
            <w:bCs/>
            <w:noProof/>
            <w:sz w:val="24"/>
            <w:szCs w:val="28"/>
            <w:lang w:bidi="mr-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148158" o:spid="_x0000_s128003" type="#_x0000_t75" style="position:absolute;margin-left:0;margin-top:0;width:78.15pt;height:78.15pt;z-index:-251656192;mso-position-horizontal:center;mso-position-horizontal-relative:margin;mso-position-vertical:center;mso-position-vertical-relative:margin" o:allowincell="f">
              <v:imagedata r:id="rId1" o:title="arch_logo"/>
              <w10:wrap anchorx="margin" anchory="margin"/>
            </v:shape>
          </w:pict>
        </w:r>
        <w:r w:rsidRPr="006F28FC">
          <w:rPr>
            <w:b/>
            <w:bCs/>
            <w:sz w:val="24"/>
            <w:szCs w:val="28"/>
          </w:rPr>
          <w:fldChar w:fldCharType="begin"/>
        </w:r>
        <w:r w:rsidR="00D51A82" w:rsidRPr="006F28FC">
          <w:rPr>
            <w:b/>
            <w:bCs/>
            <w:sz w:val="24"/>
            <w:szCs w:val="28"/>
          </w:rPr>
          <w:instrText xml:space="preserve"> PAGE   \* MERGEFORMAT </w:instrText>
        </w:r>
        <w:r w:rsidRPr="006F28FC">
          <w:rPr>
            <w:b/>
            <w:bCs/>
            <w:sz w:val="24"/>
            <w:szCs w:val="28"/>
          </w:rPr>
          <w:fldChar w:fldCharType="separate"/>
        </w:r>
        <w:r w:rsidR="00910CDA">
          <w:rPr>
            <w:b/>
            <w:bCs/>
            <w:noProof/>
            <w:sz w:val="24"/>
            <w:szCs w:val="28"/>
          </w:rPr>
          <w:t>1</w:t>
        </w:r>
        <w:r w:rsidRPr="006F28FC">
          <w:rPr>
            <w:b/>
            <w:bCs/>
            <w:sz w:val="24"/>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15E" w:rsidRDefault="008B7D51">
    <w:pPr>
      <w:pStyle w:val="Header"/>
    </w:pPr>
    <w:r>
      <w:rPr>
        <w:noProof/>
        <w:lang w:bidi="mr-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7148156" o:spid="_x0000_s128001" type="#_x0000_t75" style="position:absolute;margin-left:0;margin-top:0;width:78.15pt;height:78.15pt;z-index:-251658240;mso-position-horizontal:center;mso-position-horizontal-relative:margin;mso-position-vertical:center;mso-position-vertical-relative:margin" o:allowincell="f">
          <v:imagedata r:id="rId1" o:title="arch_logo"/>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3453"/>
    <w:multiLevelType w:val="hybridMultilevel"/>
    <w:tmpl w:val="443AE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9F5E57"/>
    <w:multiLevelType w:val="hybridMultilevel"/>
    <w:tmpl w:val="F2B8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F1F69"/>
    <w:multiLevelType w:val="hybridMultilevel"/>
    <w:tmpl w:val="7F6E1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7294E"/>
    <w:multiLevelType w:val="hybridMultilevel"/>
    <w:tmpl w:val="222A0534"/>
    <w:lvl w:ilvl="0" w:tplc="EEE802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9379E7"/>
    <w:multiLevelType w:val="hybridMultilevel"/>
    <w:tmpl w:val="21FACD60"/>
    <w:lvl w:ilvl="0" w:tplc="04090005">
      <w:start w:val="1"/>
      <w:numFmt w:val="bullet"/>
      <w:lvlText w:val=""/>
      <w:lvlJc w:val="left"/>
      <w:pPr>
        <w:ind w:left="1575" w:hanging="360"/>
      </w:pPr>
      <w:rPr>
        <w:rFonts w:ascii="Wingdings" w:hAnsi="Wingdings"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
    <w:nsid w:val="14AC504B"/>
    <w:multiLevelType w:val="hybridMultilevel"/>
    <w:tmpl w:val="42DA3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B4226"/>
    <w:multiLevelType w:val="hybridMultilevel"/>
    <w:tmpl w:val="86DE5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187412"/>
    <w:multiLevelType w:val="hybridMultilevel"/>
    <w:tmpl w:val="4D924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1C72B1"/>
    <w:multiLevelType w:val="hybridMultilevel"/>
    <w:tmpl w:val="6D968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919C7"/>
    <w:multiLevelType w:val="hybridMultilevel"/>
    <w:tmpl w:val="D1C61E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42A0B85"/>
    <w:multiLevelType w:val="hybridMultilevel"/>
    <w:tmpl w:val="5816B558"/>
    <w:lvl w:ilvl="0" w:tplc="25545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31022"/>
    <w:multiLevelType w:val="hybridMultilevel"/>
    <w:tmpl w:val="3852F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C32EB6"/>
    <w:multiLevelType w:val="hybridMultilevel"/>
    <w:tmpl w:val="7814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841BB2"/>
    <w:multiLevelType w:val="hybridMultilevel"/>
    <w:tmpl w:val="6B2AA8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2649A"/>
    <w:multiLevelType w:val="hybridMultilevel"/>
    <w:tmpl w:val="0E9CC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494085"/>
    <w:multiLevelType w:val="hybridMultilevel"/>
    <w:tmpl w:val="C388C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6D5BCA"/>
    <w:multiLevelType w:val="hybridMultilevel"/>
    <w:tmpl w:val="36769F5C"/>
    <w:lvl w:ilvl="0" w:tplc="3B9655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8C7057"/>
    <w:multiLevelType w:val="hybridMultilevel"/>
    <w:tmpl w:val="4B660A64"/>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8D45B6B"/>
    <w:multiLevelType w:val="hybridMultilevel"/>
    <w:tmpl w:val="D5B4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896F8F"/>
    <w:multiLevelType w:val="hybridMultilevel"/>
    <w:tmpl w:val="104223E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423B0E6F"/>
    <w:multiLevelType w:val="hybridMultilevel"/>
    <w:tmpl w:val="6A6AF29C"/>
    <w:lvl w:ilvl="0" w:tplc="2146CEC8">
      <w:start w:val="1"/>
      <w:numFmt w:val="lowerLetter"/>
      <w:lvlText w:val="%1)"/>
      <w:lvlJc w:val="left"/>
      <w:pPr>
        <w:ind w:left="705" w:hanging="360"/>
      </w:pPr>
      <w:rPr>
        <w:rFonts w:hint="default"/>
        <w:b w:val="0"/>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1">
    <w:nsid w:val="42D9365B"/>
    <w:multiLevelType w:val="hybridMultilevel"/>
    <w:tmpl w:val="85603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5D14C2"/>
    <w:multiLevelType w:val="hybridMultilevel"/>
    <w:tmpl w:val="EFF678D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3">
    <w:nsid w:val="49EA6011"/>
    <w:multiLevelType w:val="hybridMultilevel"/>
    <w:tmpl w:val="6B540386"/>
    <w:lvl w:ilvl="0" w:tplc="0409000F">
      <w:start w:val="1"/>
      <w:numFmt w:val="decimal"/>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4">
    <w:nsid w:val="4FEA031C"/>
    <w:multiLevelType w:val="hybridMultilevel"/>
    <w:tmpl w:val="03CC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5C14F9"/>
    <w:multiLevelType w:val="hybridMultilevel"/>
    <w:tmpl w:val="C3D65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24B44AF"/>
    <w:multiLevelType w:val="hybridMultilevel"/>
    <w:tmpl w:val="47B8D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73CC6"/>
    <w:multiLevelType w:val="hybridMultilevel"/>
    <w:tmpl w:val="736C66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57312EB7"/>
    <w:multiLevelType w:val="hybridMultilevel"/>
    <w:tmpl w:val="AE8CE6C2"/>
    <w:lvl w:ilvl="0" w:tplc="6958BFCC">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9">
    <w:nsid w:val="5780150E"/>
    <w:multiLevelType w:val="hybridMultilevel"/>
    <w:tmpl w:val="6D968B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A87698"/>
    <w:multiLevelType w:val="hybridMultilevel"/>
    <w:tmpl w:val="E60E26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9E11CF"/>
    <w:multiLevelType w:val="multilevel"/>
    <w:tmpl w:val="B5D43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430FAC"/>
    <w:multiLevelType w:val="hybridMultilevel"/>
    <w:tmpl w:val="FF22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2B2"/>
    <w:multiLevelType w:val="hybridMultilevel"/>
    <w:tmpl w:val="8E78FE88"/>
    <w:lvl w:ilvl="0" w:tplc="25545A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7A4999"/>
    <w:multiLevelType w:val="hybridMultilevel"/>
    <w:tmpl w:val="91667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BF1BCE"/>
    <w:multiLevelType w:val="hybridMultilevel"/>
    <w:tmpl w:val="D6787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B72C98"/>
    <w:multiLevelType w:val="hybridMultilevel"/>
    <w:tmpl w:val="0F02145A"/>
    <w:lvl w:ilvl="0" w:tplc="F45E75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4B3667"/>
    <w:multiLevelType w:val="hybridMultilevel"/>
    <w:tmpl w:val="79DC8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7407C6"/>
    <w:multiLevelType w:val="hybridMultilevel"/>
    <w:tmpl w:val="C3C25FD2"/>
    <w:lvl w:ilvl="0" w:tplc="A038F2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66C0E56"/>
    <w:multiLevelType w:val="hybridMultilevel"/>
    <w:tmpl w:val="79261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DA095D"/>
    <w:multiLevelType w:val="hybridMultilevel"/>
    <w:tmpl w:val="C0E2139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6CAB265A"/>
    <w:multiLevelType w:val="hybridMultilevel"/>
    <w:tmpl w:val="E8B6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D85675"/>
    <w:multiLevelType w:val="hybridMultilevel"/>
    <w:tmpl w:val="079A1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EA241B"/>
    <w:multiLevelType w:val="hybridMultilevel"/>
    <w:tmpl w:val="54EE9646"/>
    <w:lvl w:ilvl="0" w:tplc="F6E2F23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44">
    <w:nsid w:val="74B92129"/>
    <w:multiLevelType w:val="hybridMultilevel"/>
    <w:tmpl w:val="8CD09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53D02AB"/>
    <w:multiLevelType w:val="hybridMultilevel"/>
    <w:tmpl w:val="F6C6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784E9D"/>
    <w:multiLevelType w:val="hybridMultilevel"/>
    <w:tmpl w:val="9182D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A38A2"/>
    <w:multiLevelType w:val="hybridMultilevel"/>
    <w:tmpl w:val="9E40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C15662"/>
    <w:multiLevelType w:val="hybridMultilevel"/>
    <w:tmpl w:val="0EF08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7F2A9D"/>
    <w:multiLevelType w:val="hybridMultilevel"/>
    <w:tmpl w:val="61A8D5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8"/>
  </w:num>
  <w:num w:numId="4">
    <w:abstractNumId w:val="38"/>
  </w:num>
  <w:num w:numId="5">
    <w:abstractNumId w:val="27"/>
  </w:num>
  <w:num w:numId="6">
    <w:abstractNumId w:val="16"/>
  </w:num>
  <w:num w:numId="7">
    <w:abstractNumId w:val="44"/>
  </w:num>
  <w:num w:numId="8">
    <w:abstractNumId w:val="1"/>
  </w:num>
  <w:num w:numId="9">
    <w:abstractNumId w:val="41"/>
  </w:num>
  <w:num w:numId="10">
    <w:abstractNumId w:val="32"/>
  </w:num>
  <w:num w:numId="11">
    <w:abstractNumId w:val="42"/>
  </w:num>
  <w:num w:numId="12">
    <w:abstractNumId w:val="5"/>
  </w:num>
  <w:num w:numId="13">
    <w:abstractNumId w:val="35"/>
  </w:num>
  <w:num w:numId="14">
    <w:abstractNumId w:val="45"/>
  </w:num>
  <w:num w:numId="15">
    <w:abstractNumId w:val="37"/>
  </w:num>
  <w:num w:numId="16">
    <w:abstractNumId w:val="24"/>
  </w:num>
  <w:num w:numId="17">
    <w:abstractNumId w:val="9"/>
  </w:num>
  <w:num w:numId="18">
    <w:abstractNumId w:val="21"/>
  </w:num>
  <w:num w:numId="19">
    <w:abstractNumId w:val="2"/>
  </w:num>
  <w:num w:numId="20">
    <w:abstractNumId w:val="11"/>
  </w:num>
  <w:num w:numId="21">
    <w:abstractNumId w:val="25"/>
  </w:num>
  <w:num w:numId="22">
    <w:abstractNumId w:val="14"/>
  </w:num>
  <w:num w:numId="23">
    <w:abstractNumId w:val="33"/>
  </w:num>
  <w:num w:numId="24">
    <w:abstractNumId w:val="10"/>
  </w:num>
  <w:num w:numId="25">
    <w:abstractNumId w:val="40"/>
  </w:num>
  <w:num w:numId="26">
    <w:abstractNumId w:val="48"/>
  </w:num>
  <w:num w:numId="27">
    <w:abstractNumId w:val="34"/>
  </w:num>
  <w:num w:numId="28">
    <w:abstractNumId w:val="12"/>
  </w:num>
  <w:num w:numId="29">
    <w:abstractNumId w:val="39"/>
  </w:num>
  <w:num w:numId="30">
    <w:abstractNumId w:val="26"/>
  </w:num>
  <w:num w:numId="31">
    <w:abstractNumId w:val="20"/>
  </w:num>
  <w:num w:numId="32">
    <w:abstractNumId w:val="43"/>
  </w:num>
  <w:num w:numId="33">
    <w:abstractNumId w:val="46"/>
  </w:num>
  <w:num w:numId="34">
    <w:abstractNumId w:val="23"/>
  </w:num>
  <w:num w:numId="35">
    <w:abstractNumId w:val="36"/>
  </w:num>
  <w:num w:numId="36">
    <w:abstractNumId w:val="47"/>
  </w:num>
  <w:num w:numId="37">
    <w:abstractNumId w:val="15"/>
  </w:num>
  <w:num w:numId="38">
    <w:abstractNumId w:val="7"/>
  </w:num>
  <w:num w:numId="39">
    <w:abstractNumId w:val="17"/>
  </w:num>
  <w:num w:numId="40">
    <w:abstractNumId w:val="22"/>
  </w:num>
  <w:num w:numId="41">
    <w:abstractNumId w:val="18"/>
  </w:num>
  <w:num w:numId="42">
    <w:abstractNumId w:val="0"/>
  </w:num>
  <w:num w:numId="43">
    <w:abstractNumId w:val="13"/>
  </w:num>
  <w:num w:numId="44">
    <w:abstractNumId w:val="6"/>
  </w:num>
  <w:num w:numId="45">
    <w:abstractNumId w:val="30"/>
  </w:num>
  <w:num w:numId="46">
    <w:abstractNumId w:val="4"/>
  </w:num>
  <w:num w:numId="47">
    <w:abstractNumId w:val="28"/>
  </w:num>
  <w:num w:numId="48">
    <w:abstractNumId w:val="19"/>
  </w:num>
  <w:num w:numId="49">
    <w:abstractNumId w:val="31"/>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87"/>
  <w:displayHorizontalDrawingGridEvery w:val="2"/>
  <w:noPunctuationKerning/>
  <w:characterSpacingControl w:val="doNotCompress"/>
  <w:doNotValidateAgainstSchema/>
  <w:doNotDemarcateInvalidXml/>
  <w:hdrShapeDefaults>
    <o:shapedefaults v:ext="edit" spidmax="130050" strokecolor="#739cc3">
      <v:fill angle="90" type="gradient">
        <o:fill v:ext="view" type="gradientUnscaled"/>
      </v:fill>
      <v:stroke color="#739cc3" weight="1.25pt"/>
      <o:colormenu v:ext="edit" strokecolor="none [3204]"/>
    </o:shapedefaults>
    <o:shapelayout v:ext="edit">
      <o:idmap v:ext="edit" data="125"/>
    </o:shapelayout>
  </w:hdrShapeDefaults>
  <w:footnotePr>
    <w:footnote w:id="-1"/>
    <w:footnote w:id="0"/>
  </w:footnotePr>
  <w:endnotePr>
    <w:endnote w:id="-1"/>
    <w:endnote w:id="0"/>
  </w:endnotePr>
  <w:compat>
    <w:spaceForUL/>
    <w:doNotLeaveBackslashAlone/>
  </w:compat>
  <w:rsids>
    <w:rsidRoot w:val="1A40187B"/>
    <w:rsid w:val="0001107A"/>
    <w:rsid w:val="00017E3C"/>
    <w:rsid w:val="00027FC9"/>
    <w:rsid w:val="000515EB"/>
    <w:rsid w:val="00052E6F"/>
    <w:rsid w:val="000543DB"/>
    <w:rsid w:val="000B5336"/>
    <w:rsid w:val="000B7727"/>
    <w:rsid w:val="000C3F1A"/>
    <w:rsid w:val="000E1B05"/>
    <w:rsid w:val="000E57F6"/>
    <w:rsid w:val="000E7FAE"/>
    <w:rsid w:val="000F7311"/>
    <w:rsid w:val="00130900"/>
    <w:rsid w:val="00130E47"/>
    <w:rsid w:val="00132FBB"/>
    <w:rsid w:val="001633DB"/>
    <w:rsid w:val="001C0D5E"/>
    <w:rsid w:val="001C3ABE"/>
    <w:rsid w:val="001C3CFD"/>
    <w:rsid w:val="001E35E9"/>
    <w:rsid w:val="001E6B55"/>
    <w:rsid w:val="001E6BC0"/>
    <w:rsid w:val="00200552"/>
    <w:rsid w:val="0021303D"/>
    <w:rsid w:val="00240CD2"/>
    <w:rsid w:val="00242257"/>
    <w:rsid w:val="0025072B"/>
    <w:rsid w:val="00260F79"/>
    <w:rsid w:val="00276B28"/>
    <w:rsid w:val="00280B44"/>
    <w:rsid w:val="0029555F"/>
    <w:rsid w:val="002961BC"/>
    <w:rsid w:val="002C08E1"/>
    <w:rsid w:val="002C3B44"/>
    <w:rsid w:val="002C6295"/>
    <w:rsid w:val="002D7B9F"/>
    <w:rsid w:val="002E015E"/>
    <w:rsid w:val="002E2561"/>
    <w:rsid w:val="002E28FA"/>
    <w:rsid w:val="002F076B"/>
    <w:rsid w:val="002F124B"/>
    <w:rsid w:val="003013D3"/>
    <w:rsid w:val="003242A7"/>
    <w:rsid w:val="00326954"/>
    <w:rsid w:val="003309E9"/>
    <w:rsid w:val="0034034A"/>
    <w:rsid w:val="00354051"/>
    <w:rsid w:val="003677CE"/>
    <w:rsid w:val="0038224D"/>
    <w:rsid w:val="00383B4F"/>
    <w:rsid w:val="0038690A"/>
    <w:rsid w:val="003876B3"/>
    <w:rsid w:val="003946E5"/>
    <w:rsid w:val="00395FB9"/>
    <w:rsid w:val="003A4519"/>
    <w:rsid w:val="003C04A4"/>
    <w:rsid w:val="003C26F1"/>
    <w:rsid w:val="003C3E34"/>
    <w:rsid w:val="003D33BA"/>
    <w:rsid w:val="003E03A7"/>
    <w:rsid w:val="003E1D71"/>
    <w:rsid w:val="003E38BE"/>
    <w:rsid w:val="003E5137"/>
    <w:rsid w:val="0040325B"/>
    <w:rsid w:val="004112BC"/>
    <w:rsid w:val="004126BA"/>
    <w:rsid w:val="00413A2C"/>
    <w:rsid w:val="00432B92"/>
    <w:rsid w:val="00433660"/>
    <w:rsid w:val="00444519"/>
    <w:rsid w:val="0044562C"/>
    <w:rsid w:val="0046241E"/>
    <w:rsid w:val="00483C46"/>
    <w:rsid w:val="004B42F3"/>
    <w:rsid w:val="004E3D41"/>
    <w:rsid w:val="005128CB"/>
    <w:rsid w:val="00517DAB"/>
    <w:rsid w:val="0052356E"/>
    <w:rsid w:val="00577AC0"/>
    <w:rsid w:val="005808BE"/>
    <w:rsid w:val="0059326D"/>
    <w:rsid w:val="005D3E01"/>
    <w:rsid w:val="005D74AD"/>
    <w:rsid w:val="005E5EA7"/>
    <w:rsid w:val="005E6CEC"/>
    <w:rsid w:val="005F12C5"/>
    <w:rsid w:val="005F2222"/>
    <w:rsid w:val="0060191E"/>
    <w:rsid w:val="006108FD"/>
    <w:rsid w:val="00616DC6"/>
    <w:rsid w:val="00621F77"/>
    <w:rsid w:val="00625CB3"/>
    <w:rsid w:val="0063081C"/>
    <w:rsid w:val="0064081E"/>
    <w:rsid w:val="00642DB9"/>
    <w:rsid w:val="006552EA"/>
    <w:rsid w:val="00663613"/>
    <w:rsid w:val="0066515B"/>
    <w:rsid w:val="00666FE0"/>
    <w:rsid w:val="00674F9B"/>
    <w:rsid w:val="006817CA"/>
    <w:rsid w:val="00681AF6"/>
    <w:rsid w:val="00692893"/>
    <w:rsid w:val="00694F95"/>
    <w:rsid w:val="00696267"/>
    <w:rsid w:val="006A0692"/>
    <w:rsid w:val="006C58E5"/>
    <w:rsid w:val="006F28FC"/>
    <w:rsid w:val="00700C58"/>
    <w:rsid w:val="0072115E"/>
    <w:rsid w:val="0073096F"/>
    <w:rsid w:val="00750105"/>
    <w:rsid w:val="00750943"/>
    <w:rsid w:val="00750C51"/>
    <w:rsid w:val="00756EDF"/>
    <w:rsid w:val="0076546A"/>
    <w:rsid w:val="00770009"/>
    <w:rsid w:val="0078799B"/>
    <w:rsid w:val="00793EF2"/>
    <w:rsid w:val="007A21E0"/>
    <w:rsid w:val="007C134D"/>
    <w:rsid w:val="007D2E39"/>
    <w:rsid w:val="008034CE"/>
    <w:rsid w:val="00804665"/>
    <w:rsid w:val="00816403"/>
    <w:rsid w:val="0082622B"/>
    <w:rsid w:val="00834B0B"/>
    <w:rsid w:val="008425A7"/>
    <w:rsid w:val="00845D72"/>
    <w:rsid w:val="008507CB"/>
    <w:rsid w:val="008660EC"/>
    <w:rsid w:val="00884681"/>
    <w:rsid w:val="00887566"/>
    <w:rsid w:val="008A2307"/>
    <w:rsid w:val="008B1306"/>
    <w:rsid w:val="008B354A"/>
    <w:rsid w:val="008B7D51"/>
    <w:rsid w:val="008C16E0"/>
    <w:rsid w:val="008C2E0B"/>
    <w:rsid w:val="008C35B0"/>
    <w:rsid w:val="008D5271"/>
    <w:rsid w:val="008F4EB0"/>
    <w:rsid w:val="008F5E4A"/>
    <w:rsid w:val="009016D4"/>
    <w:rsid w:val="00910CDA"/>
    <w:rsid w:val="00915771"/>
    <w:rsid w:val="00915DC9"/>
    <w:rsid w:val="00935E0B"/>
    <w:rsid w:val="00941AB5"/>
    <w:rsid w:val="0094418B"/>
    <w:rsid w:val="009535E1"/>
    <w:rsid w:val="00967BAC"/>
    <w:rsid w:val="00987756"/>
    <w:rsid w:val="00992E88"/>
    <w:rsid w:val="009B0431"/>
    <w:rsid w:val="009B1031"/>
    <w:rsid w:val="009B7FE2"/>
    <w:rsid w:val="009E4CEB"/>
    <w:rsid w:val="009F665E"/>
    <w:rsid w:val="00A02A25"/>
    <w:rsid w:val="00A074E7"/>
    <w:rsid w:val="00A10381"/>
    <w:rsid w:val="00A231C7"/>
    <w:rsid w:val="00A23C00"/>
    <w:rsid w:val="00A25503"/>
    <w:rsid w:val="00A3677A"/>
    <w:rsid w:val="00A36F9F"/>
    <w:rsid w:val="00A4306A"/>
    <w:rsid w:val="00A46516"/>
    <w:rsid w:val="00A60B68"/>
    <w:rsid w:val="00A70D78"/>
    <w:rsid w:val="00A72205"/>
    <w:rsid w:val="00A738AD"/>
    <w:rsid w:val="00A7588C"/>
    <w:rsid w:val="00A946A5"/>
    <w:rsid w:val="00AA195B"/>
    <w:rsid w:val="00AA370D"/>
    <w:rsid w:val="00AA3A83"/>
    <w:rsid w:val="00AA42E0"/>
    <w:rsid w:val="00AA4EEB"/>
    <w:rsid w:val="00AA5807"/>
    <w:rsid w:val="00AB2EEB"/>
    <w:rsid w:val="00AB46A4"/>
    <w:rsid w:val="00AC3C0D"/>
    <w:rsid w:val="00AE2F34"/>
    <w:rsid w:val="00AF2EBC"/>
    <w:rsid w:val="00B069BA"/>
    <w:rsid w:val="00B204D3"/>
    <w:rsid w:val="00B23D59"/>
    <w:rsid w:val="00B26E5C"/>
    <w:rsid w:val="00B52411"/>
    <w:rsid w:val="00B60CDD"/>
    <w:rsid w:val="00B62A24"/>
    <w:rsid w:val="00B65E10"/>
    <w:rsid w:val="00B72195"/>
    <w:rsid w:val="00B775A3"/>
    <w:rsid w:val="00B9308E"/>
    <w:rsid w:val="00B94040"/>
    <w:rsid w:val="00BC7A33"/>
    <w:rsid w:val="00BD6847"/>
    <w:rsid w:val="00BD7E7E"/>
    <w:rsid w:val="00C04F44"/>
    <w:rsid w:val="00C07E1F"/>
    <w:rsid w:val="00C14A7D"/>
    <w:rsid w:val="00C2020B"/>
    <w:rsid w:val="00C2570F"/>
    <w:rsid w:val="00C4060D"/>
    <w:rsid w:val="00C52EF5"/>
    <w:rsid w:val="00C54AA4"/>
    <w:rsid w:val="00C556F1"/>
    <w:rsid w:val="00C5714A"/>
    <w:rsid w:val="00C6058C"/>
    <w:rsid w:val="00C839CC"/>
    <w:rsid w:val="00C86496"/>
    <w:rsid w:val="00C87C7E"/>
    <w:rsid w:val="00C95F73"/>
    <w:rsid w:val="00CA7A99"/>
    <w:rsid w:val="00CC3544"/>
    <w:rsid w:val="00CE67A2"/>
    <w:rsid w:val="00CF5425"/>
    <w:rsid w:val="00D05D10"/>
    <w:rsid w:val="00D16066"/>
    <w:rsid w:val="00D35086"/>
    <w:rsid w:val="00D433F4"/>
    <w:rsid w:val="00D51A82"/>
    <w:rsid w:val="00D558D1"/>
    <w:rsid w:val="00D63E6A"/>
    <w:rsid w:val="00D66703"/>
    <w:rsid w:val="00D72FD1"/>
    <w:rsid w:val="00DB3155"/>
    <w:rsid w:val="00DB51F8"/>
    <w:rsid w:val="00DC6EDE"/>
    <w:rsid w:val="00DD1F64"/>
    <w:rsid w:val="00DF0F96"/>
    <w:rsid w:val="00DF51F7"/>
    <w:rsid w:val="00E01055"/>
    <w:rsid w:val="00E077DF"/>
    <w:rsid w:val="00E14755"/>
    <w:rsid w:val="00E15A36"/>
    <w:rsid w:val="00E25A62"/>
    <w:rsid w:val="00E53482"/>
    <w:rsid w:val="00E70E1F"/>
    <w:rsid w:val="00E732F2"/>
    <w:rsid w:val="00E75402"/>
    <w:rsid w:val="00E97641"/>
    <w:rsid w:val="00EB4E87"/>
    <w:rsid w:val="00EC7852"/>
    <w:rsid w:val="00ED0722"/>
    <w:rsid w:val="00EE395B"/>
    <w:rsid w:val="00F02E83"/>
    <w:rsid w:val="00F06BD8"/>
    <w:rsid w:val="00F21FC8"/>
    <w:rsid w:val="00F342B6"/>
    <w:rsid w:val="00F45A6D"/>
    <w:rsid w:val="00F86E80"/>
    <w:rsid w:val="00FA06E5"/>
    <w:rsid w:val="00FB2C2C"/>
    <w:rsid w:val="00FB4558"/>
    <w:rsid w:val="00FE02D6"/>
    <w:rsid w:val="00FE1D26"/>
    <w:rsid w:val="00FE2D7C"/>
    <w:rsid w:val="00FE621A"/>
    <w:rsid w:val="00FF22D1"/>
    <w:rsid w:val="00FF311D"/>
    <w:rsid w:val="00FF75AC"/>
    <w:rsid w:val="1A40187B"/>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0050" strokecolor="#739cc3">
      <v:fill angle="90" type="gradient">
        <o:fill v:ext="view" type="gradientUnscaled"/>
      </v:fill>
      <v:stroke color="#739cc3" weight="1.25pt"/>
      <o:colormenu v:ext="edit" strokecolor="none [3204]"/>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pPr>
        <w:spacing w:after="200" w:line="276" w:lineRule="auto"/>
      </w:pPr>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A7588C"/>
    <w:pPr>
      <w:spacing w:line="264" w:lineRule="auto"/>
    </w:pPr>
    <w:rPr>
      <w:rFonts w:ascii="Trebuchet MS" w:hAnsi="Trebuchet MS"/>
      <w:spacing w:val="4"/>
      <w:sz w:val="17"/>
      <w:szCs w:val="18"/>
      <w:lang w:bidi="ar-SA"/>
    </w:rPr>
  </w:style>
  <w:style w:type="paragraph" w:styleId="Heading1">
    <w:name w:val="heading 1"/>
    <w:basedOn w:val="Normal"/>
    <w:next w:val="Normal"/>
    <w:link w:val="Heading1Char"/>
    <w:uiPriority w:val="9"/>
    <w:qFormat/>
    <w:rsid w:val="00A7588C"/>
    <w:pPr>
      <w:spacing w:line="240" w:lineRule="auto"/>
      <w:jc w:val="right"/>
      <w:outlineLvl w:val="0"/>
    </w:pPr>
    <w:rPr>
      <w:b/>
      <w:color w:val="3B5E91"/>
      <w:sz w:val="40"/>
    </w:rPr>
  </w:style>
  <w:style w:type="paragraph" w:styleId="Heading2">
    <w:name w:val="heading 2"/>
    <w:basedOn w:val="Normal"/>
    <w:next w:val="Normal"/>
    <w:link w:val="Heading2Char"/>
    <w:uiPriority w:val="9"/>
    <w:qFormat/>
    <w:rsid w:val="00A7588C"/>
    <w:pPr>
      <w:spacing w:line="240" w:lineRule="auto"/>
      <w:outlineLvl w:val="1"/>
    </w:pPr>
    <w:rPr>
      <w:b/>
      <w:caps/>
      <w:sz w:val="15"/>
      <w:szCs w:val="16"/>
    </w:rPr>
  </w:style>
  <w:style w:type="paragraph" w:styleId="Heading3">
    <w:name w:val="heading 3"/>
    <w:basedOn w:val="Normal"/>
    <w:next w:val="Normal"/>
    <w:link w:val="Heading3Char"/>
    <w:uiPriority w:val="9"/>
    <w:qFormat/>
    <w:rsid w:val="00A7588C"/>
    <w:pPr>
      <w:outlineLvl w:val="2"/>
    </w:pPr>
    <w:rPr>
      <w:i/>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A7588C"/>
    <w:rPr>
      <w:rFonts w:ascii="Tahoma" w:hAnsi="Tahoma" w:cs="Tahoma"/>
      <w:sz w:val="16"/>
      <w:szCs w:val="16"/>
    </w:rPr>
  </w:style>
  <w:style w:type="paragraph" w:styleId="CommentText">
    <w:name w:val="annotation text"/>
    <w:basedOn w:val="Normal"/>
    <w:rsid w:val="00A7588C"/>
    <w:rPr>
      <w:sz w:val="20"/>
      <w:szCs w:val="20"/>
    </w:rPr>
  </w:style>
  <w:style w:type="paragraph" w:styleId="CommentSubject">
    <w:name w:val="annotation subject"/>
    <w:basedOn w:val="CommentText"/>
    <w:next w:val="CommentText"/>
    <w:rsid w:val="00A7588C"/>
    <w:rPr>
      <w:b/>
      <w:bCs/>
    </w:rPr>
  </w:style>
  <w:style w:type="character" w:styleId="CommentReference">
    <w:name w:val="annotation reference"/>
    <w:basedOn w:val="DefaultParagraphFont"/>
    <w:rsid w:val="00A7588C"/>
    <w:rPr>
      <w:sz w:val="16"/>
      <w:szCs w:val="16"/>
    </w:rPr>
  </w:style>
  <w:style w:type="paragraph" w:customStyle="1" w:styleId="Centered">
    <w:name w:val="Centered"/>
    <w:basedOn w:val="Normal"/>
    <w:rsid w:val="00A7588C"/>
    <w:pPr>
      <w:spacing w:line="240" w:lineRule="auto"/>
      <w:jc w:val="center"/>
    </w:pPr>
  </w:style>
  <w:style w:type="paragraph" w:customStyle="1" w:styleId="Amount">
    <w:name w:val="Amount"/>
    <w:basedOn w:val="Normal"/>
    <w:rsid w:val="00A7588C"/>
    <w:pPr>
      <w:jc w:val="right"/>
    </w:pPr>
    <w:rPr>
      <w:szCs w:val="20"/>
    </w:rPr>
  </w:style>
  <w:style w:type="paragraph" w:customStyle="1" w:styleId="Name">
    <w:name w:val="Name"/>
    <w:basedOn w:val="Normal"/>
    <w:rsid w:val="00A7588C"/>
    <w:pPr>
      <w:spacing w:line="240" w:lineRule="auto"/>
    </w:pPr>
    <w:rPr>
      <w:b/>
      <w:sz w:val="24"/>
    </w:rPr>
  </w:style>
  <w:style w:type="paragraph" w:customStyle="1" w:styleId="Underline">
    <w:name w:val="Underline"/>
    <w:basedOn w:val="SmallType"/>
    <w:link w:val="UnderlineCharChar"/>
    <w:rsid w:val="00A7588C"/>
    <w:rPr>
      <w:color w:val="3B5E91"/>
    </w:rPr>
  </w:style>
  <w:style w:type="paragraph" w:customStyle="1" w:styleId="SmallType">
    <w:name w:val="Small Type"/>
    <w:basedOn w:val="Normal"/>
    <w:link w:val="SmallTypeCharChar"/>
    <w:rsid w:val="00A7588C"/>
    <w:pPr>
      <w:tabs>
        <w:tab w:val="right" w:leader="underscore" w:pos="9720"/>
      </w:tabs>
    </w:pPr>
    <w:rPr>
      <w:sz w:val="15"/>
    </w:rPr>
  </w:style>
  <w:style w:type="paragraph" w:customStyle="1" w:styleId="Labels">
    <w:name w:val="Labels"/>
    <w:basedOn w:val="Heading2"/>
    <w:rsid w:val="00A7588C"/>
    <w:pPr>
      <w:jc w:val="right"/>
    </w:pPr>
  </w:style>
  <w:style w:type="paragraph" w:customStyle="1" w:styleId="DateandNumber">
    <w:name w:val="Date and Number"/>
    <w:basedOn w:val="Normal"/>
    <w:link w:val="DateandNumberCharChar"/>
    <w:rsid w:val="00A7588C"/>
    <w:pPr>
      <w:jc w:val="right"/>
    </w:pPr>
    <w:rPr>
      <w:caps/>
      <w:sz w:val="16"/>
      <w:szCs w:val="16"/>
    </w:rPr>
  </w:style>
  <w:style w:type="paragraph" w:customStyle="1" w:styleId="ExpirationDate">
    <w:name w:val="Expiration Date"/>
    <w:basedOn w:val="DateandNumber"/>
    <w:link w:val="ExpirationDateCharChar"/>
    <w:rsid w:val="00A7588C"/>
    <w:rPr>
      <w:b/>
    </w:rPr>
  </w:style>
  <w:style w:type="paragraph" w:customStyle="1" w:styleId="ColumnHeadings">
    <w:name w:val="Column Headings"/>
    <w:basedOn w:val="Heading2"/>
    <w:rsid w:val="00A7588C"/>
    <w:pPr>
      <w:jc w:val="center"/>
    </w:pPr>
  </w:style>
  <w:style w:type="paragraph" w:customStyle="1" w:styleId="Thankyou">
    <w:name w:val="Thank you"/>
    <w:basedOn w:val="ColumnHeadings"/>
    <w:rsid w:val="00A7588C"/>
    <w:rPr>
      <w:sz w:val="19"/>
    </w:rPr>
  </w:style>
  <w:style w:type="paragraph" w:customStyle="1" w:styleId="Slogan">
    <w:name w:val="Slogan"/>
    <w:basedOn w:val="Heading3"/>
    <w:rsid w:val="00A7588C"/>
    <w:pPr>
      <w:spacing w:line="240" w:lineRule="auto"/>
    </w:pPr>
  </w:style>
  <w:style w:type="character" w:customStyle="1" w:styleId="Heading2Char">
    <w:name w:val="Heading 2 Char"/>
    <w:basedOn w:val="DefaultParagraphFont"/>
    <w:link w:val="Heading2"/>
    <w:uiPriority w:val="9"/>
    <w:rsid w:val="00A7588C"/>
    <w:rPr>
      <w:rFonts w:ascii="Trebuchet MS" w:hAnsi="Trebuchet MS"/>
      <w:b/>
      <w:caps/>
      <w:spacing w:val="4"/>
      <w:sz w:val="15"/>
      <w:szCs w:val="16"/>
      <w:lang w:val="en-US" w:eastAsia="en-US" w:bidi="ar-SA"/>
    </w:rPr>
  </w:style>
  <w:style w:type="character" w:customStyle="1" w:styleId="ExpirationDateCharChar">
    <w:name w:val="Expiration Date Char Char"/>
    <w:basedOn w:val="DateandNumberCharChar"/>
    <w:link w:val="ExpirationDate"/>
    <w:rsid w:val="00A7588C"/>
    <w:rPr>
      <w:b/>
    </w:rPr>
  </w:style>
  <w:style w:type="character" w:customStyle="1" w:styleId="DateandNumberCharChar">
    <w:name w:val="Date and Number Char Char"/>
    <w:basedOn w:val="DefaultParagraphFont"/>
    <w:link w:val="DateandNumber"/>
    <w:rsid w:val="00A7588C"/>
    <w:rPr>
      <w:rFonts w:ascii="Trebuchet MS" w:hAnsi="Trebuchet MS"/>
      <w:caps/>
      <w:spacing w:val="4"/>
      <w:sz w:val="16"/>
      <w:szCs w:val="16"/>
      <w:lang w:val="en-US" w:eastAsia="en-US" w:bidi="ar-SA"/>
    </w:rPr>
  </w:style>
  <w:style w:type="character" w:customStyle="1" w:styleId="SmallTypeCharChar">
    <w:name w:val="Small Type Char Char"/>
    <w:basedOn w:val="DefaultParagraphFont"/>
    <w:link w:val="SmallType"/>
    <w:rsid w:val="00A7588C"/>
    <w:rPr>
      <w:rFonts w:ascii="Trebuchet MS" w:hAnsi="Trebuchet MS"/>
      <w:spacing w:val="4"/>
      <w:sz w:val="15"/>
      <w:szCs w:val="18"/>
      <w:lang w:val="en-US" w:eastAsia="en-US" w:bidi="ar-SA"/>
    </w:rPr>
  </w:style>
  <w:style w:type="character" w:customStyle="1" w:styleId="UnderlineCharChar">
    <w:name w:val="Underline Char Char"/>
    <w:basedOn w:val="SmallTypeCharChar"/>
    <w:link w:val="Underline"/>
    <w:rsid w:val="00A7588C"/>
    <w:rPr>
      <w:color w:val="3B5E91"/>
    </w:rPr>
  </w:style>
  <w:style w:type="paragraph" w:styleId="ListParagraph">
    <w:name w:val="List Paragraph"/>
    <w:basedOn w:val="Normal"/>
    <w:uiPriority w:val="34"/>
    <w:unhideWhenUsed/>
    <w:qFormat/>
    <w:rsid w:val="009B0431"/>
    <w:pPr>
      <w:ind w:left="720"/>
      <w:contextualSpacing/>
    </w:pPr>
  </w:style>
  <w:style w:type="paragraph" w:styleId="Header">
    <w:name w:val="header"/>
    <w:basedOn w:val="Normal"/>
    <w:link w:val="HeaderChar"/>
    <w:uiPriority w:val="99"/>
    <w:rsid w:val="001E6B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BC0"/>
    <w:rPr>
      <w:rFonts w:ascii="Trebuchet MS" w:hAnsi="Trebuchet MS"/>
      <w:spacing w:val="4"/>
      <w:sz w:val="17"/>
      <w:szCs w:val="18"/>
      <w:lang w:bidi="ar-SA"/>
    </w:rPr>
  </w:style>
  <w:style w:type="paragraph" w:styleId="Footer">
    <w:name w:val="footer"/>
    <w:basedOn w:val="Normal"/>
    <w:link w:val="FooterChar"/>
    <w:uiPriority w:val="99"/>
    <w:rsid w:val="001E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6BC0"/>
    <w:rPr>
      <w:rFonts w:ascii="Trebuchet MS" w:hAnsi="Trebuchet MS"/>
      <w:spacing w:val="4"/>
      <w:sz w:val="17"/>
      <w:szCs w:val="18"/>
      <w:lang w:bidi="ar-SA"/>
    </w:rPr>
  </w:style>
  <w:style w:type="character" w:styleId="Hyperlink">
    <w:name w:val="Hyperlink"/>
    <w:basedOn w:val="DefaultParagraphFont"/>
    <w:uiPriority w:val="99"/>
    <w:rsid w:val="001E6BC0"/>
    <w:rPr>
      <w:color w:val="0000FF" w:themeColor="hyperlink"/>
      <w:u w:val="single"/>
    </w:rPr>
  </w:style>
  <w:style w:type="character" w:customStyle="1" w:styleId="apple-converted-space">
    <w:name w:val="apple-converted-space"/>
    <w:basedOn w:val="DefaultParagraphFont"/>
    <w:rsid w:val="00EB4E87"/>
  </w:style>
  <w:style w:type="table" w:styleId="TableGrid">
    <w:name w:val="Table Grid"/>
    <w:basedOn w:val="TableNormal"/>
    <w:uiPriority w:val="39"/>
    <w:rsid w:val="00EB4E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E2561"/>
    <w:pPr>
      <w:autoSpaceDE w:val="0"/>
      <w:autoSpaceDN w:val="0"/>
      <w:adjustRightInd w:val="0"/>
      <w:spacing w:after="0" w:line="240" w:lineRule="auto"/>
    </w:pPr>
    <w:rPr>
      <w:rFonts w:eastAsiaTheme="minorHAnsi"/>
      <w:color w:val="000000"/>
      <w:sz w:val="24"/>
      <w:szCs w:val="24"/>
    </w:rPr>
  </w:style>
  <w:style w:type="paragraph" w:customStyle="1" w:styleId="ListParagraph1">
    <w:name w:val="List Paragraph1"/>
    <w:basedOn w:val="Normal"/>
    <w:uiPriority w:val="34"/>
    <w:qFormat/>
    <w:rsid w:val="002E2561"/>
    <w:pPr>
      <w:suppressAutoHyphens/>
      <w:spacing w:line="276" w:lineRule="auto"/>
      <w:ind w:left="720"/>
      <w:contextualSpacing/>
    </w:pPr>
    <w:rPr>
      <w:rFonts w:ascii="Calibri" w:eastAsia="Calibri" w:hAnsi="Calibri"/>
      <w:color w:val="00000A"/>
      <w:spacing w:val="0"/>
      <w:sz w:val="22"/>
      <w:szCs w:val="22"/>
    </w:rPr>
  </w:style>
  <w:style w:type="paragraph" w:customStyle="1" w:styleId="PreformattedText">
    <w:name w:val="Preformatted Text"/>
    <w:basedOn w:val="Normal"/>
    <w:rsid w:val="00884681"/>
    <w:pPr>
      <w:widowControl w:val="0"/>
      <w:suppressAutoHyphens/>
      <w:spacing w:after="0" w:line="240" w:lineRule="auto"/>
    </w:pPr>
    <w:rPr>
      <w:rFonts w:ascii="Liberation Mono" w:eastAsia="AR PL SungtiL GB" w:hAnsi="Liberation Mono" w:cs="Liberation Mono"/>
      <w:spacing w:val="0"/>
      <w:sz w:val="20"/>
      <w:szCs w:val="20"/>
      <w:lang w:eastAsia="zh-CN" w:bidi="hi-IN"/>
    </w:rPr>
  </w:style>
  <w:style w:type="table" w:styleId="MediumGrid1-Accent3">
    <w:name w:val="Medium Grid 1 Accent 3"/>
    <w:basedOn w:val="TableNormal"/>
    <w:uiPriority w:val="67"/>
    <w:rsid w:val="00DF51F7"/>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List1-Accent11">
    <w:name w:val="Medium List 1 - Accent 11"/>
    <w:basedOn w:val="TableNormal"/>
    <w:uiPriority w:val="65"/>
    <w:rsid w:val="00DF51F7"/>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olorfulGrid-Accent3">
    <w:name w:val="Colorful Grid Accent 3"/>
    <w:basedOn w:val="TableNormal"/>
    <w:uiPriority w:val="73"/>
    <w:rsid w:val="00A946A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List1-Accent5">
    <w:name w:val="Medium List 1 Accent 5"/>
    <w:basedOn w:val="TableNormal"/>
    <w:uiPriority w:val="65"/>
    <w:rsid w:val="00A946A5"/>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Shading-Accent4">
    <w:name w:val="Colorful Shading Accent 4"/>
    <w:basedOn w:val="TableNormal"/>
    <w:uiPriority w:val="71"/>
    <w:rsid w:val="003876B3"/>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87C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List-Accent3">
    <w:name w:val="Colorful List Accent 3"/>
    <w:basedOn w:val="TableNormal"/>
    <w:uiPriority w:val="72"/>
    <w:rsid w:val="002961BC"/>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MediumList2-Accent6">
    <w:name w:val="Medium List 2 Accent 6"/>
    <w:basedOn w:val="TableNormal"/>
    <w:uiPriority w:val="66"/>
    <w:rsid w:val="0046241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3Char">
    <w:name w:val="Heading 3 Char"/>
    <w:basedOn w:val="DefaultParagraphFont"/>
    <w:link w:val="Heading3"/>
    <w:uiPriority w:val="9"/>
    <w:rsid w:val="002C3B44"/>
    <w:rPr>
      <w:rFonts w:ascii="Trebuchet MS" w:hAnsi="Trebuchet MS"/>
      <w:i/>
      <w:spacing w:val="4"/>
      <w:sz w:val="15"/>
      <w:szCs w:val="18"/>
      <w:lang w:bidi="ar-SA"/>
    </w:rPr>
  </w:style>
  <w:style w:type="character" w:styleId="Strong">
    <w:name w:val="Strong"/>
    <w:basedOn w:val="DefaultParagraphFont"/>
    <w:uiPriority w:val="22"/>
    <w:qFormat/>
    <w:rsid w:val="002C3B44"/>
    <w:rPr>
      <w:b/>
      <w:bCs/>
    </w:rPr>
  </w:style>
  <w:style w:type="character" w:customStyle="1" w:styleId="Heading1Char">
    <w:name w:val="Heading 1 Char"/>
    <w:basedOn w:val="DefaultParagraphFont"/>
    <w:link w:val="Heading1"/>
    <w:uiPriority w:val="9"/>
    <w:rsid w:val="003C3E34"/>
    <w:rPr>
      <w:rFonts w:ascii="Trebuchet MS" w:hAnsi="Trebuchet MS"/>
      <w:b/>
      <w:color w:val="3B5E91"/>
      <w:spacing w:val="4"/>
      <w:sz w:val="40"/>
      <w:szCs w:val="18"/>
      <w:lang w:bidi="ar-SA"/>
    </w:rPr>
  </w:style>
  <w:style w:type="character" w:customStyle="1" w:styleId="BalloonTextChar">
    <w:name w:val="Balloon Text Char"/>
    <w:basedOn w:val="DefaultParagraphFont"/>
    <w:link w:val="BalloonText"/>
    <w:uiPriority w:val="99"/>
    <w:rsid w:val="003C3E34"/>
    <w:rPr>
      <w:rFonts w:ascii="Tahoma" w:hAnsi="Tahoma" w:cs="Tahoma"/>
      <w:spacing w:val="4"/>
      <w:sz w:val="16"/>
      <w:szCs w:val="16"/>
      <w:lang w:bidi="ar-SA"/>
    </w:rPr>
  </w:style>
  <w:style w:type="paragraph" w:styleId="NormalWeb">
    <w:name w:val="Normal (Web)"/>
    <w:basedOn w:val="Normal"/>
    <w:uiPriority w:val="99"/>
    <w:unhideWhenUsed/>
    <w:rsid w:val="003C3E34"/>
    <w:pPr>
      <w:spacing w:before="100" w:beforeAutospacing="1" w:after="100" w:afterAutospacing="1" w:line="240" w:lineRule="auto"/>
    </w:pPr>
    <w:rPr>
      <w:rFonts w:ascii="Times New Roman" w:hAnsi="Times New Roman"/>
      <w:spacing w:val="0"/>
      <w:sz w:val="24"/>
      <w:szCs w:val="24"/>
      <w:lang w:bidi="mr-IN"/>
    </w:rPr>
  </w:style>
</w:styles>
</file>

<file path=word/webSettings.xml><?xml version="1.0" encoding="utf-8"?>
<w:webSettings xmlns:r="http://schemas.openxmlformats.org/officeDocument/2006/relationships" xmlns:w="http://schemas.openxmlformats.org/wordprocessingml/2006/main">
  <w:divs>
    <w:div w:id="1110204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cabdirect.org/cabdirect/search/?q=au%3a%22Niamsa%2c+N.%22"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diagramLayout" Target="diagrams/layout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ncbi.nlm.nih.gov/pmc/articles/PMC3863444/"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cbi.nlm.nih.gov/pubmed/?term=Kaushik%20P%5BAuthor%5D&amp;cauthor=true&amp;cauthor_uid=24363739"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hyperlink" Target="https://www.cabdirect.org/cabdirect/search/?q=do%3a%22Journal+of+Pharmacology+and+Toxicology%2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hyperlink" Target="http://www.ayurline.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un\AppData\Roaming\kingsoft\office6\templates\download\default\invoice-word-template-1.doc"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0383DC8-1661-4ADD-BCEF-A334086AF1DC}"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31F91D26-9D97-4E4E-8506-E8C1E374EBE9}">
      <dgm:prSet phldrT="[Text]"/>
      <dgm:spPr/>
      <dgm:t>
        <a:bodyPr/>
        <a:lstStyle/>
        <a:p>
          <a:r>
            <a:rPr lang="en-US" b="1"/>
            <a:t>Physical Methods</a:t>
          </a:r>
        </a:p>
      </dgm:t>
    </dgm:pt>
    <dgm:pt modelId="{F77C6670-D03F-4666-BD71-A1CEF4112CA9}" type="parTrans" cxnId="{D48BCC0D-60EF-4B7D-B072-A268DB2C80C6}">
      <dgm:prSet/>
      <dgm:spPr/>
      <dgm:t>
        <a:bodyPr/>
        <a:lstStyle/>
        <a:p>
          <a:endParaRPr lang="en-US"/>
        </a:p>
      </dgm:t>
    </dgm:pt>
    <dgm:pt modelId="{2DC66979-542C-4BE9-A26C-30A8A869E7BA}" type="sibTrans" cxnId="{D48BCC0D-60EF-4B7D-B072-A268DB2C80C6}">
      <dgm:prSet/>
      <dgm:spPr/>
      <dgm:t>
        <a:bodyPr/>
        <a:lstStyle/>
        <a:p>
          <a:endParaRPr lang="en-US"/>
        </a:p>
      </dgm:t>
    </dgm:pt>
    <dgm:pt modelId="{7DD3E4EB-583B-4C46-B3B7-CD7ADFC431EF}">
      <dgm:prSet phldrT="[Text]" custT="1"/>
      <dgm:spPr/>
      <dgm:t>
        <a:bodyPr/>
        <a:lstStyle/>
        <a:p>
          <a:r>
            <a:rPr lang="en-US" sz="1400" b="1"/>
            <a:t>Heat</a:t>
          </a:r>
        </a:p>
      </dgm:t>
    </dgm:pt>
    <dgm:pt modelId="{04BBBD83-1109-4A6D-852A-D7C0BAFEE534}" type="parTrans" cxnId="{C33A6D0F-7ACF-42D8-A7D7-5B48BB65428F}">
      <dgm:prSet/>
      <dgm:spPr/>
      <dgm:t>
        <a:bodyPr/>
        <a:lstStyle/>
        <a:p>
          <a:endParaRPr lang="en-US"/>
        </a:p>
      </dgm:t>
    </dgm:pt>
    <dgm:pt modelId="{BBD87878-F736-47F7-864C-27973D0D7FEE}" type="sibTrans" cxnId="{C33A6D0F-7ACF-42D8-A7D7-5B48BB65428F}">
      <dgm:prSet/>
      <dgm:spPr/>
      <dgm:t>
        <a:bodyPr/>
        <a:lstStyle/>
        <a:p>
          <a:endParaRPr lang="en-US"/>
        </a:p>
      </dgm:t>
    </dgm:pt>
    <dgm:pt modelId="{1619F138-065A-4498-8643-C223E9D344C6}">
      <dgm:prSet phldrT="[Text]" custT="1"/>
      <dgm:spPr/>
      <dgm:t>
        <a:bodyPr/>
        <a:lstStyle/>
        <a:p>
          <a:r>
            <a:rPr lang="en-US" sz="1400" b="1"/>
            <a:t>Dry Heat</a:t>
          </a:r>
        </a:p>
        <a:p>
          <a:r>
            <a:rPr lang="en-US" sz="1100"/>
            <a:t>*Red heat</a:t>
          </a:r>
        </a:p>
        <a:p>
          <a:r>
            <a:rPr lang="en-US" sz="1100"/>
            <a:t>*Flaming</a:t>
          </a:r>
        </a:p>
        <a:p>
          <a:r>
            <a:rPr lang="en-US" sz="1100"/>
            <a:t>*Incineration</a:t>
          </a:r>
        </a:p>
        <a:p>
          <a:r>
            <a:rPr lang="en-US" sz="1100"/>
            <a:t>*Hot air oven</a:t>
          </a:r>
        </a:p>
        <a:p>
          <a:endParaRPr lang="en-US" sz="1100"/>
        </a:p>
      </dgm:t>
    </dgm:pt>
    <dgm:pt modelId="{9605E180-7EB6-4E7A-86BB-7FD4F7FD2DE6}" type="parTrans" cxnId="{3FCF63F9-157B-4E44-9268-2A47CAE69ADB}">
      <dgm:prSet/>
      <dgm:spPr/>
      <dgm:t>
        <a:bodyPr/>
        <a:lstStyle/>
        <a:p>
          <a:endParaRPr lang="en-US"/>
        </a:p>
      </dgm:t>
    </dgm:pt>
    <dgm:pt modelId="{E9EF1E38-3AC4-4888-A4CC-FFA4C78C0DBB}" type="sibTrans" cxnId="{3FCF63F9-157B-4E44-9268-2A47CAE69ADB}">
      <dgm:prSet/>
      <dgm:spPr/>
      <dgm:t>
        <a:bodyPr/>
        <a:lstStyle/>
        <a:p>
          <a:endParaRPr lang="en-US"/>
        </a:p>
      </dgm:t>
    </dgm:pt>
    <dgm:pt modelId="{32DBDFF7-0F20-4C11-BBB4-D5C74216DF3B}">
      <dgm:prSet phldrT="[Text]" custT="1"/>
      <dgm:spPr/>
      <dgm:t>
        <a:bodyPr/>
        <a:lstStyle/>
        <a:p>
          <a:r>
            <a:rPr lang="en-US" sz="1400" b="1"/>
            <a:t>Moist Heat</a:t>
          </a:r>
        </a:p>
        <a:p>
          <a:r>
            <a:rPr lang="en-US" sz="1100"/>
            <a:t>*Temperature below 100</a:t>
          </a:r>
          <a:r>
            <a:rPr lang="en-US" sz="1100" baseline="30000"/>
            <a:t>o</a:t>
          </a:r>
          <a:r>
            <a:rPr lang="en-US" sz="1100" baseline="0"/>
            <a:t>C</a:t>
          </a:r>
        </a:p>
        <a:p>
          <a:r>
            <a:rPr lang="en-US" sz="1100" baseline="0"/>
            <a:t>*Temperature at 100</a:t>
          </a:r>
          <a:r>
            <a:rPr lang="en-US" sz="1100" baseline="30000"/>
            <a:t>o</a:t>
          </a:r>
          <a:r>
            <a:rPr lang="en-US" sz="1100" baseline="0"/>
            <a:t>C</a:t>
          </a:r>
        </a:p>
        <a:p>
          <a:r>
            <a:rPr lang="en-US" sz="1100" baseline="0"/>
            <a:t>*Temperature above 100</a:t>
          </a:r>
          <a:r>
            <a:rPr lang="en-US" sz="1100" baseline="30000"/>
            <a:t>o</a:t>
          </a:r>
          <a:r>
            <a:rPr lang="en-US" sz="1100" baseline="0"/>
            <a:t>C</a:t>
          </a:r>
          <a:endParaRPr lang="en-US" sz="1100"/>
        </a:p>
      </dgm:t>
    </dgm:pt>
    <dgm:pt modelId="{88C67631-672D-4C86-90AD-61F67193A757}" type="parTrans" cxnId="{639BB11A-C6DC-4975-8E66-BEA15983F716}">
      <dgm:prSet/>
      <dgm:spPr/>
      <dgm:t>
        <a:bodyPr/>
        <a:lstStyle/>
        <a:p>
          <a:endParaRPr lang="en-US"/>
        </a:p>
      </dgm:t>
    </dgm:pt>
    <dgm:pt modelId="{BA9D0A11-F491-4623-B9C8-DDC48C077687}" type="sibTrans" cxnId="{639BB11A-C6DC-4975-8E66-BEA15983F716}">
      <dgm:prSet/>
      <dgm:spPr/>
      <dgm:t>
        <a:bodyPr/>
        <a:lstStyle/>
        <a:p>
          <a:endParaRPr lang="en-US"/>
        </a:p>
      </dgm:t>
    </dgm:pt>
    <dgm:pt modelId="{B1F828A7-8B93-4D5A-91CB-3C9C2FCA2B85}">
      <dgm:prSet phldrT="[Text]" custT="1"/>
      <dgm:spPr/>
      <dgm:t>
        <a:bodyPr/>
        <a:lstStyle/>
        <a:p>
          <a:r>
            <a:rPr lang="en-US" sz="1400" b="1"/>
            <a:t>Radiation</a:t>
          </a:r>
        </a:p>
      </dgm:t>
    </dgm:pt>
    <dgm:pt modelId="{CE1352D4-FB3E-43FA-B9D5-FD8D7802113A}" type="parTrans" cxnId="{CF067D4D-437A-42BD-9AB5-6C14969FD34C}">
      <dgm:prSet/>
      <dgm:spPr/>
      <dgm:t>
        <a:bodyPr/>
        <a:lstStyle/>
        <a:p>
          <a:endParaRPr lang="en-US"/>
        </a:p>
      </dgm:t>
    </dgm:pt>
    <dgm:pt modelId="{B90AAB30-5605-4970-B019-FA3FE364728F}" type="sibTrans" cxnId="{CF067D4D-437A-42BD-9AB5-6C14969FD34C}">
      <dgm:prSet/>
      <dgm:spPr/>
      <dgm:t>
        <a:bodyPr/>
        <a:lstStyle/>
        <a:p>
          <a:endParaRPr lang="en-US"/>
        </a:p>
      </dgm:t>
    </dgm:pt>
    <dgm:pt modelId="{FF6408A3-ACD5-48B0-B8AB-F7CC000EC4B3}">
      <dgm:prSet phldrT="[Text]" custT="1"/>
      <dgm:spPr/>
      <dgm:t>
        <a:bodyPr/>
        <a:lstStyle/>
        <a:p>
          <a:r>
            <a:rPr lang="en-US" sz="1400" b="1"/>
            <a:t>Non Ionising</a:t>
          </a:r>
        </a:p>
        <a:p>
          <a:r>
            <a:rPr lang="en-US" sz="1100"/>
            <a:t>*Infrared</a:t>
          </a:r>
        </a:p>
        <a:p>
          <a:r>
            <a:rPr lang="en-US" sz="1100"/>
            <a:t>*Ultraviolet</a:t>
          </a:r>
        </a:p>
      </dgm:t>
    </dgm:pt>
    <dgm:pt modelId="{44C744D5-0E61-4303-9678-5AA7E0AAC335}" type="parTrans" cxnId="{7F41799E-B0F0-4CB2-8009-0246E2FBE77D}">
      <dgm:prSet/>
      <dgm:spPr/>
      <dgm:t>
        <a:bodyPr/>
        <a:lstStyle/>
        <a:p>
          <a:endParaRPr lang="en-US"/>
        </a:p>
      </dgm:t>
    </dgm:pt>
    <dgm:pt modelId="{7378FF56-DFBB-43BC-858A-32B0FAFC1974}" type="sibTrans" cxnId="{7F41799E-B0F0-4CB2-8009-0246E2FBE77D}">
      <dgm:prSet/>
      <dgm:spPr/>
      <dgm:t>
        <a:bodyPr/>
        <a:lstStyle/>
        <a:p>
          <a:endParaRPr lang="en-US"/>
        </a:p>
      </dgm:t>
    </dgm:pt>
    <dgm:pt modelId="{7A6DEE2A-0766-4352-AF73-5063AF57682E}">
      <dgm:prSet phldrT="[Text]" custT="1"/>
      <dgm:spPr/>
      <dgm:t>
        <a:bodyPr/>
        <a:lstStyle/>
        <a:p>
          <a:r>
            <a:rPr lang="en-US" sz="1400" b="1"/>
            <a:t>Filtration</a:t>
          </a:r>
        </a:p>
        <a:p>
          <a:r>
            <a:rPr lang="en-US" sz="1100"/>
            <a:t>*Depth filter</a:t>
          </a:r>
        </a:p>
        <a:p>
          <a:r>
            <a:rPr lang="en-US" sz="1100"/>
            <a:t>*Membrane filter</a:t>
          </a:r>
        </a:p>
        <a:p>
          <a:r>
            <a:rPr lang="en-US" sz="1100"/>
            <a:t>*Air filter</a:t>
          </a:r>
        </a:p>
      </dgm:t>
    </dgm:pt>
    <dgm:pt modelId="{59E338FF-0B78-4D5B-916E-23640E3EB22D}" type="parTrans" cxnId="{8081C13F-7031-44AF-8F5E-277D3F2FD7D4}">
      <dgm:prSet/>
      <dgm:spPr/>
      <dgm:t>
        <a:bodyPr/>
        <a:lstStyle/>
        <a:p>
          <a:endParaRPr lang="en-US"/>
        </a:p>
      </dgm:t>
    </dgm:pt>
    <dgm:pt modelId="{44326C6E-9B92-4A79-92AE-4F2B37752566}" type="sibTrans" cxnId="{8081C13F-7031-44AF-8F5E-277D3F2FD7D4}">
      <dgm:prSet/>
      <dgm:spPr/>
      <dgm:t>
        <a:bodyPr/>
        <a:lstStyle/>
        <a:p>
          <a:endParaRPr lang="en-US"/>
        </a:p>
      </dgm:t>
    </dgm:pt>
    <dgm:pt modelId="{0B9F7EA9-0545-42F2-B8BB-5FD840EF5B69}">
      <dgm:prSet phldrT="[Text]" custT="1"/>
      <dgm:spPr/>
      <dgm:t>
        <a:bodyPr/>
        <a:lstStyle/>
        <a:p>
          <a:r>
            <a:rPr lang="en-US" sz="1400" b="1"/>
            <a:t>Ionising</a:t>
          </a:r>
        </a:p>
        <a:p>
          <a:r>
            <a:rPr lang="en-US" sz="1100"/>
            <a:t>*X rays</a:t>
          </a:r>
        </a:p>
        <a:p>
          <a:r>
            <a:rPr lang="en-US" sz="1100"/>
            <a:t>*Gamma rays</a:t>
          </a:r>
        </a:p>
      </dgm:t>
    </dgm:pt>
    <dgm:pt modelId="{F0EC5AEA-A5D6-433C-A4A8-07887FE8833F}" type="parTrans" cxnId="{9C256CDD-3907-4F62-AB02-D78DB51FAB6D}">
      <dgm:prSet/>
      <dgm:spPr/>
      <dgm:t>
        <a:bodyPr/>
        <a:lstStyle/>
        <a:p>
          <a:endParaRPr lang="en-US"/>
        </a:p>
      </dgm:t>
    </dgm:pt>
    <dgm:pt modelId="{66B24A0F-6E9C-468B-A983-3FA0D222E82E}" type="sibTrans" cxnId="{9C256CDD-3907-4F62-AB02-D78DB51FAB6D}">
      <dgm:prSet/>
      <dgm:spPr/>
      <dgm:t>
        <a:bodyPr/>
        <a:lstStyle/>
        <a:p>
          <a:endParaRPr lang="en-US"/>
        </a:p>
      </dgm:t>
    </dgm:pt>
    <dgm:pt modelId="{50281B66-8DE5-43C1-970D-18E75C8FBCEA}" type="pres">
      <dgm:prSet presAssocID="{C0383DC8-1661-4ADD-BCEF-A334086AF1DC}" presName="hierChild1" presStyleCnt="0">
        <dgm:presLayoutVars>
          <dgm:chPref val="1"/>
          <dgm:dir/>
          <dgm:animOne val="branch"/>
          <dgm:animLvl val="lvl"/>
          <dgm:resizeHandles/>
        </dgm:presLayoutVars>
      </dgm:prSet>
      <dgm:spPr/>
      <dgm:t>
        <a:bodyPr/>
        <a:lstStyle/>
        <a:p>
          <a:endParaRPr lang="en-US"/>
        </a:p>
      </dgm:t>
    </dgm:pt>
    <dgm:pt modelId="{0871433B-8F12-4B1E-B4D2-83A38954510F}" type="pres">
      <dgm:prSet presAssocID="{31F91D26-9D97-4E4E-8506-E8C1E374EBE9}" presName="hierRoot1" presStyleCnt="0"/>
      <dgm:spPr/>
    </dgm:pt>
    <dgm:pt modelId="{12DE1FA7-F717-4FCD-A48B-4699DD6512D1}" type="pres">
      <dgm:prSet presAssocID="{31F91D26-9D97-4E4E-8506-E8C1E374EBE9}" presName="composite" presStyleCnt="0"/>
      <dgm:spPr/>
    </dgm:pt>
    <dgm:pt modelId="{19F6E6FB-D58C-445E-AD6B-29C4F46486CD}" type="pres">
      <dgm:prSet presAssocID="{31F91D26-9D97-4E4E-8506-E8C1E374EBE9}" presName="background" presStyleLbl="node0" presStyleIdx="0" presStyleCnt="1"/>
      <dgm:spPr/>
    </dgm:pt>
    <dgm:pt modelId="{D28F1A92-11AA-466C-AAB6-EDE7220335EC}" type="pres">
      <dgm:prSet presAssocID="{31F91D26-9D97-4E4E-8506-E8C1E374EBE9}" presName="text" presStyleLbl="fgAcc0" presStyleIdx="0" presStyleCnt="1" custScaleX="286094" custLinFactNeighborX="-62412" custLinFactNeighborY="-4572">
        <dgm:presLayoutVars>
          <dgm:chPref val="3"/>
        </dgm:presLayoutVars>
      </dgm:prSet>
      <dgm:spPr/>
      <dgm:t>
        <a:bodyPr/>
        <a:lstStyle/>
        <a:p>
          <a:endParaRPr lang="en-US"/>
        </a:p>
      </dgm:t>
    </dgm:pt>
    <dgm:pt modelId="{81A36E56-BCB8-42E4-B821-7DB5F1C6C4D7}" type="pres">
      <dgm:prSet presAssocID="{31F91D26-9D97-4E4E-8506-E8C1E374EBE9}" presName="hierChild2" presStyleCnt="0"/>
      <dgm:spPr/>
    </dgm:pt>
    <dgm:pt modelId="{1736494B-E73C-40D5-ADCF-17C8A468D46D}" type="pres">
      <dgm:prSet presAssocID="{04BBBD83-1109-4A6D-852A-D7C0BAFEE534}" presName="Name10" presStyleLbl="parChTrans1D2" presStyleIdx="0" presStyleCnt="3"/>
      <dgm:spPr/>
      <dgm:t>
        <a:bodyPr/>
        <a:lstStyle/>
        <a:p>
          <a:endParaRPr lang="en-US"/>
        </a:p>
      </dgm:t>
    </dgm:pt>
    <dgm:pt modelId="{AB5317FD-AC0E-4F6F-B210-51B6239FDDBA}" type="pres">
      <dgm:prSet presAssocID="{7DD3E4EB-583B-4C46-B3B7-CD7ADFC431EF}" presName="hierRoot2" presStyleCnt="0"/>
      <dgm:spPr/>
    </dgm:pt>
    <dgm:pt modelId="{1569C583-E79A-4CBD-BBFC-B97A438E767E}" type="pres">
      <dgm:prSet presAssocID="{7DD3E4EB-583B-4C46-B3B7-CD7ADFC431EF}" presName="composite2" presStyleCnt="0"/>
      <dgm:spPr/>
    </dgm:pt>
    <dgm:pt modelId="{466AD019-A3BE-43CB-A607-59EEDD3AC5DB}" type="pres">
      <dgm:prSet presAssocID="{7DD3E4EB-583B-4C46-B3B7-CD7ADFC431EF}" presName="background2" presStyleLbl="node2" presStyleIdx="0" presStyleCnt="3"/>
      <dgm:spPr/>
    </dgm:pt>
    <dgm:pt modelId="{0AC23C94-17FD-4D15-8290-AEFFD3EFDE42}" type="pres">
      <dgm:prSet presAssocID="{7DD3E4EB-583B-4C46-B3B7-CD7ADFC431EF}" presName="text2" presStyleLbl="fgAcc2" presStyleIdx="0" presStyleCnt="3" custLinFactNeighborX="-30480">
        <dgm:presLayoutVars>
          <dgm:chPref val="3"/>
        </dgm:presLayoutVars>
      </dgm:prSet>
      <dgm:spPr/>
      <dgm:t>
        <a:bodyPr/>
        <a:lstStyle/>
        <a:p>
          <a:endParaRPr lang="en-US"/>
        </a:p>
      </dgm:t>
    </dgm:pt>
    <dgm:pt modelId="{C17750C3-A25E-446B-AAD6-5337C2A4D947}" type="pres">
      <dgm:prSet presAssocID="{7DD3E4EB-583B-4C46-B3B7-CD7ADFC431EF}" presName="hierChild3" presStyleCnt="0"/>
      <dgm:spPr/>
    </dgm:pt>
    <dgm:pt modelId="{8BE70986-C7B7-47DA-997D-B77B3241B56E}" type="pres">
      <dgm:prSet presAssocID="{9605E180-7EB6-4E7A-86BB-7FD4F7FD2DE6}" presName="Name17" presStyleLbl="parChTrans1D3" presStyleIdx="0" presStyleCnt="4"/>
      <dgm:spPr/>
      <dgm:t>
        <a:bodyPr/>
        <a:lstStyle/>
        <a:p>
          <a:endParaRPr lang="en-US"/>
        </a:p>
      </dgm:t>
    </dgm:pt>
    <dgm:pt modelId="{2275D390-88D6-46C6-8132-1532D5D0552C}" type="pres">
      <dgm:prSet presAssocID="{1619F138-065A-4498-8643-C223E9D344C6}" presName="hierRoot3" presStyleCnt="0"/>
      <dgm:spPr/>
    </dgm:pt>
    <dgm:pt modelId="{C5A7AAA8-F421-4213-9285-97CD6FE735B5}" type="pres">
      <dgm:prSet presAssocID="{1619F138-065A-4498-8643-C223E9D344C6}" presName="composite3" presStyleCnt="0"/>
      <dgm:spPr/>
    </dgm:pt>
    <dgm:pt modelId="{F57F933E-7297-4DE3-AC70-2146975004A8}" type="pres">
      <dgm:prSet presAssocID="{1619F138-065A-4498-8643-C223E9D344C6}" presName="background3" presStyleLbl="node3" presStyleIdx="0" presStyleCnt="4"/>
      <dgm:spPr/>
    </dgm:pt>
    <dgm:pt modelId="{CEEC76DE-C2FC-4C1E-8ECC-1D87E1F6EA7A}" type="pres">
      <dgm:prSet presAssocID="{1619F138-065A-4498-8643-C223E9D344C6}" presName="text3" presStyleLbl="fgAcc3" presStyleIdx="0" presStyleCnt="4" custScaleX="169618" custScaleY="474580">
        <dgm:presLayoutVars>
          <dgm:chPref val="3"/>
        </dgm:presLayoutVars>
      </dgm:prSet>
      <dgm:spPr/>
      <dgm:t>
        <a:bodyPr/>
        <a:lstStyle/>
        <a:p>
          <a:endParaRPr lang="en-US"/>
        </a:p>
      </dgm:t>
    </dgm:pt>
    <dgm:pt modelId="{21BF0ABE-74E9-45CC-B1B4-7CDEC45CEDF8}" type="pres">
      <dgm:prSet presAssocID="{1619F138-065A-4498-8643-C223E9D344C6}" presName="hierChild4" presStyleCnt="0"/>
      <dgm:spPr/>
    </dgm:pt>
    <dgm:pt modelId="{AD4B0F13-7898-4064-9600-5F9C80092226}" type="pres">
      <dgm:prSet presAssocID="{88C67631-672D-4C86-90AD-61F67193A757}" presName="Name17" presStyleLbl="parChTrans1D3" presStyleIdx="1" presStyleCnt="4"/>
      <dgm:spPr/>
      <dgm:t>
        <a:bodyPr/>
        <a:lstStyle/>
        <a:p>
          <a:endParaRPr lang="en-US"/>
        </a:p>
      </dgm:t>
    </dgm:pt>
    <dgm:pt modelId="{15609554-8B0E-4660-9C0E-8419979AE5B6}" type="pres">
      <dgm:prSet presAssocID="{32DBDFF7-0F20-4C11-BBB4-D5C74216DF3B}" presName="hierRoot3" presStyleCnt="0"/>
      <dgm:spPr/>
    </dgm:pt>
    <dgm:pt modelId="{ED862C19-58E6-4B96-8887-E6ECE6615F8C}" type="pres">
      <dgm:prSet presAssocID="{32DBDFF7-0F20-4C11-BBB4-D5C74216DF3B}" presName="composite3" presStyleCnt="0"/>
      <dgm:spPr/>
    </dgm:pt>
    <dgm:pt modelId="{BB024B9E-F39B-48C5-BFC3-A9FAF0BD27F0}" type="pres">
      <dgm:prSet presAssocID="{32DBDFF7-0F20-4C11-BBB4-D5C74216DF3B}" presName="background3" presStyleLbl="node3" presStyleIdx="1" presStyleCnt="4"/>
      <dgm:spPr/>
    </dgm:pt>
    <dgm:pt modelId="{280E64AE-8702-4451-8C0E-B30B489533E3}" type="pres">
      <dgm:prSet presAssocID="{32DBDFF7-0F20-4C11-BBB4-D5C74216DF3B}" presName="text3" presStyleLbl="fgAcc3" presStyleIdx="1" presStyleCnt="4" custScaleX="150422" custScaleY="488295">
        <dgm:presLayoutVars>
          <dgm:chPref val="3"/>
        </dgm:presLayoutVars>
      </dgm:prSet>
      <dgm:spPr/>
      <dgm:t>
        <a:bodyPr/>
        <a:lstStyle/>
        <a:p>
          <a:endParaRPr lang="en-US"/>
        </a:p>
      </dgm:t>
    </dgm:pt>
    <dgm:pt modelId="{02FA74B4-AD2B-4BE3-BA18-07C28BEEA72D}" type="pres">
      <dgm:prSet presAssocID="{32DBDFF7-0F20-4C11-BBB4-D5C74216DF3B}" presName="hierChild4" presStyleCnt="0"/>
      <dgm:spPr/>
    </dgm:pt>
    <dgm:pt modelId="{A96BC586-C690-4654-BBB6-0E7E23DBB558}" type="pres">
      <dgm:prSet presAssocID="{CE1352D4-FB3E-43FA-B9D5-FD8D7802113A}" presName="Name10" presStyleLbl="parChTrans1D2" presStyleIdx="1" presStyleCnt="3"/>
      <dgm:spPr/>
      <dgm:t>
        <a:bodyPr/>
        <a:lstStyle/>
        <a:p>
          <a:endParaRPr lang="en-US"/>
        </a:p>
      </dgm:t>
    </dgm:pt>
    <dgm:pt modelId="{06A34419-41D0-4C31-A6BA-C5C8CCCF5BC4}" type="pres">
      <dgm:prSet presAssocID="{B1F828A7-8B93-4D5A-91CB-3C9C2FCA2B85}" presName="hierRoot2" presStyleCnt="0"/>
      <dgm:spPr/>
    </dgm:pt>
    <dgm:pt modelId="{85B846AB-CBF5-40F7-8745-1A872DF4FAAF}" type="pres">
      <dgm:prSet presAssocID="{B1F828A7-8B93-4D5A-91CB-3C9C2FCA2B85}" presName="composite2" presStyleCnt="0"/>
      <dgm:spPr/>
    </dgm:pt>
    <dgm:pt modelId="{E8E94783-ADCA-4591-A2F0-56584AE8E5A1}" type="pres">
      <dgm:prSet presAssocID="{B1F828A7-8B93-4D5A-91CB-3C9C2FCA2B85}" presName="background2" presStyleLbl="node2" presStyleIdx="1" presStyleCnt="3"/>
      <dgm:spPr/>
    </dgm:pt>
    <dgm:pt modelId="{57CEB4B9-5BD9-4A9B-98C8-6583150A4E3D}" type="pres">
      <dgm:prSet presAssocID="{B1F828A7-8B93-4D5A-91CB-3C9C2FCA2B85}" presName="text2" presStyleLbl="fgAcc2" presStyleIdx="1" presStyleCnt="3" custScaleX="244304" custLinFactNeighborX="-34834" custLinFactNeighborY="-13714">
        <dgm:presLayoutVars>
          <dgm:chPref val="3"/>
        </dgm:presLayoutVars>
      </dgm:prSet>
      <dgm:spPr/>
      <dgm:t>
        <a:bodyPr/>
        <a:lstStyle/>
        <a:p>
          <a:endParaRPr lang="en-US"/>
        </a:p>
      </dgm:t>
    </dgm:pt>
    <dgm:pt modelId="{2442F4C0-16CC-402F-807C-D63A36866228}" type="pres">
      <dgm:prSet presAssocID="{B1F828A7-8B93-4D5A-91CB-3C9C2FCA2B85}" presName="hierChild3" presStyleCnt="0"/>
      <dgm:spPr/>
    </dgm:pt>
    <dgm:pt modelId="{53067624-A9EC-4CEF-8E09-D7A9B286C9DC}" type="pres">
      <dgm:prSet presAssocID="{44C744D5-0E61-4303-9678-5AA7E0AAC335}" presName="Name17" presStyleLbl="parChTrans1D3" presStyleIdx="2" presStyleCnt="4"/>
      <dgm:spPr/>
      <dgm:t>
        <a:bodyPr/>
        <a:lstStyle/>
        <a:p>
          <a:endParaRPr lang="en-US"/>
        </a:p>
      </dgm:t>
    </dgm:pt>
    <dgm:pt modelId="{62D72D93-E5BD-4FD1-9A01-9C64EFF01E4D}" type="pres">
      <dgm:prSet presAssocID="{FF6408A3-ACD5-48B0-B8AB-F7CC000EC4B3}" presName="hierRoot3" presStyleCnt="0"/>
      <dgm:spPr/>
    </dgm:pt>
    <dgm:pt modelId="{39059A13-1018-4C0C-B5B8-630276F92E3B}" type="pres">
      <dgm:prSet presAssocID="{FF6408A3-ACD5-48B0-B8AB-F7CC000EC4B3}" presName="composite3" presStyleCnt="0"/>
      <dgm:spPr/>
    </dgm:pt>
    <dgm:pt modelId="{C4240598-9CCA-48CD-AA57-24137F38B69A}" type="pres">
      <dgm:prSet presAssocID="{FF6408A3-ACD5-48B0-B8AB-F7CC000EC4B3}" presName="background3" presStyleLbl="node3" presStyleIdx="2" presStyleCnt="4"/>
      <dgm:spPr/>
    </dgm:pt>
    <dgm:pt modelId="{472A7473-F387-429B-8AA1-BB93D229F764}" type="pres">
      <dgm:prSet presAssocID="{FF6408A3-ACD5-48B0-B8AB-F7CC000EC4B3}" presName="text3" presStyleLbl="fgAcc3" presStyleIdx="2" presStyleCnt="4" custScaleX="153004" custScaleY="488295">
        <dgm:presLayoutVars>
          <dgm:chPref val="3"/>
        </dgm:presLayoutVars>
      </dgm:prSet>
      <dgm:spPr/>
      <dgm:t>
        <a:bodyPr/>
        <a:lstStyle/>
        <a:p>
          <a:endParaRPr lang="en-US"/>
        </a:p>
      </dgm:t>
    </dgm:pt>
    <dgm:pt modelId="{F6BCB7DC-0844-437F-BA39-51B06C4B0C9F}" type="pres">
      <dgm:prSet presAssocID="{FF6408A3-ACD5-48B0-B8AB-F7CC000EC4B3}" presName="hierChild4" presStyleCnt="0"/>
      <dgm:spPr/>
    </dgm:pt>
    <dgm:pt modelId="{3AE993D1-E99D-4A21-A649-470BF3924539}" type="pres">
      <dgm:prSet presAssocID="{F0EC5AEA-A5D6-433C-A4A8-07887FE8833F}" presName="Name17" presStyleLbl="parChTrans1D3" presStyleIdx="3" presStyleCnt="4"/>
      <dgm:spPr/>
      <dgm:t>
        <a:bodyPr/>
        <a:lstStyle/>
        <a:p>
          <a:endParaRPr lang="en-US"/>
        </a:p>
      </dgm:t>
    </dgm:pt>
    <dgm:pt modelId="{E1A226EE-34E6-49E0-B059-4F0B51F3CF9D}" type="pres">
      <dgm:prSet presAssocID="{0B9F7EA9-0545-42F2-B8BB-5FD840EF5B69}" presName="hierRoot3" presStyleCnt="0"/>
      <dgm:spPr/>
    </dgm:pt>
    <dgm:pt modelId="{8B613B84-45D3-44B1-BE08-F4FA373D1125}" type="pres">
      <dgm:prSet presAssocID="{0B9F7EA9-0545-42F2-B8BB-5FD840EF5B69}" presName="composite3" presStyleCnt="0"/>
      <dgm:spPr/>
    </dgm:pt>
    <dgm:pt modelId="{B3D33FD1-2E8A-400C-9A20-1DFC79D82A3B}" type="pres">
      <dgm:prSet presAssocID="{0B9F7EA9-0545-42F2-B8BB-5FD840EF5B69}" presName="background3" presStyleLbl="node3" presStyleIdx="3" presStyleCnt="4"/>
      <dgm:spPr/>
    </dgm:pt>
    <dgm:pt modelId="{50ADCBCE-0372-4A26-A4BE-CC2DD5BBDA6B}" type="pres">
      <dgm:prSet presAssocID="{0B9F7EA9-0545-42F2-B8BB-5FD840EF5B69}" presName="text3" presStyleLbl="fgAcc3" presStyleIdx="3" presStyleCnt="4" custScaleX="141779" custScaleY="388396">
        <dgm:presLayoutVars>
          <dgm:chPref val="3"/>
        </dgm:presLayoutVars>
      </dgm:prSet>
      <dgm:spPr/>
      <dgm:t>
        <a:bodyPr/>
        <a:lstStyle/>
        <a:p>
          <a:endParaRPr lang="en-US"/>
        </a:p>
      </dgm:t>
    </dgm:pt>
    <dgm:pt modelId="{2988BBBF-3296-4DA4-8240-62D89234272A}" type="pres">
      <dgm:prSet presAssocID="{0B9F7EA9-0545-42F2-B8BB-5FD840EF5B69}" presName="hierChild4" presStyleCnt="0"/>
      <dgm:spPr/>
    </dgm:pt>
    <dgm:pt modelId="{84CAB410-D6A4-4ECF-B9CC-A68A9C656E7A}" type="pres">
      <dgm:prSet presAssocID="{59E338FF-0B78-4D5B-916E-23640E3EB22D}" presName="Name10" presStyleLbl="parChTrans1D2" presStyleIdx="2" presStyleCnt="3"/>
      <dgm:spPr/>
      <dgm:t>
        <a:bodyPr/>
        <a:lstStyle/>
        <a:p>
          <a:endParaRPr lang="en-US"/>
        </a:p>
      </dgm:t>
    </dgm:pt>
    <dgm:pt modelId="{CB5097DB-1FB2-4935-8103-2C2DC95D19E9}" type="pres">
      <dgm:prSet presAssocID="{7A6DEE2A-0766-4352-AF73-5063AF57682E}" presName="hierRoot2" presStyleCnt="0"/>
      <dgm:spPr/>
    </dgm:pt>
    <dgm:pt modelId="{B1AEC9BB-7355-455D-B768-F1864A31891D}" type="pres">
      <dgm:prSet presAssocID="{7A6DEE2A-0766-4352-AF73-5063AF57682E}" presName="composite2" presStyleCnt="0"/>
      <dgm:spPr/>
    </dgm:pt>
    <dgm:pt modelId="{6029D093-69A1-43ED-98F5-5ED9FFD6B2F5}" type="pres">
      <dgm:prSet presAssocID="{7A6DEE2A-0766-4352-AF73-5063AF57682E}" presName="background2" presStyleLbl="node2" presStyleIdx="2" presStyleCnt="3"/>
      <dgm:spPr/>
    </dgm:pt>
    <dgm:pt modelId="{85F32C2E-6589-41DF-BFE5-F3FE4A37FB4C}" type="pres">
      <dgm:prSet presAssocID="{7A6DEE2A-0766-4352-AF73-5063AF57682E}" presName="text2" presStyleLbl="fgAcc2" presStyleIdx="2" presStyleCnt="3" custScaleX="190350" custScaleY="425806">
        <dgm:presLayoutVars>
          <dgm:chPref val="3"/>
        </dgm:presLayoutVars>
      </dgm:prSet>
      <dgm:spPr/>
      <dgm:t>
        <a:bodyPr/>
        <a:lstStyle/>
        <a:p>
          <a:endParaRPr lang="en-US"/>
        </a:p>
      </dgm:t>
    </dgm:pt>
    <dgm:pt modelId="{731D124A-6F6E-4739-94D7-32AE20592E0B}" type="pres">
      <dgm:prSet presAssocID="{7A6DEE2A-0766-4352-AF73-5063AF57682E}" presName="hierChild3" presStyleCnt="0"/>
      <dgm:spPr/>
    </dgm:pt>
  </dgm:ptLst>
  <dgm:cxnLst>
    <dgm:cxn modelId="{8081C13F-7031-44AF-8F5E-277D3F2FD7D4}" srcId="{31F91D26-9D97-4E4E-8506-E8C1E374EBE9}" destId="{7A6DEE2A-0766-4352-AF73-5063AF57682E}" srcOrd="2" destOrd="0" parTransId="{59E338FF-0B78-4D5B-916E-23640E3EB22D}" sibTransId="{44326C6E-9B92-4A79-92AE-4F2B37752566}"/>
    <dgm:cxn modelId="{BECF135F-29A6-4392-B73F-6F0A57875D89}" type="presOf" srcId="{0B9F7EA9-0545-42F2-B8BB-5FD840EF5B69}" destId="{50ADCBCE-0372-4A26-A4BE-CC2DD5BBDA6B}" srcOrd="0" destOrd="0" presId="urn:microsoft.com/office/officeart/2005/8/layout/hierarchy1"/>
    <dgm:cxn modelId="{C0000142-5037-4F4D-8F60-89074DC69E80}" type="presOf" srcId="{7DD3E4EB-583B-4C46-B3B7-CD7ADFC431EF}" destId="{0AC23C94-17FD-4D15-8290-AEFFD3EFDE42}" srcOrd="0" destOrd="0" presId="urn:microsoft.com/office/officeart/2005/8/layout/hierarchy1"/>
    <dgm:cxn modelId="{9B2822CF-77DD-4653-A666-EE6C543200B6}" type="presOf" srcId="{9605E180-7EB6-4E7A-86BB-7FD4F7FD2DE6}" destId="{8BE70986-C7B7-47DA-997D-B77B3241B56E}" srcOrd="0" destOrd="0" presId="urn:microsoft.com/office/officeart/2005/8/layout/hierarchy1"/>
    <dgm:cxn modelId="{9C256CDD-3907-4F62-AB02-D78DB51FAB6D}" srcId="{B1F828A7-8B93-4D5A-91CB-3C9C2FCA2B85}" destId="{0B9F7EA9-0545-42F2-B8BB-5FD840EF5B69}" srcOrd="1" destOrd="0" parTransId="{F0EC5AEA-A5D6-433C-A4A8-07887FE8833F}" sibTransId="{66B24A0F-6E9C-468B-A983-3FA0D222E82E}"/>
    <dgm:cxn modelId="{5A1D85D2-71C9-4E86-93A4-691128AF8B66}" type="presOf" srcId="{1619F138-065A-4498-8643-C223E9D344C6}" destId="{CEEC76DE-C2FC-4C1E-8ECC-1D87E1F6EA7A}" srcOrd="0" destOrd="0" presId="urn:microsoft.com/office/officeart/2005/8/layout/hierarchy1"/>
    <dgm:cxn modelId="{2CF5655F-032A-4CBA-B398-A0B4A1DB568C}" type="presOf" srcId="{59E338FF-0B78-4D5B-916E-23640E3EB22D}" destId="{84CAB410-D6A4-4ECF-B9CC-A68A9C656E7A}" srcOrd="0" destOrd="0" presId="urn:microsoft.com/office/officeart/2005/8/layout/hierarchy1"/>
    <dgm:cxn modelId="{51716DF1-C03D-4576-970C-1D960DA4F295}" type="presOf" srcId="{32DBDFF7-0F20-4C11-BBB4-D5C74216DF3B}" destId="{280E64AE-8702-4451-8C0E-B30B489533E3}" srcOrd="0" destOrd="0" presId="urn:microsoft.com/office/officeart/2005/8/layout/hierarchy1"/>
    <dgm:cxn modelId="{1793AC64-2F2B-4E1B-BEF2-9B3BFA178AD4}" type="presOf" srcId="{FF6408A3-ACD5-48B0-B8AB-F7CC000EC4B3}" destId="{472A7473-F387-429B-8AA1-BB93D229F764}" srcOrd="0" destOrd="0" presId="urn:microsoft.com/office/officeart/2005/8/layout/hierarchy1"/>
    <dgm:cxn modelId="{9AB455D3-1DE0-41E6-9857-5676A369FDCA}" type="presOf" srcId="{7A6DEE2A-0766-4352-AF73-5063AF57682E}" destId="{85F32C2E-6589-41DF-BFE5-F3FE4A37FB4C}" srcOrd="0" destOrd="0" presId="urn:microsoft.com/office/officeart/2005/8/layout/hierarchy1"/>
    <dgm:cxn modelId="{7F41799E-B0F0-4CB2-8009-0246E2FBE77D}" srcId="{B1F828A7-8B93-4D5A-91CB-3C9C2FCA2B85}" destId="{FF6408A3-ACD5-48B0-B8AB-F7CC000EC4B3}" srcOrd="0" destOrd="0" parTransId="{44C744D5-0E61-4303-9678-5AA7E0AAC335}" sibTransId="{7378FF56-DFBB-43BC-858A-32B0FAFC1974}"/>
    <dgm:cxn modelId="{639BB11A-C6DC-4975-8E66-BEA15983F716}" srcId="{7DD3E4EB-583B-4C46-B3B7-CD7ADFC431EF}" destId="{32DBDFF7-0F20-4C11-BBB4-D5C74216DF3B}" srcOrd="1" destOrd="0" parTransId="{88C67631-672D-4C86-90AD-61F67193A757}" sibTransId="{BA9D0A11-F491-4623-B9C8-DDC48C077687}"/>
    <dgm:cxn modelId="{B3276949-BF27-4909-8A7F-B7871D3E4387}" type="presOf" srcId="{44C744D5-0E61-4303-9678-5AA7E0AAC335}" destId="{53067624-A9EC-4CEF-8E09-D7A9B286C9DC}" srcOrd="0" destOrd="0" presId="urn:microsoft.com/office/officeart/2005/8/layout/hierarchy1"/>
    <dgm:cxn modelId="{3FCF63F9-157B-4E44-9268-2A47CAE69ADB}" srcId="{7DD3E4EB-583B-4C46-B3B7-CD7ADFC431EF}" destId="{1619F138-065A-4498-8643-C223E9D344C6}" srcOrd="0" destOrd="0" parTransId="{9605E180-7EB6-4E7A-86BB-7FD4F7FD2DE6}" sibTransId="{E9EF1E38-3AC4-4888-A4CC-FFA4C78C0DBB}"/>
    <dgm:cxn modelId="{161C9142-4AEF-4AAA-A8E1-CB883A80F17E}" type="presOf" srcId="{F0EC5AEA-A5D6-433C-A4A8-07887FE8833F}" destId="{3AE993D1-E99D-4A21-A649-470BF3924539}" srcOrd="0" destOrd="0" presId="urn:microsoft.com/office/officeart/2005/8/layout/hierarchy1"/>
    <dgm:cxn modelId="{CF067D4D-437A-42BD-9AB5-6C14969FD34C}" srcId="{31F91D26-9D97-4E4E-8506-E8C1E374EBE9}" destId="{B1F828A7-8B93-4D5A-91CB-3C9C2FCA2B85}" srcOrd="1" destOrd="0" parTransId="{CE1352D4-FB3E-43FA-B9D5-FD8D7802113A}" sibTransId="{B90AAB30-5605-4970-B019-FA3FE364728F}"/>
    <dgm:cxn modelId="{D48BCC0D-60EF-4B7D-B072-A268DB2C80C6}" srcId="{C0383DC8-1661-4ADD-BCEF-A334086AF1DC}" destId="{31F91D26-9D97-4E4E-8506-E8C1E374EBE9}" srcOrd="0" destOrd="0" parTransId="{F77C6670-D03F-4666-BD71-A1CEF4112CA9}" sibTransId="{2DC66979-542C-4BE9-A26C-30A8A869E7BA}"/>
    <dgm:cxn modelId="{E6BC1399-2E68-4ABA-9DEF-47177F783533}" type="presOf" srcId="{C0383DC8-1661-4ADD-BCEF-A334086AF1DC}" destId="{50281B66-8DE5-43C1-970D-18E75C8FBCEA}" srcOrd="0" destOrd="0" presId="urn:microsoft.com/office/officeart/2005/8/layout/hierarchy1"/>
    <dgm:cxn modelId="{D22CCB5F-3BDF-44F7-BFD2-10AFCA5A98D5}" type="presOf" srcId="{B1F828A7-8B93-4D5A-91CB-3C9C2FCA2B85}" destId="{57CEB4B9-5BD9-4A9B-98C8-6583150A4E3D}" srcOrd="0" destOrd="0" presId="urn:microsoft.com/office/officeart/2005/8/layout/hierarchy1"/>
    <dgm:cxn modelId="{C33A6D0F-7ACF-42D8-A7D7-5B48BB65428F}" srcId="{31F91D26-9D97-4E4E-8506-E8C1E374EBE9}" destId="{7DD3E4EB-583B-4C46-B3B7-CD7ADFC431EF}" srcOrd="0" destOrd="0" parTransId="{04BBBD83-1109-4A6D-852A-D7C0BAFEE534}" sibTransId="{BBD87878-F736-47F7-864C-27973D0D7FEE}"/>
    <dgm:cxn modelId="{0157FA20-C63B-4EDD-AC10-AF255A283813}" type="presOf" srcId="{88C67631-672D-4C86-90AD-61F67193A757}" destId="{AD4B0F13-7898-4064-9600-5F9C80092226}" srcOrd="0" destOrd="0" presId="urn:microsoft.com/office/officeart/2005/8/layout/hierarchy1"/>
    <dgm:cxn modelId="{88543974-631A-4791-91FA-2A13BD8E66BF}" type="presOf" srcId="{31F91D26-9D97-4E4E-8506-E8C1E374EBE9}" destId="{D28F1A92-11AA-466C-AAB6-EDE7220335EC}" srcOrd="0" destOrd="0" presId="urn:microsoft.com/office/officeart/2005/8/layout/hierarchy1"/>
    <dgm:cxn modelId="{C41F88B6-33AD-4AED-8E61-73D029DB3009}" type="presOf" srcId="{CE1352D4-FB3E-43FA-B9D5-FD8D7802113A}" destId="{A96BC586-C690-4654-BBB6-0E7E23DBB558}" srcOrd="0" destOrd="0" presId="urn:microsoft.com/office/officeart/2005/8/layout/hierarchy1"/>
    <dgm:cxn modelId="{6B765D1A-1D12-4532-8993-54B3C1DD7104}" type="presOf" srcId="{04BBBD83-1109-4A6D-852A-D7C0BAFEE534}" destId="{1736494B-E73C-40D5-ADCF-17C8A468D46D}" srcOrd="0" destOrd="0" presId="urn:microsoft.com/office/officeart/2005/8/layout/hierarchy1"/>
    <dgm:cxn modelId="{96F79865-1284-4C10-B2FE-C935AA6E0DB7}" type="presParOf" srcId="{50281B66-8DE5-43C1-970D-18E75C8FBCEA}" destId="{0871433B-8F12-4B1E-B4D2-83A38954510F}" srcOrd="0" destOrd="0" presId="urn:microsoft.com/office/officeart/2005/8/layout/hierarchy1"/>
    <dgm:cxn modelId="{98001DCF-FAE1-4698-9B4E-97AA0517FBA3}" type="presParOf" srcId="{0871433B-8F12-4B1E-B4D2-83A38954510F}" destId="{12DE1FA7-F717-4FCD-A48B-4699DD6512D1}" srcOrd="0" destOrd="0" presId="urn:microsoft.com/office/officeart/2005/8/layout/hierarchy1"/>
    <dgm:cxn modelId="{9DD29338-EC8E-44BB-A6F7-12848B1F18F5}" type="presParOf" srcId="{12DE1FA7-F717-4FCD-A48B-4699DD6512D1}" destId="{19F6E6FB-D58C-445E-AD6B-29C4F46486CD}" srcOrd="0" destOrd="0" presId="urn:microsoft.com/office/officeart/2005/8/layout/hierarchy1"/>
    <dgm:cxn modelId="{038D7E2F-7314-409C-95D0-DC98CD277CB6}" type="presParOf" srcId="{12DE1FA7-F717-4FCD-A48B-4699DD6512D1}" destId="{D28F1A92-11AA-466C-AAB6-EDE7220335EC}" srcOrd="1" destOrd="0" presId="urn:microsoft.com/office/officeart/2005/8/layout/hierarchy1"/>
    <dgm:cxn modelId="{39D05CEA-3D58-4325-B681-74E03E8D95F2}" type="presParOf" srcId="{0871433B-8F12-4B1E-B4D2-83A38954510F}" destId="{81A36E56-BCB8-42E4-B821-7DB5F1C6C4D7}" srcOrd="1" destOrd="0" presId="urn:microsoft.com/office/officeart/2005/8/layout/hierarchy1"/>
    <dgm:cxn modelId="{93064C61-BCF9-4930-B457-C9146D01B91E}" type="presParOf" srcId="{81A36E56-BCB8-42E4-B821-7DB5F1C6C4D7}" destId="{1736494B-E73C-40D5-ADCF-17C8A468D46D}" srcOrd="0" destOrd="0" presId="urn:microsoft.com/office/officeart/2005/8/layout/hierarchy1"/>
    <dgm:cxn modelId="{00068953-EEA7-49ED-BD91-9C478B64487F}" type="presParOf" srcId="{81A36E56-BCB8-42E4-B821-7DB5F1C6C4D7}" destId="{AB5317FD-AC0E-4F6F-B210-51B6239FDDBA}" srcOrd="1" destOrd="0" presId="urn:microsoft.com/office/officeart/2005/8/layout/hierarchy1"/>
    <dgm:cxn modelId="{8673B0EE-487C-4344-B5C7-BDF1D2F76914}" type="presParOf" srcId="{AB5317FD-AC0E-4F6F-B210-51B6239FDDBA}" destId="{1569C583-E79A-4CBD-BBFC-B97A438E767E}" srcOrd="0" destOrd="0" presId="urn:microsoft.com/office/officeart/2005/8/layout/hierarchy1"/>
    <dgm:cxn modelId="{D2F8A136-C8BF-43CB-B649-5FD17230B8A8}" type="presParOf" srcId="{1569C583-E79A-4CBD-BBFC-B97A438E767E}" destId="{466AD019-A3BE-43CB-A607-59EEDD3AC5DB}" srcOrd="0" destOrd="0" presId="urn:microsoft.com/office/officeart/2005/8/layout/hierarchy1"/>
    <dgm:cxn modelId="{B8E71105-C7F1-4E49-A15E-C22C948C46DD}" type="presParOf" srcId="{1569C583-E79A-4CBD-BBFC-B97A438E767E}" destId="{0AC23C94-17FD-4D15-8290-AEFFD3EFDE42}" srcOrd="1" destOrd="0" presId="urn:microsoft.com/office/officeart/2005/8/layout/hierarchy1"/>
    <dgm:cxn modelId="{3350A57F-EAB0-4871-AA1B-5CCC28354C73}" type="presParOf" srcId="{AB5317FD-AC0E-4F6F-B210-51B6239FDDBA}" destId="{C17750C3-A25E-446B-AAD6-5337C2A4D947}" srcOrd="1" destOrd="0" presId="urn:microsoft.com/office/officeart/2005/8/layout/hierarchy1"/>
    <dgm:cxn modelId="{810B044C-E288-4DFB-8F24-C400C1916699}" type="presParOf" srcId="{C17750C3-A25E-446B-AAD6-5337C2A4D947}" destId="{8BE70986-C7B7-47DA-997D-B77B3241B56E}" srcOrd="0" destOrd="0" presId="urn:microsoft.com/office/officeart/2005/8/layout/hierarchy1"/>
    <dgm:cxn modelId="{4C837E70-E215-4134-8FE2-D064121601A0}" type="presParOf" srcId="{C17750C3-A25E-446B-AAD6-5337C2A4D947}" destId="{2275D390-88D6-46C6-8132-1532D5D0552C}" srcOrd="1" destOrd="0" presId="urn:microsoft.com/office/officeart/2005/8/layout/hierarchy1"/>
    <dgm:cxn modelId="{8FD546CE-E24F-4B03-99F3-F44FAE961EE5}" type="presParOf" srcId="{2275D390-88D6-46C6-8132-1532D5D0552C}" destId="{C5A7AAA8-F421-4213-9285-97CD6FE735B5}" srcOrd="0" destOrd="0" presId="urn:microsoft.com/office/officeart/2005/8/layout/hierarchy1"/>
    <dgm:cxn modelId="{DD76D39D-7581-42F7-B30A-9F93F43B8096}" type="presParOf" srcId="{C5A7AAA8-F421-4213-9285-97CD6FE735B5}" destId="{F57F933E-7297-4DE3-AC70-2146975004A8}" srcOrd="0" destOrd="0" presId="urn:microsoft.com/office/officeart/2005/8/layout/hierarchy1"/>
    <dgm:cxn modelId="{3ED8E436-81E6-4455-981E-72B3D2F1C2CF}" type="presParOf" srcId="{C5A7AAA8-F421-4213-9285-97CD6FE735B5}" destId="{CEEC76DE-C2FC-4C1E-8ECC-1D87E1F6EA7A}" srcOrd="1" destOrd="0" presId="urn:microsoft.com/office/officeart/2005/8/layout/hierarchy1"/>
    <dgm:cxn modelId="{E7FB61E8-1549-45D4-854F-AC06E1D0111A}" type="presParOf" srcId="{2275D390-88D6-46C6-8132-1532D5D0552C}" destId="{21BF0ABE-74E9-45CC-B1B4-7CDEC45CEDF8}" srcOrd="1" destOrd="0" presId="urn:microsoft.com/office/officeart/2005/8/layout/hierarchy1"/>
    <dgm:cxn modelId="{6AB288A4-1DB9-4912-9DB2-B430365BF091}" type="presParOf" srcId="{C17750C3-A25E-446B-AAD6-5337C2A4D947}" destId="{AD4B0F13-7898-4064-9600-5F9C80092226}" srcOrd="2" destOrd="0" presId="urn:microsoft.com/office/officeart/2005/8/layout/hierarchy1"/>
    <dgm:cxn modelId="{1DCCA0A8-64FA-4C6C-8A2B-00201914AC7C}" type="presParOf" srcId="{C17750C3-A25E-446B-AAD6-5337C2A4D947}" destId="{15609554-8B0E-4660-9C0E-8419979AE5B6}" srcOrd="3" destOrd="0" presId="urn:microsoft.com/office/officeart/2005/8/layout/hierarchy1"/>
    <dgm:cxn modelId="{C340F5BF-4B61-4F66-89E7-9F0FA12681F8}" type="presParOf" srcId="{15609554-8B0E-4660-9C0E-8419979AE5B6}" destId="{ED862C19-58E6-4B96-8887-E6ECE6615F8C}" srcOrd="0" destOrd="0" presId="urn:microsoft.com/office/officeart/2005/8/layout/hierarchy1"/>
    <dgm:cxn modelId="{FDB8F3D7-7C08-459B-9B97-5417E0AE0968}" type="presParOf" srcId="{ED862C19-58E6-4B96-8887-E6ECE6615F8C}" destId="{BB024B9E-F39B-48C5-BFC3-A9FAF0BD27F0}" srcOrd="0" destOrd="0" presId="urn:microsoft.com/office/officeart/2005/8/layout/hierarchy1"/>
    <dgm:cxn modelId="{97169D38-3D96-4C8F-8DE5-04CC756C075D}" type="presParOf" srcId="{ED862C19-58E6-4B96-8887-E6ECE6615F8C}" destId="{280E64AE-8702-4451-8C0E-B30B489533E3}" srcOrd="1" destOrd="0" presId="urn:microsoft.com/office/officeart/2005/8/layout/hierarchy1"/>
    <dgm:cxn modelId="{2D460DDD-461E-443D-8841-3F87764A96BB}" type="presParOf" srcId="{15609554-8B0E-4660-9C0E-8419979AE5B6}" destId="{02FA74B4-AD2B-4BE3-BA18-07C28BEEA72D}" srcOrd="1" destOrd="0" presId="urn:microsoft.com/office/officeart/2005/8/layout/hierarchy1"/>
    <dgm:cxn modelId="{C5BF5242-E751-4111-911D-709D6D0373AE}" type="presParOf" srcId="{81A36E56-BCB8-42E4-B821-7DB5F1C6C4D7}" destId="{A96BC586-C690-4654-BBB6-0E7E23DBB558}" srcOrd="2" destOrd="0" presId="urn:microsoft.com/office/officeart/2005/8/layout/hierarchy1"/>
    <dgm:cxn modelId="{21785870-8B19-45A2-8E42-07B9065B9FD9}" type="presParOf" srcId="{81A36E56-BCB8-42E4-B821-7DB5F1C6C4D7}" destId="{06A34419-41D0-4C31-A6BA-C5C8CCCF5BC4}" srcOrd="3" destOrd="0" presId="urn:microsoft.com/office/officeart/2005/8/layout/hierarchy1"/>
    <dgm:cxn modelId="{455E4A30-C140-4A2F-86FF-CFF8770487F0}" type="presParOf" srcId="{06A34419-41D0-4C31-A6BA-C5C8CCCF5BC4}" destId="{85B846AB-CBF5-40F7-8745-1A872DF4FAAF}" srcOrd="0" destOrd="0" presId="urn:microsoft.com/office/officeart/2005/8/layout/hierarchy1"/>
    <dgm:cxn modelId="{0F63D0DE-3BEF-44E1-AAA9-EAD940284F50}" type="presParOf" srcId="{85B846AB-CBF5-40F7-8745-1A872DF4FAAF}" destId="{E8E94783-ADCA-4591-A2F0-56584AE8E5A1}" srcOrd="0" destOrd="0" presId="urn:microsoft.com/office/officeart/2005/8/layout/hierarchy1"/>
    <dgm:cxn modelId="{820B1313-6F53-47CB-9805-A1A01C22D4DC}" type="presParOf" srcId="{85B846AB-CBF5-40F7-8745-1A872DF4FAAF}" destId="{57CEB4B9-5BD9-4A9B-98C8-6583150A4E3D}" srcOrd="1" destOrd="0" presId="urn:microsoft.com/office/officeart/2005/8/layout/hierarchy1"/>
    <dgm:cxn modelId="{D35EDA6A-8051-4564-9F74-6A734D090566}" type="presParOf" srcId="{06A34419-41D0-4C31-A6BA-C5C8CCCF5BC4}" destId="{2442F4C0-16CC-402F-807C-D63A36866228}" srcOrd="1" destOrd="0" presId="urn:microsoft.com/office/officeart/2005/8/layout/hierarchy1"/>
    <dgm:cxn modelId="{2422EA85-2195-40F4-AF67-1C881B529812}" type="presParOf" srcId="{2442F4C0-16CC-402F-807C-D63A36866228}" destId="{53067624-A9EC-4CEF-8E09-D7A9B286C9DC}" srcOrd="0" destOrd="0" presId="urn:microsoft.com/office/officeart/2005/8/layout/hierarchy1"/>
    <dgm:cxn modelId="{DA225B01-49CA-4294-B533-4885038C4762}" type="presParOf" srcId="{2442F4C0-16CC-402F-807C-D63A36866228}" destId="{62D72D93-E5BD-4FD1-9A01-9C64EFF01E4D}" srcOrd="1" destOrd="0" presId="urn:microsoft.com/office/officeart/2005/8/layout/hierarchy1"/>
    <dgm:cxn modelId="{74E1C55E-17F3-48A1-9ECE-CA6537A051FA}" type="presParOf" srcId="{62D72D93-E5BD-4FD1-9A01-9C64EFF01E4D}" destId="{39059A13-1018-4C0C-B5B8-630276F92E3B}" srcOrd="0" destOrd="0" presId="urn:microsoft.com/office/officeart/2005/8/layout/hierarchy1"/>
    <dgm:cxn modelId="{7C74D65C-9901-4B03-B7B4-F2AA52ABDCB0}" type="presParOf" srcId="{39059A13-1018-4C0C-B5B8-630276F92E3B}" destId="{C4240598-9CCA-48CD-AA57-24137F38B69A}" srcOrd="0" destOrd="0" presId="urn:microsoft.com/office/officeart/2005/8/layout/hierarchy1"/>
    <dgm:cxn modelId="{7D15FABE-7514-4C5B-872F-72C8B2ACDAF7}" type="presParOf" srcId="{39059A13-1018-4C0C-B5B8-630276F92E3B}" destId="{472A7473-F387-429B-8AA1-BB93D229F764}" srcOrd="1" destOrd="0" presId="urn:microsoft.com/office/officeart/2005/8/layout/hierarchy1"/>
    <dgm:cxn modelId="{CFD1720D-CC47-4FC3-8D5A-8202B769B536}" type="presParOf" srcId="{62D72D93-E5BD-4FD1-9A01-9C64EFF01E4D}" destId="{F6BCB7DC-0844-437F-BA39-51B06C4B0C9F}" srcOrd="1" destOrd="0" presId="urn:microsoft.com/office/officeart/2005/8/layout/hierarchy1"/>
    <dgm:cxn modelId="{1013F6E1-AE02-4BE5-B318-FEEF40FCBE79}" type="presParOf" srcId="{2442F4C0-16CC-402F-807C-D63A36866228}" destId="{3AE993D1-E99D-4A21-A649-470BF3924539}" srcOrd="2" destOrd="0" presId="urn:microsoft.com/office/officeart/2005/8/layout/hierarchy1"/>
    <dgm:cxn modelId="{DFC02B99-A8F1-4142-AF06-9AA0A4DFB9FF}" type="presParOf" srcId="{2442F4C0-16CC-402F-807C-D63A36866228}" destId="{E1A226EE-34E6-49E0-B059-4F0B51F3CF9D}" srcOrd="3" destOrd="0" presId="urn:microsoft.com/office/officeart/2005/8/layout/hierarchy1"/>
    <dgm:cxn modelId="{4DF1C2BE-4192-41F8-84CA-BB0AEE2486D5}" type="presParOf" srcId="{E1A226EE-34E6-49E0-B059-4F0B51F3CF9D}" destId="{8B613B84-45D3-44B1-BE08-F4FA373D1125}" srcOrd="0" destOrd="0" presId="urn:microsoft.com/office/officeart/2005/8/layout/hierarchy1"/>
    <dgm:cxn modelId="{19B5B83D-AEA0-4E81-83DE-ABB0BE56D55A}" type="presParOf" srcId="{8B613B84-45D3-44B1-BE08-F4FA373D1125}" destId="{B3D33FD1-2E8A-400C-9A20-1DFC79D82A3B}" srcOrd="0" destOrd="0" presId="urn:microsoft.com/office/officeart/2005/8/layout/hierarchy1"/>
    <dgm:cxn modelId="{362151B6-B8E0-45D1-B6E3-698F4677A091}" type="presParOf" srcId="{8B613B84-45D3-44B1-BE08-F4FA373D1125}" destId="{50ADCBCE-0372-4A26-A4BE-CC2DD5BBDA6B}" srcOrd="1" destOrd="0" presId="urn:microsoft.com/office/officeart/2005/8/layout/hierarchy1"/>
    <dgm:cxn modelId="{1585F7F1-B12E-41F5-B08A-56CC50A982CA}" type="presParOf" srcId="{E1A226EE-34E6-49E0-B059-4F0B51F3CF9D}" destId="{2988BBBF-3296-4DA4-8240-62D89234272A}" srcOrd="1" destOrd="0" presId="urn:microsoft.com/office/officeart/2005/8/layout/hierarchy1"/>
    <dgm:cxn modelId="{D7D94D74-31F1-491C-9888-F119012CE17D}" type="presParOf" srcId="{81A36E56-BCB8-42E4-B821-7DB5F1C6C4D7}" destId="{84CAB410-D6A4-4ECF-B9CC-A68A9C656E7A}" srcOrd="4" destOrd="0" presId="urn:microsoft.com/office/officeart/2005/8/layout/hierarchy1"/>
    <dgm:cxn modelId="{1584167B-5AF2-4398-8F97-F4DAFB2D739F}" type="presParOf" srcId="{81A36E56-BCB8-42E4-B821-7DB5F1C6C4D7}" destId="{CB5097DB-1FB2-4935-8103-2C2DC95D19E9}" srcOrd="5" destOrd="0" presId="urn:microsoft.com/office/officeart/2005/8/layout/hierarchy1"/>
    <dgm:cxn modelId="{D4FDBF79-1FA2-413F-804D-B06B4BD9932C}" type="presParOf" srcId="{CB5097DB-1FB2-4935-8103-2C2DC95D19E9}" destId="{B1AEC9BB-7355-455D-B768-F1864A31891D}" srcOrd="0" destOrd="0" presId="urn:microsoft.com/office/officeart/2005/8/layout/hierarchy1"/>
    <dgm:cxn modelId="{CF6373AF-9604-435E-AD70-E5AB37121714}" type="presParOf" srcId="{B1AEC9BB-7355-455D-B768-F1864A31891D}" destId="{6029D093-69A1-43ED-98F5-5ED9FFD6B2F5}" srcOrd="0" destOrd="0" presId="urn:microsoft.com/office/officeart/2005/8/layout/hierarchy1"/>
    <dgm:cxn modelId="{F74732F6-FE3E-4A40-9620-E1E1F4F2CA7C}" type="presParOf" srcId="{B1AEC9BB-7355-455D-B768-F1864A31891D}" destId="{85F32C2E-6589-41DF-BFE5-F3FE4A37FB4C}" srcOrd="1" destOrd="0" presId="urn:microsoft.com/office/officeart/2005/8/layout/hierarchy1"/>
    <dgm:cxn modelId="{735DD9D4-03DE-4C78-BA0F-9E9E2155E0BF}" type="presParOf" srcId="{CB5097DB-1FB2-4935-8103-2C2DC95D19E9}" destId="{731D124A-6F6E-4739-94D7-32AE20592E0B}" srcOrd="1" destOrd="0" presId="urn:microsoft.com/office/officeart/2005/8/layout/hierarchy1"/>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4CAB410-D6A4-4ECF-B9CC-A68A9C656E7A}">
      <dsp:nvSpPr>
        <dsp:cNvPr id="0" name=""/>
        <dsp:cNvSpPr/>
      </dsp:nvSpPr>
      <dsp:spPr>
        <a:xfrm>
          <a:off x="2923224" y="774132"/>
          <a:ext cx="2321165" cy="209911"/>
        </a:xfrm>
        <a:custGeom>
          <a:avLst/>
          <a:gdLst/>
          <a:ahLst/>
          <a:cxnLst/>
          <a:rect l="0" t="0" r="0" b="0"/>
          <a:pathLst>
            <a:path>
              <a:moveTo>
                <a:pt x="0" y="0"/>
              </a:moveTo>
              <a:lnTo>
                <a:pt x="0" y="149117"/>
              </a:lnTo>
              <a:lnTo>
                <a:pt x="2321165" y="149117"/>
              </a:lnTo>
              <a:lnTo>
                <a:pt x="2321165" y="2099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E993D1-E99D-4A21-A649-470BF3924539}">
      <dsp:nvSpPr>
        <dsp:cNvPr id="0" name=""/>
        <dsp:cNvSpPr/>
      </dsp:nvSpPr>
      <dsp:spPr>
        <a:xfrm>
          <a:off x="3205204" y="1343612"/>
          <a:ext cx="803557" cy="248007"/>
        </a:xfrm>
        <a:custGeom>
          <a:avLst/>
          <a:gdLst/>
          <a:ahLst/>
          <a:cxnLst/>
          <a:rect l="0" t="0" r="0" b="0"/>
          <a:pathLst>
            <a:path>
              <a:moveTo>
                <a:pt x="0" y="0"/>
              </a:moveTo>
              <a:lnTo>
                <a:pt x="0" y="187213"/>
              </a:lnTo>
              <a:lnTo>
                <a:pt x="803557" y="187213"/>
              </a:lnTo>
              <a:lnTo>
                <a:pt x="803557" y="248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067624-A9EC-4CEF-8E09-D7A9B286C9DC}">
      <dsp:nvSpPr>
        <dsp:cNvPr id="0" name=""/>
        <dsp:cNvSpPr/>
      </dsp:nvSpPr>
      <dsp:spPr>
        <a:xfrm>
          <a:off x="2895674" y="1343612"/>
          <a:ext cx="309530" cy="248007"/>
        </a:xfrm>
        <a:custGeom>
          <a:avLst/>
          <a:gdLst/>
          <a:ahLst/>
          <a:cxnLst/>
          <a:rect l="0" t="0" r="0" b="0"/>
          <a:pathLst>
            <a:path>
              <a:moveTo>
                <a:pt x="309530" y="0"/>
              </a:moveTo>
              <a:lnTo>
                <a:pt x="309530" y="187213"/>
              </a:lnTo>
              <a:lnTo>
                <a:pt x="0" y="187213"/>
              </a:lnTo>
              <a:lnTo>
                <a:pt x="0" y="24800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6BC586-C690-4654-BBB6-0E7E23DBB558}">
      <dsp:nvSpPr>
        <dsp:cNvPr id="0" name=""/>
        <dsp:cNvSpPr/>
      </dsp:nvSpPr>
      <dsp:spPr>
        <a:xfrm>
          <a:off x="2923224" y="774132"/>
          <a:ext cx="281980" cy="152762"/>
        </a:xfrm>
        <a:custGeom>
          <a:avLst/>
          <a:gdLst/>
          <a:ahLst/>
          <a:cxnLst/>
          <a:rect l="0" t="0" r="0" b="0"/>
          <a:pathLst>
            <a:path>
              <a:moveTo>
                <a:pt x="0" y="0"/>
              </a:moveTo>
              <a:lnTo>
                <a:pt x="0" y="91968"/>
              </a:lnTo>
              <a:lnTo>
                <a:pt x="281980" y="91968"/>
              </a:lnTo>
              <a:lnTo>
                <a:pt x="281980" y="15276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4B0F13-7898-4064-9600-5F9C80092226}">
      <dsp:nvSpPr>
        <dsp:cNvPr id="0" name=""/>
        <dsp:cNvSpPr/>
      </dsp:nvSpPr>
      <dsp:spPr>
        <a:xfrm>
          <a:off x="924729" y="1400761"/>
          <a:ext cx="829498" cy="190858"/>
        </a:xfrm>
        <a:custGeom>
          <a:avLst/>
          <a:gdLst/>
          <a:ahLst/>
          <a:cxnLst/>
          <a:rect l="0" t="0" r="0" b="0"/>
          <a:pathLst>
            <a:path>
              <a:moveTo>
                <a:pt x="0" y="0"/>
              </a:moveTo>
              <a:lnTo>
                <a:pt x="0" y="130064"/>
              </a:lnTo>
              <a:lnTo>
                <a:pt x="829498" y="130064"/>
              </a:lnTo>
              <a:lnTo>
                <a:pt x="829498" y="1908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BE70986-C7B7-47DA-997D-B77B3241B56E}">
      <dsp:nvSpPr>
        <dsp:cNvPr id="0" name=""/>
        <dsp:cNvSpPr/>
      </dsp:nvSpPr>
      <dsp:spPr>
        <a:xfrm>
          <a:off x="558266" y="1400761"/>
          <a:ext cx="366462" cy="190858"/>
        </a:xfrm>
        <a:custGeom>
          <a:avLst/>
          <a:gdLst/>
          <a:ahLst/>
          <a:cxnLst/>
          <a:rect l="0" t="0" r="0" b="0"/>
          <a:pathLst>
            <a:path>
              <a:moveTo>
                <a:pt x="366462" y="0"/>
              </a:moveTo>
              <a:lnTo>
                <a:pt x="366462" y="130064"/>
              </a:lnTo>
              <a:lnTo>
                <a:pt x="0" y="130064"/>
              </a:lnTo>
              <a:lnTo>
                <a:pt x="0" y="1908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36494B-E73C-40D5-ADCF-17C8A468D46D}">
      <dsp:nvSpPr>
        <dsp:cNvPr id="0" name=""/>
        <dsp:cNvSpPr/>
      </dsp:nvSpPr>
      <dsp:spPr>
        <a:xfrm>
          <a:off x="924729" y="774132"/>
          <a:ext cx="1998495" cy="209911"/>
        </a:xfrm>
        <a:custGeom>
          <a:avLst/>
          <a:gdLst/>
          <a:ahLst/>
          <a:cxnLst/>
          <a:rect l="0" t="0" r="0" b="0"/>
          <a:pathLst>
            <a:path>
              <a:moveTo>
                <a:pt x="1998495" y="0"/>
              </a:moveTo>
              <a:lnTo>
                <a:pt x="1998495" y="149117"/>
              </a:lnTo>
              <a:lnTo>
                <a:pt x="0" y="149117"/>
              </a:lnTo>
              <a:lnTo>
                <a:pt x="0" y="2099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F6E6FB-D58C-445E-AD6B-29C4F46486CD}">
      <dsp:nvSpPr>
        <dsp:cNvPr id="0" name=""/>
        <dsp:cNvSpPr/>
      </dsp:nvSpPr>
      <dsp:spPr>
        <a:xfrm>
          <a:off x="1984480" y="357414"/>
          <a:ext cx="1877487" cy="4167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28F1A92-11AA-466C-AAB6-EDE7220335EC}">
      <dsp:nvSpPr>
        <dsp:cNvPr id="0" name=""/>
        <dsp:cNvSpPr/>
      </dsp:nvSpPr>
      <dsp:spPr>
        <a:xfrm>
          <a:off x="2057397" y="426685"/>
          <a:ext cx="1877487" cy="41671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8580" tIns="68580" rIns="68580" bIns="68580" numCol="1" spcCol="1270" anchor="ctr" anchorCtr="0">
          <a:noAutofit/>
        </a:bodyPr>
        <a:lstStyle/>
        <a:p>
          <a:pPr lvl="0" algn="ctr" defTabSz="800100">
            <a:lnSpc>
              <a:spcPct val="90000"/>
            </a:lnSpc>
            <a:spcBef>
              <a:spcPct val="0"/>
            </a:spcBef>
            <a:spcAft>
              <a:spcPct val="35000"/>
            </a:spcAft>
          </a:pPr>
          <a:r>
            <a:rPr lang="en-US" sz="1800" b="1" kern="1200"/>
            <a:t>Physical Methods</a:t>
          </a:r>
        </a:p>
      </dsp:txBody>
      <dsp:txXfrm>
        <a:off x="2057397" y="426685"/>
        <a:ext cx="1877487" cy="416717"/>
      </dsp:txXfrm>
    </dsp:sp>
    <dsp:sp modelId="{466AD019-A3BE-43CB-A607-59EEDD3AC5DB}">
      <dsp:nvSpPr>
        <dsp:cNvPr id="0" name=""/>
        <dsp:cNvSpPr/>
      </dsp:nvSpPr>
      <dsp:spPr>
        <a:xfrm>
          <a:off x="596605" y="984043"/>
          <a:ext cx="656248" cy="4167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AC23C94-17FD-4D15-8290-AEFFD3EFDE42}">
      <dsp:nvSpPr>
        <dsp:cNvPr id="0" name=""/>
        <dsp:cNvSpPr/>
      </dsp:nvSpPr>
      <dsp:spPr>
        <a:xfrm>
          <a:off x="669521" y="1053314"/>
          <a:ext cx="656248" cy="41671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Heat</a:t>
          </a:r>
        </a:p>
      </dsp:txBody>
      <dsp:txXfrm>
        <a:off x="669521" y="1053314"/>
        <a:ext cx="656248" cy="416717"/>
      </dsp:txXfrm>
    </dsp:sp>
    <dsp:sp modelId="{F57F933E-7297-4DE3-AC70-2146975004A8}">
      <dsp:nvSpPr>
        <dsp:cNvPr id="0" name=""/>
        <dsp:cNvSpPr/>
      </dsp:nvSpPr>
      <dsp:spPr>
        <a:xfrm>
          <a:off x="1708" y="1591619"/>
          <a:ext cx="1113115" cy="197765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EEC76DE-C2FC-4C1E-8ECC-1D87E1F6EA7A}">
      <dsp:nvSpPr>
        <dsp:cNvPr id="0" name=""/>
        <dsp:cNvSpPr/>
      </dsp:nvSpPr>
      <dsp:spPr>
        <a:xfrm>
          <a:off x="74625" y="1660890"/>
          <a:ext cx="1113115" cy="197765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Dry Heat</a:t>
          </a:r>
        </a:p>
        <a:p>
          <a:pPr lvl="0" algn="ctr" defTabSz="622300">
            <a:lnSpc>
              <a:spcPct val="90000"/>
            </a:lnSpc>
            <a:spcBef>
              <a:spcPct val="0"/>
            </a:spcBef>
            <a:spcAft>
              <a:spcPct val="35000"/>
            </a:spcAft>
          </a:pPr>
          <a:r>
            <a:rPr lang="en-US" sz="1100" kern="1200"/>
            <a:t>*Red heat</a:t>
          </a:r>
        </a:p>
        <a:p>
          <a:pPr lvl="0" algn="ctr" defTabSz="622300">
            <a:lnSpc>
              <a:spcPct val="90000"/>
            </a:lnSpc>
            <a:spcBef>
              <a:spcPct val="0"/>
            </a:spcBef>
            <a:spcAft>
              <a:spcPct val="35000"/>
            </a:spcAft>
          </a:pPr>
          <a:r>
            <a:rPr lang="en-US" sz="1100" kern="1200"/>
            <a:t>*Flaming</a:t>
          </a:r>
        </a:p>
        <a:p>
          <a:pPr lvl="0" algn="ctr" defTabSz="622300">
            <a:lnSpc>
              <a:spcPct val="90000"/>
            </a:lnSpc>
            <a:spcBef>
              <a:spcPct val="0"/>
            </a:spcBef>
            <a:spcAft>
              <a:spcPct val="35000"/>
            </a:spcAft>
          </a:pPr>
          <a:r>
            <a:rPr lang="en-US" sz="1100" kern="1200"/>
            <a:t>*Incineration</a:t>
          </a:r>
        </a:p>
        <a:p>
          <a:pPr lvl="0" algn="ctr" defTabSz="622300">
            <a:lnSpc>
              <a:spcPct val="90000"/>
            </a:lnSpc>
            <a:spcBef>
              <a:spcPct val="0"/>
            </a:spcBef>
            <a:spcAft>
              <a:spcPct val="35000"/>
            </a:spcAft>
          </a:pPr>
          <a:r>
            <a:rPr lang="en-US" sz="1100" kern="1200"/>
            <a:t>*Hot air oven</a:t>
          </a:r>
        </a:p>
        <a:p>
          <a:pPr lvl="0" algn="ctr" defTabSz="622300">
            <a:lnSpc>
              <a:spcPct val="90000"/>
            </a:lnSpc>
            <a:spcBef>
              <a:spcPct val="0"/>
            </a:spcBef>
            <a:spcAft>
              <a:spcPct val="35000"/>
            </a:spcAft>
          </a:pPr>
          <a:endParaRPr lang="en-US" sz="1100" kern="1200"/>
        </a:p>
      </dsp:txBody>
      <dsp:txXfrm>
        <a:off x="74625" y="1660890"/>
        <a:ext cx="1113115" cy="1977658"/>
      </dsp:txXfrm>
    </dsp:sp>
    <dsp:sp modelId="{BB024B9E-F39B-48C5-BFC3-A9FAF0BD27F0}">
      <dsp:nvSpPr>
        <dsp:cNvPr id="0" name=""/>
        <dsp:cNvSpPr/>
      </dsp:nvSpPr>
      <dsp:spPr>
        <a:xfrm>
          <a:off x="1260656" y="1591619"/>
          <a:ext cx="987141" cy="20348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80E64AE-8702-4451-8C0E-B30B489533E3}">
      <dsp:nvSpPr>
        <dsp:cNvPr id="0" name=""/>
        <dsp:cNvSpPr/>
      </dsp:nvSpPr>
      <dsp:spPr>
        <a:xfrm>
          <a:off x="1333573" y="1660890"/>
          <a:ext cx="987141" cy="20348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Moist Heat</a:t>
          </a:r>
        </a:p>
        <a:p>
          <a:pPr lvl="0" algn="ctr" defTabSz="622300">
            <a:lnSpc>
              <a:spcPct val="90000"/>
            </a:lnSpc>
            <a:spcBef>
              <a:spcPct val="0"/>
            </a:spcBef>
            <a:spcAft>
              <a:spcPct val="35000"/>
            </a:spcAft>
          </a:pPr>
          <a:r>
            <a:rPr lang="en-US" sz="1100" kern="1200"/>
            <a:t>*Temperature below 100</a:t>
          </a:r>
          <a:r>
            <a:rPr lang="en-US" sz="1100" kern="1200" baseline="30000"/>
            <a:t>o</a:t>
          </a:r>
          <a:r>
            <a:rPr lang="en-US" sz="1100" kern="1200" baseline="0"/>
            <a:t>C</a:t>
          </a:r>
        </a:p>
        <a:p>
          <a:pPr lvl="0" algn="ctr" defTabSz="622300">
            <a:lnSpc>
              <a:spcPct val="90000"/>
            </a:lnSpc>
            <a:spcBef>
              <a:spcPct val="0"/>
            </a:spcBef>
            <a:spcAft>
              <a:spcPct val="35000"/>
            </a:spcAft>
          </a:pPr>
          <a:r>
            <a:rPr lang="en-US" sz="1100" kern="1200" baseline="0"/>
            <a:t>*Temperature at 100</a:t>
          </a:r>
          <a:r>
            <a:rPr lang="en-US" sz="1100" kern="1200" baseline="30000"/>
            <a:t>o</a:t>
          </a:r>
          <a:r>
            <a:rPr lang="en-US" sz="1100" kern="1200" baseline="0"/>
            <a:t>C</a:t>
          </a:r>
        </a:p>
        <a:p>
          <a:pPr lvl="0" algn="ctr" defTabSz="622300">
            <a:lnSpc>
              <a:spcPct val="90000"/>
            </a:lnSpc>
            <a:spcBef>
              <a:spcPct val="0"/>
            </a:spcBef>
            <a:spcAft>
              <a:spcPct val="35000"/>
            </a:spcAft>
          </a:pPr>
          <a:r>
            <a:rPr lang="en-US" sz="1100" kern="1200" baseline="0"/>
            <a:t>*Temperature above 100</a:t>
          </a:r>
          <a:r>
            <a:rPr lang="en-US" sz="1100" kern="1200" baseline="30000"/>
            <a:t>o</a:t>
          </a:r>
          <a:r>
            <a:rPr lang="en-US" sz="1100" kern="1200" baseline="0"/>
            <a:t>C</a:t>
          </a:r>
          <a:endParaRPr lang="en-US" sz="1100" kern="1200"/>
        </a:p>
      </dsp:txBody>
      <dsp:txXfrm>
        <a:off x="1333573" y="1660890"/>
        <a:ext cx="987141" cy="2034811"/>
      </dsp:txXfrm>
    </dsp:sp>
    <dsp:sp modelId="{E8E94783-ADCA-4591-A2F0-56584AE8E5A1}">
      <dsp:nvSpPr>
        <dsp:cNvPr id="0" name=""/>
        <dsp:cNvSpPr/>
      </dsp:nvSpPr>
      <dsp:spPr>
        <a:xfrm>
          <a:off x="2403584" y="926894"/>
          <a:ext cx="1603240" cy="4167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7CEB4B9-5BD9-4A9B-98C8-6583150A4E3D}">
      <dsp:nvSpPr>
        <dsp:cNvPr id="0" name=""/>
        <dsp:cNvSpPr/>
      </dsp:nvSpPr>
      <dsp:spPr>
        <a:xfrm>
          <a:off x="2476500" y="996165"/>
          <a:ext cx="1603240" cy="41671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Radiation</a:t>
          </a:r>
        </a:p>
      </dsp:txBody>
      <dsp:txXfrm>
        <a:off x="2476500" y="996165"/>
        <a:ext cx="1603240" cy="416717"/>
      </dsp:txXfrm>
    </dsp:sp>
    <dsp:sp modelId="{C4240598-9CCA-48CD-AA57-24137F38B69A}">
      <dsp:nvSpPr>
        <dsp:cNvPr id="0" name=""/>
        <dsp:cNvSpPr/>
      </dsp:nvSpPr>
      <dsp:spPr>
        <a:xfrm>
          <a:off x="2393631" y="1591619"/>
          <a:ext cx="1004086" cy="203481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72A7473-F387-429B-8AA1-BB93D229F764}">
      <dsp:nvSpPr>
        <dsp:cNvPr id="0" name=""/>
        <dsp:cNvSpPr/>
      </dsp:nvSpPr>
      <dsp:spPr>
        <a:xfrm>
          <a:off x="2466548" y="1660890"/>
          <a:ext cx="1004086" cy="2034811"/>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Non Ionising</a:t>
          </a:r>
        </a:p>
        <a:p>
          <a:pPr lvl="0" algn="ctr" defTabSz="622300">
            <a:lnSpc>
              <a:spcPct val="90000"/>
            </a:lnSpc>
            <a:spcBef>
              <a:spcPct val="0"/>
            </a:spcBef>
            <a:spcAft>
              <a:spcPct val="35000"/>
            </a:spcAft>
          </a:pPr>
          <a:r>
            <a:rPr lang="en-US" sz="1100" kern="1200"/>
            <a:t>*Infrared</a:t>
          </a:r>
        </a:p>
        <a:p>
          <a:pPr lvl="0" algn="ctr" defTabSz="622300">
            <a:lnSpc>
              <a:spcPct val="90000"/>
            </a:lnSpc>
            <a:spcBef>
              <a:spcPct val="0"/>
            </a:spcBef>
            <a:spcAft>
              <a:spcPct val="35000"/>
            </a:spcAft>
          </a:pPr>
          <a:r>
            <a:rPr lang="en-US" sz="1100" kern="1200"/>
            <a:t>*Ultraviolet</a:t>
          </a:r>
        </a:p>
      </dsp:txBody>
      <dsp:txXfrm>
        <a:off x="2466548" y="1660890"/>
        <a:ext cx="1004086" cy="2034811"/>
      </dsp:txXfrm>
    </dsp:sp>
    <dsp:sp modelId="{B3D33FD1-2E8A-400C-9A20-1DFC79D82A3B}">
      <dsp:nvSpPr>
        <dsp:cNvPr id="0" name=""/>
        <dsp:cNvSpPr/>
      </dsp:nvSpPr>
      <dsp:spPr>
        <a:xfrm>
          <a:off x="3543550" y="1591619"/>
          <a:ext cx="930422" cy="161851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0ADCBCE-0372-4A26-A4BE-CC2DD5BBDA6B}">
      <dsp:nvSpPr>
        <dsp:cNvPr id="0" name=""/>
        <dsp:cNvSpPr/>
      </dsp:nvSpPr>
      <dsp:spPr>
        <a:xfrm>
          <a:off x="3616467" y="1660890"/>
          <a:ext cx="930422" cy="161851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Ionising</a:t>
          </a:r>
        </a:p>
        <a:p>
          <a:pPr lvl="0" algn="ctr" defTabSz="622300">
            <a:lnSpc>
              <a:spcPct val="90000"/>
            </a:lnSpc>
            <a:spcBef>
              <a:spcPct val="0"/>
            </a:spcBef>
            <a:spcAft>
              <a:spcPct val="35000"/>
            </a:spcAft>
          </a:pPr>
          <a:r>
            <a:rPr lang="en-US" sz="1100" kern="1200"/>
            <a:t>*X rays</a:t>
          </a:r>
        </a:p>
        <a:p>
          <a:pPr lvl="0" algn="ctr" defTabSz="622300">
            <a:lnSpc>
              <a:spcPct val="90000"/>
            </a:lnSpc>
            <a:spcBef>
              <a:spcPct val="0"/>
            </a:spcBef>
            <a:spcAft>
              <a:spcPct val="35000"/>
            </a:spcAft>
          </a:pPr>
          <a:r>
            <a:rPr lang="en-US" sz="1100" kern="1200"/>
            <a:t>*Gamma rays</a:t>
          </a:r>
        </a:p>
      </dsp:txBody>
      <dsp:txXfrm>
        <a:off x="3616467" y="1660890"/>
        <a:ext cx="930422" cy="1618514"/>
      </dsp:txXfrm>
    </dsp:sp>
    <dsp:sp modelId="{6029D093-69A1-43ED-98F5-5ED9FFD6B2F5}">
      <dsp:nvSpPr>
        <dsp:cNvPr id="0" name=""/>
        <dsp:cNvSpPr/>
      </dsp:nvSpPr>
      <dsp:spPr>
        <a:xfrm>
          <a:off x="4619806" y="984043"/>
          <a:ext cx="1249168" cy="17744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F32C2E-6589-41DF-BFE5-F3FE4A37FB4C}">
      <dsp:nvSpPr>
        <dsp:cNvPr id="0" name=""/>
        <dsp:cNvSpPr/>
      </dsp:nvSpPr>
      <dsp:spPr>
        <a:xfrm>
          <a:off x="4692722" y="1053314"/>
          <a:ext cx="1249168" cy="177440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b="1" kern="1200"/>
            <a:t>Filtration</a:t>
          </a:r>
        </a:p>
        <a:p>
          <a:pPr lvl="0" algn="ctr" defTabSz="622300">
            <a:lnSpc>
              <a:spcPct val="90000"/>
            </a:lnSpc>
            <a:spcBef>
              <a:spcPct val="0"/>
            </a:spcBef>
            <a:spcAft>
              <a:spcPct val="35000"/>
            </a:spcAft>
          </a:pPr>
          <a:r>
            <a:rPr lang="en-US" sz="1100" kern="1200"/>
            <a:t>*Depth filter</a:t>
          </a:r>
        </a:p>
        <a:p>
          <a:pPr lvl="0" algn="ctr" defTabSz="622300">
            <a:lnSpc>
              <a:spcPct val="90000"/>
            </a:lnSpc>
            <a:spcBef>
              <a:spcPct val="0"/>
            </a:spcBef>
            <a:spcAft>
              <a:spcPct val="35000"/>
            </a:spcAft>
          </a:pPr>
          <a:r>
            <a:rPr lang="en-US" sz="1100" kern="1200"/>
            <a:t>*Membrane filter</a:t>
          </a:r>
        </a:p>
        <a:p>
          <a:pPr lvl="0" algn="ctr" defTabSz="622300">
            <a:lnSpc>
              <a:spcPct val="90000"/>
            </a:lnSpc>
            <a:spcBef>
              <a:spcPct val="0"/>
            </a:spcBef>
            <a:spcAft>
              <a:spcPct val="35000"/>
            </a:spcAft>
          </a:pPr>
          <a:r>
            <a:rPr lang="en-US" sz="1100" kern="1200"/>
            <a:t>*Air filter</a:t>
          </a:r>
        </a:p>
      </dsp:txBody>
      <dsp:txXfrm>
        <a:off x="4692722" y="1053314"/>
        <a:ext cx="1249168" cy="177440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AAFE42-4D8F-430D-AE0C-E94CE2402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invoice-word-template-1.doc</Template>
  <TotalTime>0</TotalTime>
  <Pages>9</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arahat</dc:creator>
  <cp:lastModifiedBy>Arun Dudhamal</cp:lastModifiedBy>
  <cp:revision>3</cp:revision>
  <cp:lastPrinted>2017-01-12T05:48:00Z</cp:lastPrinted>
  <dcterms:created xsi:type="dcterms:W3CDTF">2021-07-03T22:18:00Z</dcterms:created>
  <dcterms:modified xsi:type="dcterms:W3CDTF">2021-07-06T16:09:00Z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1033-10.1.0.5507</vt:lpwstr>
  </property>
</Properties>
</file>