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B7" w:rsidRDefault="00624211" w:rsidP="00590C43">
      <w:pPr>
        <w:jc w:val="center"/>
        <w:rPr>
          <w:b/>
        </w:rPr>
      </w:pPr>
      <w:r w:rsidRPr="003A752D">
        <w:rPr>
          <w:b/>
        </w:rPr>
        <w:t xml:space="preserve">Clinical Evaluation of </w:t>
      </w:r>
      <w:proofErr w:type="spellStart"/>
      <w:r w:rsidRPr="003A752D">
        <w:rPr>
          <w:b/>
        </w:rPr>
        <w:t>Uttarbasti</w:t>
      </w:r>
      <w:proofErr w:type="spellEnd"/>
      <w:r w:rsidRPr="003A752D">
        <w:rPr>
          <w:b/>
        </w:rPr>
        <w:t xml:space="preserve"> in PCOS (Poly cystic ovary syndrome) </w:t>
      </w:r>
    </w:p>
    <w:p w:rsidR="00023BD4" w:rsidRPr="003A752D" w:rsidRDefault="00624211" w:rsidP="00590C43">
      <w:pPr>
        <w:jc w:val="center"/>
        <w:rPr>
          <w:b/>
        </w:rPr>
      </w:pPr>
      <w:proofErr w:type="gramStart"/>
      <w:r w:rsidRPr="003A752D">
        <w:rPr>
          <w:b/>
        </w:rPr>
        <w:t>with</w:t>
      </w:r>
      <w:proofErr w:type="gramEnd"/>
      <w:r w:rsidRPr="003A752D">
        <w:rPr>
          <w:b/>
        </w:rPr>
        <w:t xml:space="preserve"> special reference to </w:t>
      </w:r>
      <w:proofErr w:type="spellStart"/>
      <w:r w:rsidRPr="003A752D">
        <w:rPr>
          <w:b/>
          <w:iCs/>
        </w:rPr>
        <w:t>Śatāvhādi</w:t>
      </w:r>
      <w:proofErr w:type="spellEnd"/>
      <w:r w:rsidRPr="003A752D">
        <w:rPr>
          <w:b/>
          <w:iCs/>
        </w:rPr>
        <w:t xml:space="preserve"> </w:t>
      </w:r>
      <w:r w:rsidRPr="003A752D">
        <w:rPr>
          <w:b/>
        </w:rPr>
        <w:t>Tail</w:t>
      </w:r>
    </w:p>
    <w:p w:rsidR="00CE2E24" w:rsidRPr="003A752D" w:rsidRDefault="00CE2E24" w:rsidP="00590C43">
      <w:pPr>
        <w:jc w:val="center"/>
        <w:rPr>
          <w:b/>
        </w:rPr>
      </w:pPr>
    </w:p>
    <w:p w:rsidR="00A35B46" w:rsidRPr="003A752D" w:rsidRDefault="00A35B46" w:rsidP="00590C43">
      <w:pPr>
        <w:jc w:val="center"/>
        <w:rPr>
          <w:b/>
        </w:rPr>
      </w:pPr>
      <w:proofErr w:type="spellStart"/>
      <w:r w:rsidRPr="003A752D">
        <w:rPr>
          <w:b/>
        </w:rPr>
        <w:t>Shubhangi</w:t>
      </w:r>
      <w:proofErr w:type="spellEnd"/>
      <w:r w:rsidRPr="003A752D">
        <w:rPr>
          <w:b/>
        </w:rPr>
        <w:t xml:space="preserve"> </w:t>
      </w:r>
      <w:proofErr w:type="spellStart"/>
      <w:r w:rsidRPr="003A752D">
        <w:rPr>
          <w:b/>
        </w:rPr>
        <w:t>Katkar</w:t>
      </w:r>
      <w:proofErr w:type="spellEnd"/>
      <w:r w:rsidR="00CE2E24" w:rsidRPr="003A752D">
        <w:rPr>
          <w:b/>
        </w:rPr>
        <w:t>*</w:t>
      </w:r>
      <w:r w:rsidR="00CE2E24" w:rsidRPr="003A752D">
        <w:rPr>
          <w:b/>
          <w:vertAlign w:val="superscript"/>
        </w:rPr>
        <w:t>1</w:t>
      </w:r>
      <w:proofErr w:type="gramStart"/>
      <w:r w:rsidRPr="003A752D">
        <w:rPr>
          <w:b/>
        </w:rPr>
        <w:t xml:space="preserve">, </w:t>
      </w:r>
      <w:r w:rsidR="00023BD4" w:rsidRPr="003A752D">
        <w:rPr>
          <w:b/>
        </w:rPr>
        <w:t xml:space="preserve"> </w:t>
      </w:r>
      <w:proofErr w:type="spellStart"/>
      <w:r w:rsidR="00023BD4" w:rsidRPr="003A752D">
        <w:rPr>
          <w:b/>
        </w:rPr>
        <w:t>Santosh</w:t>
      </w:r>
      <w:proofErr w:type="spellEnd"/>
      <w:proofErr w:type="gramEnd"/>
      <w:r w:rsidR="00023BD4" w:rsidRPr="003A752D">
        <w:rPr>
          <w:b/>
        </w:rPr>
        <w:t xml:space="preserve"> Chavan</w:t>
      </w:r>
      <w:r w:rsidR="00CE2E24" w:rsidRPr="003A752D">
        <w:rPr>
          <w:b/>
          <w:vertAlign w:val="superscript"/>
        </w:rPr>
        <w:t>2</w:t>
      </w:r>
    </w:p>
    <w:p w:rsidR="00A35B46" w:rsidRPr="003A752D" w:rsidRDefault="00A35B46" w:rsidP="00590C43">
      <w:pPr>
        <w:ind w:right="1152"/>
        <w:jc w:val="both"/>
        <w:rPr>
          <w:b/>
        </w:rPr>
      </w:pPr>
    </w:p>
    <w:p w:rsidR="00A35B46" w:rsidRPr="003A752D" w:rsidRDefault="00696F72" w:rsidP="00590C43">
      <w:pPr>
        <w:pStyle w:val="ListParagraph"/>
        <w:numPr>
          <w:ilvl w:val="0"/>
          <w:numId w:val="8"/>
        </w:numPr>
        <w:ind w:right="1152"/>
        <w:jc w:val="both"/>
        <w:rPr>
          <w:bCs/>
        </w:rPr>
      </w:pPr>
      <w:r>
        <w:rPr>
          <w:bCs/>
        </w:rPr>
        <w:t>Associate P</w:t>
      </w:r>
      <w:r w:rsidR="00624211" w:rsidRPr="003A752D">
        <w:rPr>
          <w:bCs/>
        </w:rPr>
        <w:t>rofessor</w:t>
      </w:r>
      <w:r>
        <w:rPr>
          <w:bCs/>
        </w:rPr>
        <w:t>,</w:t>
      </w:r>
    </w:p>
    <w:p w:rsidR="00590C43" w:rsidRDefault="00696F72" w:rsidP="00590C43">
      <w:pPr>
        <w:pStyle w:val="ListParagraph"/>
        <w:numPr>
          <w:ilvl w:val="0"/>
          <w:numId w:val="8"/>
        </w:numPr>
        <w:ind w:right="1152"/>
        <w:jc w:val="both"/>
        <w:rPr>
          <w:bCs/>
        </w:rPr>
      </w:pPr>
      <w:r>
        <w:rPr>
          <w:bCs/>
        </w:rPr>
        <w:t>Professor</w:t>
      </w:r>
      <w:r w:rsidR="00023BD4" w:rsidRPr="003A752D">
        <w:rPr>
          <w:bCs/>
        </w:rPr>
        <w:t xml:space="preserve"> and HOD,</w:t>
      </w:r>
    </w:p>
    <w:p w:rsidR="00023BD4" w:rsidRPr="003A752D" w:rsidRDefault="00023BD4" w:rsidP="00590C43">
      <w:pPr>
        <w:pStyle w:val="ListParagraph"/>
        <w:ind w:right="1152"/>
        <w:jc w:val="both"/>
        <w:rPr>
          <w:bCs/>
        </w:rPr>
      </w:pPr>
      <w:r w:rsidRPr="003A752D">
        <w:rPr>
          <w:bCs/>
        </w:rPr>
        <w:t xml:space="preserve"> </w:t>
      </w:r>
    </w:p>
    <w:p w:rsidR="00590C43" w:rsidRDefault="00624211" w:rsidP="00590C43">
      <w:pPr>
        <w:tabs>
          <w:tab w:val="left" w:pos="9356"/>
        </w:tabs>
        <w:ind w:right="4"/>
        <w:jc w:val="center"/>
        <w:rPr>
          <w:bCs/>
        </w:rPr>
      </w:pPr>
      <w:r w:rsidRPr="003A752D">
        <w:rPr>
          <w:bCs/>
        </w:rPr>
        <w:t xml:space="preserve">Department of </w:t>
      </w:r>
      <w:proofErr w:type="spellStart"/>
      <w:r w:rsidRPr="003A752D">
        <w:rPr>
          <w:bCs/>
        </w:rPr>
        <w:t>Panchakarma</w:t>
      </w:r>
      <w:proofErr w:type="spellEnd"/>
      <w:r w:rsidRPr="003A752D">
        <w:rPr>
          <w:bCs/>
        </w:rPr>
        <w:t xml:space="preserve">, </w:t>
      </w:r>
      <w:proofErr w:type="spellStart"/>
      <w:r w:rsidRPr="003A752D">
        <w:rPr>
          <w:bCs/>
        </w:rPr>
        <w:t>Bharati</w:t>
      </w:r>
      <w:proofErr w:type="spellEnd"/>
      <w:r w:rsidRPr="003A752D">
        <w:rPr>
          <w:bCs/>
        </w:rPr>
        <w:t xml:space="preserve"> </w:t>
      </w:r>
      <w:proofErr w:type="spellStart"/>
      <w:r w:rsidRPr="003A752D">
        <w:rPr>
          <w:bCs/>
        </w:rPr>
        <w:t>Vidyapeeth</w:t>
      </w:r>
      <w:proofErr w:type="spellEnd"/>
      <w:r w:rsidRPr="003A752D">
        <w:rPr>
          <w:bCs/>
        </w:rPr>
        <w:t xml:space="preserve"> University College of </w:t>
      </w:r>
      <w:proofErr w:type="spellStart"/>
      <w:r w:rsidRPr="003A752D">
        <w:rPr>
          <w:bCs/>
        </w:rPr>
        <w:t>Ayurveda</w:t>
      </w:r>
      <w:proofErr w:type="spellEnd"/>
      <w:r w:rsidRPr="003A752D">
        <w:rPr>
          <w:bCs/>
        </w:rPr>
        <w:t>,</w:t>
      </w:r>
      <w:r w:rsidR="00023BD4" w:rsidRPr="003A752D">
        <w:rPr>
          <w:bCs/>
        </w:rPr>
        <w:t xml:space="preserve"> </w:t>
      </w:r>
    </w:p>
    <w:p w:rsidR="00023BD4" w:rsidRPr="003A752D" w:rsidRDefault="00624211" w:rsidP="00590C43">
      <w:pPr>
        <w:tabs>
          <w:tab w:val="left" w:pos="9356"/>
        </w:tabs>
        <w:ind w:right="4"/>
        <w:jc w:val="center"/>
        <w:rPr>
          <w:bCs/>
        </w:rPr>
      </w:pPr>
      <w:proofErr w:type="spellStart"/>
      <w:r w:rsidRPr="003A752D">
        <w:rPr>
          <w:bCs/>
        </w:rPr>
        <w:t>Katraj-Dhanakawadi</w:t>
      </w:r>
      <w:proofErr w:type="spellEnd"/>
      <w:r w:rsidR="00696F72">
        <w:rPr>
          <w:bCs/>
        </w:rPr>
        <w:t>,</w:t>
      </w:r>
      <w:r w:rsidR="00023BD4" w:rsidRPr="003A752D">
        <w:rPr>
          <w:bCs/>
        </w:rPr>
        <w:t xml:space="preserve"> </w:t>
      </w:r>
      <w:r w:rsidRPr="003A752D">
        <w:rPr>
          <w:bCs/>
        </w:rPr>
        <w:t>Pune</w:t>
      </w:r>
      <w:r w:rsidR="00696F72">
        <w:rPr>
          <w:bCs/>
        </w:rPr>
        <w:t>-</w:t>
      </w:r>
      <w:r w:rsidRPr="003A752D">
        <w:rPr>
          <w:bCs/>
        </w:rPr>
        <w:t>411043 (Maharashtra)</w:t>
      </w:r>
    </w:p>
    <w:p w:rsidR="00023BD4" w:rsidRPr="003A752D" w:rsidRDefault="00023BD4" w:rsidP="00590C43">
      <w:pPr>
        <w:ind w:right="1152"/>
        <w:jc w:val="center"/>
        <w:rPr>
          <w:bCs/>
        </w:rPr>
      </w:pPr>
    </w:p>
    <w:p w:rsidR="00624211" w:rsidRPr="003A752D" w:rsidRDefault="00023BD4" w:rsidP="00590C43">
      <w:pPr>
        <w:ind w:right="1152"/>
        <w:jc w:val="center"/>
        <w:rPr>
          <w:bCs/>
        </w:rPr>
      </w:pPr>
      <w:r w:rsidRPr="002F0D1F">
        <w:rPr>
          <w:b/>
        </w:rPr>
        <w:t>*Corresponding author</w:t>
      </w:r>
      <w:proofErr w:type="gramStart"/>
      <w:r w:rsidRPr="002F0D1F">
        <w:rPr>
          <w:b/>
        </w:rPr>
        <w:t>:-</w:t>
      </w:r>
      <w:proofErr w:type="gramEnd"/>
      <w:r w:rsidRPr="002F0D1F">
        <w:rPr>
          <w:b/>
        </w:rPr>
        <w:t xml:space="preserve"> </w:t>
      </w:r>
      <w:hyperlink r:id="rId7" w:history="1">
        <w:r w:rsidR="001F7202" w:rsidRPr="003A752D">
          <w:rPr>
            <w:rStyle w:val="Hyperlink"/>
            <w:bCs/>
          </w:rPr>
          <w:t>Email-drsantoshchavan5@gmail.com</w:t>
        </w:r>
      </w:hyperlink>
    </w:p>
    <w:p w:rsidR="00023BD4" w:rsidRPr="003A752D" w:rsidRDefault="00023BD4" w:rsidP="00590C43">
      <w:pPr>
        <w:jc w:val="both"/>
        <w:rPr>
          <w:bCs/>
        </w:rPr>
      </w:pPr>
    </w:p>
    <w:p w:rsidR="002F0D1F" w:rsidRDefault="001F7202" w:rsidP="00590C43">
      <w:pPr>
        <w:jc w:val="both"/>
        <w:rPr>
          <w:b/>
        </w:rPr>
      </w:pPr>
      <w:r w:rsidRPr="003A752D">
        <w:rPr>
          <w:b/>
        </w:rPr>
        <w:t>Abstract-</w:t>
      </w:r>
    </w:p>
    <w:p w:rsidR="001F7202" w:rsidRPr="002F0D1F" w:rsidRDefault="001F7202" w:rsidP="00590C43">
      <w:pPr>
        <w:jc w:val="both"/>
      </w:pPr>
      <w:r w:rsidRPr="003A752D">
        <w:rPr>
          <w:b/>
        </w:rPr>
        <w:t>PCOS</w:t>
      </w:r>
      <w:r w:rsidRPr="003A752D">
        <w:t xml:space="preserve"> means polycystic ovarian </w:t>
      </w:r>
      <w:proofErr w:type="gramStart"/>
      <w:r w:rsidRPr="003A752D">
        <w:t>Syndrome</w:t>
      </w:r>
      <w:r w:rsidRPr="003A752D">
        <w:rPr>
          <w:b/>
        </w:rPr>
        <w:t xml:space="preserve"> </w:t>
      </w:r>
      <w:r w:rsidRPr="003A752D">
        <w:t xml:space="preserve"> PCOS</w:t>
      </w:r>
      <w:proofErr w:type="gramEnd"/>
      <w:r w:rsidRPr="003A752D">
        <w:t xml:space="preserve"> affects 5% to 10% of women of reproductive age</w:t>
      </w:r>
      <w:r w:rsidRPr="003A752D">
        <w:rPr>
          <w:bCs/>
        </w:rPr>
        <w:t xml:space="preserve"> In </w:t>
      </w:r>
      <w:proofErr w:type="spellStart"/>
      <w:r w:rsidRPr="003A752D">
        <w:rPr>
          <w:bCs/>
        </w:rPr>
        <w:t>Ayurvedic</w:t>
      </w:r>
      <w:proofErr w:type="spellEnd"/>
      <w:r w:rsidRPr="003A752D">
        <w:rPr>
          <w:bCs/>
        </w:rPr>
        <w:t xml:space="preserve"> classics, </w:t>
      </w:r>
      <w:proofErr w:type="spellStart"/>
      <w:r w:rsidRPr="003A752D">
        <w:t>Ᾱcārya</w:t>
      </w:r>
      <w:proofErr w:type="spellEnd"/>
      <w:r w:rsidRPr="003A752D">
        <w:t xml:space="preserve"> </w:t>
      </w:r>
      <w:proofErr w:type="spellStart"/>
      <w:r w:rsidRPr="003A752D">
        <w:t>Kāśyapa</w:t>
      </w:r>
      <w:proofErr w:type="spellEnd"/>
      <w:r w:rsidRPr="003A752D">
        <w:rPr>
          <w:bCs/>
        </w:rPr>
        <w:t xml:space="preserve"> mentioned PCOS in terms of </w:t>
      </w:r>
      <w:r w:rsidRPr="003A752D">
        <w:rPr>
          <w:b/>
          <w:bCs/>
        </w:rPr>
        <w:t>‘</w:t>
      </w:r>
      <w:proofErr w:type="spellStart"/>
      <w:r w:rsidRPr="003A752D">
        <w:t>Puṣpaghni</w:t>
      </w:r>
      <w:proofErr w:type="spellEnd"/>
      <w:r w:rsidRPr="003A752D">
        <w:t xml:space="preserve"> </w:t>
      </w:r>
      <w:proofErr w:type="spellStart"/>
      <w:r w:rsidRPr="003A752D">
        <w:t>Revatī</w:t>
      </w:r>
      <w:proofErr w:type="spellEnd"/>
      <w:r w:rsidRPr="003A752D">
        <w:rPr>
          <w:b/>
          <w:bCs/>
        </w:rPr>
        <w:t xml:space="preserve">. </w:t>
      </w:r>
      <w:r w:rsidRPr="003A752D">
        <w:rPr>
          <w:bCs/>
        </w:rPr>
        <w:t xml:space="preserve">He narrated that woman who observes her fruitless menstruation in appropriate time, has corpulent and hairy cheeks, she is also (seized with) called </w:t>
      </w:r>
      <w:proofErr w:type="gramStart"/>
      <w:r w:rsidRPr="003A752D">
        <w:rPr>
          <w:bCs/>
        </w:rPr>
        <w:t xml:space="preserve">as </w:t>
      </w:r>
      <w:r w:rsidRPr="003A752D">
        <w:rPr>
          <w:b/>
          <w:bCs/>
        </w:rPr>
        <w:t xml:space="preserve"> </w:t>
      </w:r>
      <w:proofErr w:type="spellStart"/>
      <w:r w:rsidRPr="003A752D">
        <w:t>Puṣpaghni</w:t>
      </w:r>
      <w:proofErr w:type="spellEnd"/>
      <w:proofErr w:type="gramEnd"/>
      <w:r w:rsidRPr="003A752D">
        <w:t xml:space="preserve"> </w:t>
      </w:r>
      <w:proofErr w:type="spellStart"/>
      <w:r w:rsidRPr="003A752D">
        <w:t>Revatī</w:t>
      </w:r>
      <w:proofErr w:type="spellEnd"/>
      <w:r w:rsidRPr="003A752D">
        <w:rPr>
          <w:b/>
          <w:bCs/>
        </w:rPr>
        <w:t>.</w:t>
      </w:r>
      <w:r w:rsidR="002F0D1F">
        <w:rPr>
          <w:b/>
          <w:bCs/>
        </w:rPr>
        <w:t xml:space="preserve"> </w:t>
      </w:r>
      <w:r w:rsidRPr="003A752D">
        <w:t xml:space="preserve">The present clinical trial by trans cervical route </w:t>
      </w:r>
      <w:proofErr w:type="gramStart"/>
      <w:r w:rsidRPr="003A752D">
        <w:t xml:space="preserve">by  </w:t>
      </w:r>
      <w:proofErr w:type="spellStart"/>
      <w:r w:rsidRPr="003A752D">
        <w:t>Śatāvhādi</w:t>
      </w:r>
      <w:proofErr w:type="spellEnd"/>
      <w:proofErr w:type="gramEnd"/>
      <w:r w:rsidRPr="003A752D">
        <w:t xml:space="preserve">  Tail based on the classical reference in </w:t>
      </w:r>
      <w:proofErr w:type="spellStart"/>
      <w:r w:rsidRPr="003A752D">
        <w:t>Ashtang</w:t>
      </w:r>
      <w:proofErr w:type="spellEnd"/>
      <w:r w:rsidRPr="003A752D">
        <w:t xml:space="preserve"> </w:t>
      </w:r>
      <w:proofErr w:type="spellStart"/>
      <w:r w:rsidRPr="003A752D">
        <w:t>Samgraha</w:t>
      </w:r>
      <w:proofErr w:type="spellEnd"/>
      <w:r w:rsidRPr="003A752D">
        <w:rPr>
          <w:b/>
          <w:bCs/>
          <w:vertAlign w:val="superscript"/>
        </w:rPr>
        <w:t xml:space="preserve"> </w:t>
      </w:r>
      <w:r w:rsidRPr="003A752D">
        <w:t xml:space="preserve">The ingredients of </w:t>
      </w:r>
      <w:proofErr w:type="spellStart"/>
      <w:r w:rsidRPr="003A752D">
        <w:t>Śatāvhādi</w:t>
      </w:r>
      <w:proofErr w:type="spellEnd"/>
      <w:r w:rsidRPr="003A752D">
        <w:t xml:space="preserve">  Tail are </w:t>
      </w:r>
      <w:proofErr w:type="spellStart"/>
      <w:r w:rsidRPr="003A752D">
        <w:t>viz</w:t>
      </w:r>
      <w:proofErr w:type="spellEnd"/>
      <w:r w:rsidRPr="003A752D">
        <w:t xml:space="preserve">,  </w:t>
      </w:r>
      <w:proofErr w:type="spellStart"/>
      <w:r w:rsidRPr="003A752D">
        <w:t>śatāvhā</w:t>
      </w:r>
      <w:proofErr w:type="spellEnd"/>
      <w:r w:rsidRPr="003A752D">
        <w:t xml:space="preserve">, </w:t>
      </w:r>
      <w:proofErr w:type="spellStart"/>
      <w:r w:rsidRPr="003A752D">
        <w:t>Saŗśapa</w:t>
      </w:r>
      <w:proofErr w:type="spellEnd"/>
      <w:r w:rsidRPr="003A752D">
        <w:t xml:space="preserve">, </w:t>
      </w:r>
      <w:proofErr w:type="spellStart"/>
      <w:r w:rsidRPr="003A752D">
        <w:t>Ajavāyan</w:t>
      </w:r>
      <w:proofErr w:type="spellEnd"/>
      <w:r w:rsidRPr="003A752D">
        <w:t xml:space="preserve">, </w:t>
      </w:r>
      <w:proofErr w:type="spellStart"/>
      <w:r w:rsidRPr="003A752D">
        <w:t>Śigru,Hingu</w:t>
      </w:r>
      <w:proofErr w:type="spellEnd"/>
      <w:r w:rsidRPr="003A752D">
        <w:t xml:space="preserve">, </w:t>
      </w:r>
      <w:proofErr w:type="spellStart"/>
      <w:r w:rsidRPr="003A752D">
        <w:t>Kustha</w:t>
      </w:r>
      <w:proofErr w:type="spellEnd"/>
      <w:r w:rsidRPr="003A752D">
        <w:t xml:space="preserve">, </w:t>
      </w:r>
      <w:proofErr w:type="spellStart"/>
      <w:r w:rsidRPr="003A752D">
        <w:t>Mandanaphala</w:t>
      </w:r>
      <w:proofErr w:type="spellEnd"/>
      <w:r w:rsidRPr="003A752D">
        <w:t xml:space="preserve">, processed in Mustard oil. It has been given by </w:t>
      </w:r>
      <w:proofErr w:type="spellStart"/>
      <w:r w:rsidRPr="003A752D">
        <w:t>Uttarbasti</w:t>
      </w:r>
      <w:proofErr w:type="spellEnd"/>
      <w:r w:rsidRPr="003A752D">
        <w:t xml:space="preserve"> module. All the ingredients are mainly </w:t>
      </w:r>
      <w:proofErr w:type="spellStart"/>
      <w:r w:rsidRPr="003A752D">
        <w:t>Katu</w:t>
      </w:r>
      <w:proofErr w:type="spellEnd"/>
      <w:r w:rsidRPr="003A752D">
        <w:t xml:space="preserve"> </w:t>
      </w:r>
      <w:proofErr w:type="spellStart"/>
      <w:r w:rsidRPr="003A752D">
        <w:t>Ras</w:t>
      </w:r>
      <w:proofErr w:type="spellEnd"/>
      <w:r w:rsidRPr="003A752D">
        <w:t xml:space="preserve"> </w:t>
      </w:r>
      <w:proofErr w:type="spellStart"/>
      <w:proofErr w:type="gramStart"/>
      <w:r w:rsidRPr="003A752D">
        <w:t>Usna</w:t>
      </w:r>
      <w:proofErr w:type="spellEnd"/>
      <w:proofErr w:type="gramEnd"/>
      <w:r w:rsidRPr="003A752D">
        <w:t xml:space="preserve"> </w:t>
      </w:r>
      <w:proofErr w:type="spellStart"/>
      <w:r w:rsidRPr="003A752D">
        <w:t>Virya</w:t>
      </w:r>
      <w:proofErr w:type="spellEnd"/>
      <w:r w:rsidRPr="003A752D">
        <w:t xml:space="preserve"> and </w:t>
      </w:r>
      <w:proofErr w:type="spellStart"/>
      <w:r w:rsidRPr="003A752D">
        <w:t>Uṣna</w:t>
      </w:r>
      <w:proofErr w:type="spellEnd"/>
      <w:r w:rsidRPr="003A752D">
        <w:t xml:space="preserve"> </w:t>
      </w:r>
      <w:proofErr w:type="spellStart"/>
      <w:r w:rsidRPr="003A752D">
        <w:t>Tikshna</w:t>
      </w:r>
      <w:proofErr w:type="spellEnd"/>
      <w:r w:rsidRPr="003A752D">
        <w:t xml:space="preserve"> </w:t>
      </w:r>
      <w:proofErr w:type="spellStart"/>
      <w:r w:rsidRPr="003A752D">
        <w:t>Guna</w:t>
      </w:r>
      <w:proofErr w:type="spellEnd"/>
      <w:r w:rsidRPr="003A752D">
        <w:t>. The 30 married female r</w:t>
      </w:r>
      <w:r w:rsidR="008348A9" w:rsidRPr="003A752D">
        <w:t xml:space="preserve">ecruited this clinical trial who </w:t>
      </w:r>
      <w:r w:rsidR="004E46EB" w:rsidRPr="003A752D">
        <w:t>received</w:t>
      </w:r>
      <w:r w:rsidR="008348A9" w:rsidRPr="003A752D">
        <w:t xml:space="preserve"> </w:t>
      </w:r>
      <w:proofErr w:type="spellStart"/>
      <w:proofErr w:type="gramStart"/>
      <w:r w:rsidR="008348A9" w:rsidRPr="003A752D">
        <w:t>Śatāvhādi</w:t>
      </w:r>
      <w:proofErr w:type="spellEnd"/>
      <w:r w:rsidR="008348A9" w:rsidRPr="003A752D">
        <w:t xml:space="preserve">  Tail</w:t>
      </w:r>
      <w:proofErr w:type="gramEnd"/>
      <w:r w:rsidR="008348A9" w:rsidRPr="003A752D">
        <w:t xml:space="preserve"> 5-7 ml </w:t>
      </w:r>
      <w:proofErr w:type="spellStart"/>
      <w:r w:rsidR="008348A9" w:rsidRPr="003A752D">
        <w:t>trancervical</w:t>
      </w:r>
      <w:proofErr w:type="spellEnd"/>
      <w:r w:rsidR="008348A9" w:rsidRPr="003A752D">
        <w:t xml:space="preserve"> route at </w:t>
      </w:r>
      <w:proofErr w:type="spellStart"/>
      <w:r w:rsidR="008348A9" w:rsidRPr="003A752D">
        <w:t>Bharati</w:t>
      </w:r>
      <w:proofErr w:type="spellEnd"/>
      <w:r w:rsidR="008348A9" w:rsidRPr="003A752D">
        <w:t xml:space="preserve"> </w:t>
      </w:r>
      <w:proofErr w:type="spellStart"/>
      <w:r w:rsidR="008348A9" w:rsidRPr="003A752D">
        <w:t>Vidyapeeth</w:t>
      </w:r>
      <w:proofErr w:type="spellEnd"/>
      <w:r w:rsidR="00500332">
        <w:t xml:space="preserve"> </w:t>
      </w:r>
      <w:r w:rsidR="008348A9" w:rsidRPr="003A752D">
        <w:t xml:space="preserve">(D.U) College of Ayurved and Hospital, </w:t>
      </w:r>
      <w:proofErr w:type="spellStart"/>
      <w:r w:rsidR="008348A9" w:rsidRPr="003A752D">
        <w:t>Katraj</w:t>
      </w:r>
      <w:proofErr w:type="spellEnd"/>
      <w:r w:rsidR="008348A9" w:rsidRPr="003A752D">
        <w:t xml:space="preserve"> </w:t>
      </w:r>
      <w:proofErr w:type="spellStart"/>
      <w:r w:rsidR="008348A9" w:rsidRPr="003A752D">
        <w:t>Dhanakawadi</w:t>
      </w:r>
      <w:proofErr w:type="spellEnd"/>
      <w:r w:rsidR="008348A9" w:rsidRPr="003A752D">
        <w:t xml:space="preserve"> , </w:t>
      </w:r>
      <w:proofErr w:type="spellStart"/>
      <w:r w:rsidR="008348A9" w:rsidRPr="003A752D">
        <w:t>Pune</w:t>
      </w:r>
      <w:proofErr w:type="spellEnd"/>
      <w:r w:rsidR="008348A9" w:rsidRPr="003A752D">
        <w:t xml:space="preserve"> 43</w:t>
      </w:r>
      <w:r w:rsidR="004E46EB" w:rsidRPr="003A752D">
        <w:t>. The results assessed in terms of USG (Ovarian volume and no of follicles)</w:t>
      </w:r>
      <w:r w:rsidR="00D8631B" w:rsidRPr="003A752D">
        <w:t>, LH</w:t>
      </w:r>
      <w:proofErr w:type="gramStart"/>
      <w:r w:rsidR="00D8631B" w:rsidRPr="003A752D">
        <w:t>:FSH</w:t>
      </w:r>
      <w:proofErr w:type="gramEnd"/>
      <w:r w:rsidR="00D8631B" w:rsidRPr="003A752D">
        <w:t xml:space="preserve"> Ratio and </w:t>
      </w:r>
      <w:proofErr w:type="spellStart"/>
      <w:r w:rsidR="00D8631B" w:rsidRPr="003A752D">
        <w:t>S.Testesterone</w:t>
      </w:r>
      <w:proofErr w:type="spellEnd"/>
      <w:r w:rsidR="00D8631B" w:rsidRPr="003A752D">
        <w:t xml:space="preserve"> and subjective para</w:t>
      </w:r>
      <w:bookmarkStart w:id="0" w:name="_GoBack"/>
      <w:bookmarkEnd w:id="0"/>
      <w:r w:rsidR="00D8631B" w:rsidRPr="003A752D">
        <w:t xml:space="preserve">meter </w:t>
      </w:r>
      <w:proofErr w:type="spellStart"/>
      <w:r w:rsidR="00D8631B" w:rsidRPr="003A752D">
        <w:t>Sthula</w:t>
      </w:r>
      <w:proofErr w:type="spellEnd"/>
      <w:r w:rsidR="00D8631B" w:rsidRPr="003A752D">
        <w:t xml:space="preserve"> </w:t>
      </w:r>
      <w:proofErr w:type="spellStart"/>
      <w:r w:rsidR="00D8631B" w:rsidRPr="003A752D">
        <w:t>Lomash</w:t>
      </w:r>
      <w:proofErr w:type="spellEnd"/>
      <w:r w:rsidR="00D8631B" w:rsidRPr="003A752D">
        <w:t xml:space="preserve"> </w:t>
      </w:r>
      <w:proofErr w:type="spellStart"/>
      <w:r w:rsidR="00D8631B" w:rsidRPr="003A752D">
        <w:t>Ganda</w:t>
      </w:r>
      <w:proofErr w:type="spellEnd"/>
      <w:r w:rsidR="00D8631B" w:rsidRPr="003A752D">
        <w:t xml:space="preserve"> (</w:t>
      </w:r>
      <w:proofErr w:type="spellStart"/>
      <w:r w:rsidR="00D8631B" w:rsidRPr="003A752D">
        <w:t>Corupurulent</w:t>
      </w:r>
      <w:proofErr w:type="spellEnd"/>
      <w:r w:rsidR="00D8631B" w:rsidRPr="003A752D">
        <w:t xml:space="preserve"> hair on cheek) and </w:t>
      </w:r>
      <w:proofErr w:type="spellStart"/>
      <w:r w:rsidR="00D8631B" w:rsidRPr="003A752D">
        <w:t>Arthavkshaya</w:t>
      </w:r>
      <w:proofErr w:type="spellEnd"/>
      <w:r w:rsidR="00D8631B" w:rsidRPr="003A752D">
        <w:t xml:space="preserve">. It showed </w:t>
      </w:r>
      <w:r w:rsidR="00D8631B" w:rsidRPr="003A752D">
        <w:rPr>
          <w:iCs/>
        </w:rPr>
        <w:t>effect on hormonal level {LH, FSH} but slight effect on serum testosterone.</w:t>
      </w:r>
    </w:p>
    <w:p w:rsidR="00CE2E24" w:rsidRPr="003A752D" w:rsidRDefault="00CE2E24" w:rsidP="00590C43">
      <w:pPr>
        <w:jc w:val="both"/>
        <w:rPr>
          <w:iCs/>
        </w:rPr>
      </w:pPr>
    </w:p>
    <w:p w:rsidR="00D8631B" w:rsidRPr="003A752D" w:rsidRDefault="00D8631B" w:rsidP="00590C43">
      <w:pPr>
        <w:jc w:val="both"/>
        <w:rPr>
          <w:b/>
          <w:bCs/>
        </w:rPr>
      </w:pPr>
      <w:r w:rsidRPr="003A752D">
        <w:rPr>
          <w:b/>
          <w:iCs/>
        </w:rPr>
        <w:t>Key word</w:t>
      </w:r>
      <w:proofErr w:type="gramStart"/>
      <w:r w:rsidRPr="003A752D">
        <w:rPr>
          <w:b/>
          <w:iCs/>
        </w:rPr>
        <w:t>:-</w:t>
      </w:r>
      <w:proofErr w:type="gramEnd"/>
      <w:r w:rsidRPr="003A752D">
        <w:rPr>
          <w:iCs/>
        </w:rPr>
        <w:t xml:space="preserve"> PCOS, </w:t>
      </w:r>
      <w:proofErr w:type="spellStart"/>
      <w:r w:rsidRPr="003A752D">
        <w:t>Puṣpaghni</w:t>
      </w:r>
      <w:proofErr w:type="spellEnd"/>
      <w:r w:rsidRPr="003A752D">
        <w:t xml:space="preserve"> </w:t>
      </w:r>
      <w:proofErr w:type="spellStart"/>
      <w:r w:rsidRPr="003A752D">
        <w:t>Revatī</w:t>
      </w:r>
      <w:proofErr w:type="spellEnd"/>
      <w:r w:rsidRPr="003A752D">
        <w:rPr>
          <w:b/>
          <w:bCs/>
        </w:rPr>
        <w:t xml:space="preserve">, </w:t>
      </w:r>
      <w:proofErr w:type="spellStart"/>
      <w:r w:rsidRPr="003A752D">
        <w:t>Śatāvhādi</w:t>
      </w:r>
      <w:proofErr w:type="spellEnd"/>
      <w:r w:rsidRPr="003A752D">
        <w:t xml:space="preserve">  Tail</w:t>
      </w:r>
    </w:p>
    <w:p w:rsidR="00624211" w:rsidRPr="003A752D" w:rsidRDefault="00624211" w:rsidP="00590C43">
      <w:pPr>
        <w:ind w:right="1152"/>
        <w:jc w:val="both"/>
        <w:rPr>
          <w:b/>
        </w:rPr>
      </w:pPr>
      <w:r w:rsidRPr="003A752D">
        <w:rPr>
          <w:b/>
        </w:rPr>
        <w:t xml:space="preserve"> </w:t>
      </w:r>
    </w:p>
    <w:p w:rsidR="00624211" w:rsidRPr="003A752D" w:rsidRDefault="00624211" w:rsidP="00590C43">
      <w:pPr>
        <w:jc w:val="both"/>
      </w:pPr>
      <w:r w:rsidRPr="003A752D">
        <w:rPr>
          <w:b/>
        </w:rPr>
        <w:t>Introduction: -</w:t>
      </w:r>
    </w:p>
    <w:p w:rsidR="00624211" w:rsidRPr="003A752D" w:rsidRDefault="00624211" w:rsidP="00590C43">
      <w:pPr>
        <w:ind w:firstLine="720"/>
        <w:jc w:val="both"/>
        <w:rPr>
          <w:b/>
        </w:rPr>
      </w:pPr>
      <w:r w:rsidRPr="003A752D">
        <w:rPr>
          <w:b/>
        </w:rPr>
        <w:t>PCOS</w:t>
      </w:r>
      <w:r w:rsidRPr="003A752D">
        <w:t xml:space="preserve"> means polycystic ovarian Syndrome</w:t>
      </w:r>
      <w:r w:rsidRPr="003A752D">
        <w:rPr>
          <w:b/>
        </w:rPr>
        <w:t xml:space="preserve"> </w:t>
      </w:r>
      <w:r w:rsidRPr="003A752D">
        <w:t xml:space="preserve">It accounts for 1/3 of the female health population. PCOS affects 5% to 10% of women of reproductive age. </w:t>
      </w:r>
      <w:proofErr w:type="gramStart"/>
      <w:r w:rsidRPr="003A752D">
        <w:t>Common in Indian women, especially in south India</w:t>
      </w:r>
      <w:r w:rsidR="00CD479A" w:rsidRPr="003A752D">
        <w:rPr>
          <w:vertAlign w:val="superscript"/>
        </w:rPr>
        <w:t>11</w:t>
      </w:r>
      <w:r w:rsidRPr="003A752D">
        <w:t>.</w:t>
      </w:r>
      <w:proofErr w:type="gramEnd"/>
      <w:r w:rsidRPr="003A752D">
        <w:t xml:space="preserve">  </w:t>
      </w:r>
      <w:r w:rsidRPr="003A752D">
        <w:rPr>
          <w:bCs/>
        </w:rPr>
        <w:t>Asian women with PCOS are much less likely to be obese as defined by current WHO criteria; however, there are increasing data that cardiovascular risk may be evident at lower BMI among Asians compared with other white/European populations.</w:t>
      </w:r>
      <w:r w:rsidRPr="003A752D">
        <w:t xml:space="preserve"> PCOS affects 80% women who experience 6 or fewer period per year but many of them don’t know</w:t>
      </w:r>
    </w:p>
    <w:p w:rsidR="00624211" w:rsidRPr="003A752D" w:rsidRDefault="00624211" w:rsidP="00590C43">
      <w:pPr>
        <w:ind w:firstLine="720"/>
        <w:jc w:val="both"/>
        <w:rPr>
          <w:b/>
          <w:bCs/>
        </w:rPr>
      </w:pPr>
      <w:r w:rsidRPr="003A752D">
        <w:rPr>
          <w:bCs/>
        </w:rPr>
        <w:t xml:space="preserve">In </w:t>
      </w:r>
      <w:proofErr w:type="spellStart"/>
      <w:r w:rsidRPr="003A752D">
        <w:rPr>
          <w:bCs/>
        </w:rPr>
        <w:t>Ayurvedic</w:t>
      </w:r>
      <w:proofErr w:type="spellEnd"/>
      <w:r w:rsidRPr="003A752D">
        <w:rPr>
          <w:bCs/>
        </w:rPr>
        <w:t xml:space="preserve"> classics</w:t>
      </w:r>
      <w:proofErr w:type="gramStart"/>
      <w:r w:rsidRPr="003A752D">
        <w:rPr>
          <w:bCs/>
        </w:rPr>
        <w:t xml:space="preserve">,  </w:t>
      </w:r>
      <w:proofErr w:type="spellStart"/>
      <w:r w:rsidRPr="003A752D">
        <w:t>Ᾱcārya</w:t>
      </w:r>
      <w:proofErr w:type="spellEnd"/>
      <w:proofErr w:type="gramEnd"/>
      <w:r w:rsidRPr="003A752D">
        <w:t xml:space="preserve"> </w:t>
      </w:r>
      <w:proofErr w:type="spellStart"/>
      <w:r w:rsidRPr="003A752D">
        <w:t>Kāśyapa</w:t>
      </w:r>
      <w:proofErr w:type="spellEnd"/>
      <w:r w:rsidRPr="003A752D">
        <w:rPr>
          <w:bCs/>
        </w:rPr>
        <w:t xml:space="preserve"> mentioned PCOS in terms of </w:t>
      </w:r>
      <w:r w:rsidRPr="003A752D">
        <w:rPr>
          <w:b/>
          <w:bCs/>
        </w:rPr>
        <w:t>‘</w:t>
      </w:r>
      <w:proofErr w:type="spellStart"/>
      <w:r w:rsidRPr="003A752D">
        <w:t>Puṣpaghni</w:t>
      </w:r>
      <w:proofErr w:type="spellEnd"/>
      <w:r w:rsidRPr="003A752D">
        <w:t xml:space="preserve"> </w:t>
      </w:r>
      <w:proofErr w:type="spellStart"/>
      <w:r w:rsidRPr="003A752D">
        <w:t>Revatī</w:t>
      </w:r>
      <w:proofErr w:type="spellEnd"/>
      <w:r w:rsidRPr="003A752D">
        <w:rPr>
          <w:b/>
          <w:bCs/>
        </w:rPr>
        <w:t xml:space="preserve">. </w:t>
      </w:r>
      <w:r w:rsidRPr="003A752D">
        <w:rPr>
          <w:bCs/>
        </w:rPr>
        <w:t xml:space="preserve">He narrated that woman who observes her fruitless menstruation in appropriate time, has corpulent and hairy cheeks, she is also (seized with) called </w:t>
      </w:r>
      <w:proofErr w:type="gramStart"/>
      <w:r w:rsidRPr="003A752D">
        <w:rPr>
          <w:bCs/>
        </w:rPr>
        <w:t xml:space="preserve">as </w:t>
      </w:r>
      <w:r w:rsidRPr="003A752D">
        <w:rPr>
          <w:b/>
          <w:bCs/>
        </w:rPr>
        <w:t xml:space="preserve"> </w:t>
      </w:r>
      <w:proofErr w:type="spellStart"/>
      <w:r w:rsidRPr="003A752D">
        <w:t>Puṣpaghni</w:t>
      </w:r>
      <w:proofErr w:type="spellEnd"/>
      <w:proofErr w:type="gramEnd"/>
      <w:r w:rsidRPr="003A752D">
        <w:t xml:space="preserve"> </w:t>
      </w:r>
      <w:proofErr w:type="spellStart"/>
      <w:r w:rsidRPr="003A752D">
        <w:t>Revatī</w:t>
      </w:r>
      <w:proofErr w:type="spellEnd"/>
      <w:r w:rsidRPr="003A752D">
        <w:rPr>
          <w:b/>
          <w:bCs/>
        </w:rPr>
        <w:t xml:space="preserve">. </w:t>
      </w:r>
      <w:r w:rsidR="00C74C1B" w:rsidRPr="003A752D">
        <w:rPr>
          <w:b/>
          <w:bCs/>
          <w:vertAlign w:val="superscript"/>
        </w:rPr>
        <w:t xml:space="preserve"> </w:t>
      </w:r>
      <w:r w:rsidR="00342C4C" w:rsidRPr="003A752D">
        <w:rPr>
          <w:b/>
          <w:bCs/>
          <w:vertAlign w:val="superscript"/>
        </w:rPr>
        <w:t xml:space="preserve"> 10</w:t>
      </w:r>
    </w:p>
    <w:p w:rsidR="00624211" w:rsidRPr="003A752D" w:rsidRDefault="00624211" w:rsidP="00590C43">
      <w:pPr>
        <w:jc w:val="both"/>
        <w:rPr>
          <w:lang w:eastAsia="en-IN"/>
        </w:rPr>
      </w:pPr>
      <w:r w:rsidRPr="003A752D">
        <w:rPr>
          <w:bCs/>
        </w:rPr>
        <w:t xml:space="preserve"> </w:t>
      </w:r>
      <w:r w:rsidRPr="003A752D">
        <w:rPr>
          <w:lang w:eastAsia="en-IN"/>
        </w:rPr>
        <w:tab/>
      </w:r>
      <w:r w:rsidRPr="003A752D">
        <w:t xml:space="preserve">The present clinical trial by trans cervical route </w:t>
      </w:r>
      <w:proofErr w:type="gramStart"/>
      <w:r w:rsidRPr="003A752D">
        <w:t xml:space="preserve">by  </w:t>
      </w:r>
      <w:proofErr w:type="spellStart"/>
      <w:r w:rsidRPr="003A752D">
        <w:t>Śatāvhādi</w:t>
      </w:r>
      <w:proofErr w:type="spellEnd"/>
      <w:proofErr w:type="gramEnd"/>
      <w:r w:rsidRPr="003A752D">
        <w:t xml:space="preserve">  Tail based on the classical reference in </w:t>
      </w:r>
      <w:proofErr w:type="spellStart"/>
      <w:r w:rsidRPr="003A752D">
        <w:t>Ashtang</w:t>
      </w:r>
      <w:proofErr w:type="spellEnd"/>
      <w:r w:rsidRPr="003A752D">
        <w:t xml:space="preserve"> </w:t>
      </w:r>
      <w:proofErr w:type="spellStart"/>
      <w:r w:rsidRPr="003A752D">
        <w:t>Samgraha</w:t>
      </w:r>
      <w:proofErr w:type="spellEnd"/>
      <w:r w:rsidR="00342C4C" w:rsidRPr="003A752D">
        <w:rPr>
          <w:b/>
          <w:bCs/>
          <w:vertAlign w:val="superscript"/>
        </w:rPr>
        <w:t xml:space="preserve"> 2</w:t>
      </w:r>
    </w:p>
    <w:p w:rsidR="00624211" w:rsidRPr="003A752D" w:rsidRDefault="00624211" w:rsidP="00590C43">
      <w:pPr>
        <w:autoSpaceDE w:val="0"/>
        <w:autoSpaceDN w:val="0"/>
        <w:adjustRightInd w:val="0"/>
        <w:ind w:firstLine="720"/>
        <w:jc w:val="both"/>
      </w:pPr>
      <w:r w:rsidRPr="003A752D">
        <w:t xml:space="preserve">The ingredients of </w:t>
      </w:r>
      <w:proofErr w:type="spellStart"/>
      <w:proofErr w:type="gramStart"/>
      <w:r w:rsidRPr="003A752D">
        <w:t>Śatāvhādi</w:t>
      </w:r>
      <w:proofErr w:type="spellEnd"/>
      <w:r w:rsidRPr="003A752D">
        <w:t xml:space="preserve">  Tail</w:t>
      </w:r>
      <w:proofErr w:type="gramEnd"/>
      <w:r w:rsidRPr="003A752D">
        <w:t xml:space="preserve"> are </w:t>
      </w:r>
      <w:proofErr w:type="spellStart"/>
      <w:r w:rsidRPr="003A752D">
        <w:t>viz</w:t>
      </w:r>
      <w:proofErr w:type="spellEnd"/>
      <w:r w:rsidRPr="003A752D">
        <w:t xml:space="preserve">,  </w:t>
      </w:r>
      <w:proofErr w:type="spellStart"/>
      <w:r w:rsidRPr="003A752D">
        <w:t>śatāvhā</w:t>
      </w:r>
      <w:proofErr w:type="spellEnd"/>
      <w:r w:rsidRPr="003A752D">
        <w:t xml:space="preserve">, </w:t>
      </w:r>
      <w:proofErr w:type="spellStart"/>
      <w:r w:rsidRPr="003A752D">
        <w:t>Saŗśapa</w:t>
      </w:r>
      <w:proofErr w:type="spellEnd"/>
      <w:r w:rsidRPr="003A752D">
        <w:t xml:space="preserve">, </w:t>
      </w:r>
      <w:proofErr w:type="spellStart"/>
      <w:r w:rsidRPr="003A752D">
        <w:t>Ajavāyan</w:t>
      </w:r>
      <w:proofErr w:type="spellEnd"/>
      <w:r w:rsidRPr="003A752D">
        <w:t xml:space="preserve">, </w:t>
      </w:r>
      <w:proofErr w:type="spellStart"/>
      <w:r w:rsidRPr="003A752D">
        <w:t>Śigru,Hingu</w:t>
      </w:r>
      <w:proofErr w:type="spellEnd"/>
      <w:r w:rsidRPr="003A752D">
        <w:t xml:space="preserve">, </w:t>
      </w:r>
      <w:proofErr w:type="spellStart"/>
      <w:r w:rsidRPr="003A752D">
        <w:t>Kustha</w:t>
      </w:r>
      <w:proofErr w:type="spellEnd"/>
      <w:r w:rsidRPr="003A752D">
        <w:t>, Mandanaphala,</w:t>
      </w:r>
      <w:r w:rsidR="00C74C1B" w:rsidRPr="003A752D">
        <w:rPr>
          <w:vertAlign w:val="superscript"/>
        </w:rPr>
        <w:t>5,6</w:t>
      </w:r>
      <w:r w:rsidRPr="003A752D">
        <w:t xml:space="preserve"> processed in Mustard oil. It has been given by </w:t>
      </w:r>
      <w:proofErr w:type="spellStart"/>
      <w:r w:rsidRPr="003A752D">
        <w:t>Uttarbasti</w:t>
      </w:r>
      <w:proofErr w:type="spellEnd"/>
      <w:r w:rsidR="00C74C1B" w:rsidRPr="003A752D">
        <w:t xml:space="preserve"> module</w:t>
      </w:r>
      <w:r w:rsidRPr="003A752D">
        <w:t xml:space="preserve">. All </w:t>
      </w:r>
      <w:r w:rsidRPr="003A752D">
        <w:lastRenderedPageBreak/>
        <w:t xml:space="preserve">the ingredients are mainly </w:t>
      </w:r>
      <w:proofErr w:type="spellStart"/>
      <w:r w:rsidRPr="003A752D">
        <w:t>Katu</w:t>
      </w:r>
      <w:proofErr w:type="spellEnd"/>
      <w:r w:rsidRPr="003A752D">
        <w:t xml:space="preserve"> </w:t>
      </w:r>
      <w:proofErr w:type="spellStart"/>
      <w:r w:rsidRPr="003A752D">
        <w:t>Ras</w:t>
      </w:r>
      <w:proofErr w:type="spellEnd"/>
      <w:r w:rsidRPr="003A752D">
        <w:t xml:space="preserve"> </w:t>
      </w:r>
      <w:proofErr w:type="spellStart"/>
      <w:proofErr w:type="gramStart"/>
      <w:r w:rsidRPr="003A752D">
        <w:t>Usna</w:t>
      </w:r>
      <w:proofErr w:type="spellEnd"/>
      <w:proofErr w:type="gramEnd"/>
      <w:r w:rsidRPr="003A752D">
        <w:t xml:space="preserve"> </w:t>
      </w:r>
      <w:proofErr w:type="spellStart"/>
      <w:r w:rsidRPr="003A752D">
        <w:t>Virya</w:t>
      </w:r>
      <w:proofErr w:type="spellEnd"/>
      <w:r w:rsidRPr="003A752D">
        <w:t xml:space="preserve"> and </w:t>
      </w:r>
      <w:proofErr w:type="spellStart"/>
      <w:r w:rsidRPr="003A752D">
        <w:t>Uṣna</w:t>
      </w:r>
      <w:proofErr w:type="spellEnd"/>
      <w:r w:rsidRPr="003A752D">
        <w:t xml:space="preserve"> </w:t>
      </w:r>
      <w:proofErr w:type="spellStart"/>
      <w:r w:rsidRPr="003A752D">
        <w:t>Tikshna</w:t>
      </w:r>
      <w:proofErr w:type="spellEnd"/>
      <w:r w:rsidRPr="003A752D">
        <w:t xml:space="preserve"> </w:t>
      </w:r>
      <w:proofErr w:type="spellStart"/>
      <w:r w:rsidRPr="003A752D">
        <w:t>Guna</w:t>
      </w:r>
      <w:proofErr w:type="spellEnd"/>
      <w:r w:rsidRPr="003A752D">
        <w:t xml:space="preserve">. So </w:t>
      </w:r>
      <w:proofErr w:type="gramStart"/>
      <w:r w:rsidRPr="003A752D">
        <w:t>it  raptured</w:t>
      </w:r>
      <w:proofErr w:type="gramEnd"/>
      <w:r w:rsidRPr="003A752D">
        <w:t xml:space="preserve">  poly cyst  on the Ovary. </w:t>
      </w:r>
      <w:proofErr w:type="gramStart"/>
      <w:r w:rsidRPr="003A752D">
        <w:t>Which in turn helped in normalizing the ovarian volume</w:t>
      </w:r>
      <w:proofErr w:type="gramEnd"/>
      <w:r w:rsidRPr="003A752D">
        <w:t xml:space="preserve"> </w:t>
      </w:r>
    </w:p>
    <w:p w:rsidR="00624211" w:rsidRPr="003A752D" w:rsidRDefault="00624211" w:rsidP="00590C43">
      <w:pPr>
        <w:jc w:val="both"/>
        <w:rPr>
          <w:b/>
          <w:u w:val="single"/>
        </w:rPr>
      </w:pPr>
      <w:r w:rsidRPr="003A752D">
        <w:t xml:space="preserve"> </w:t>
      </w:r>
      <w:r w:rsidRPr="003A752D">
        <w:rPr>
          <w:b/>
          <w:u w:val="single"/>
        </w:rPr>
        <w:t xml:space="preserve">Concept of </w:t>
      </w:r>
      <w:proofErr w:type="spellStart"/>
      <w:r w:rsidRPr="003A752D">
        <w:rPr>
          <w:b/>
          <w:u w:val="single"/>
        </w:rPr>
        <w:t>Uttarbasti</w:t>
      </w:r>
      <w:proofErr w:type="spellEnd"/>
    </w:p>
    <w:p w:rsidR="00624211" w:rsidRPr="003A752D" w:rsidRDefault="00624211" w:rsidP="00590C43">
      <w:pPr>
        <w:jc w:val="both"/>
      </w:pPr>
      <w:r w:rsidRPr="003A752D">
        <w:t xml:space="preserve">Commentator </w:t>
      </w:r>
      <w:proofErr w:type="spellStart"/>
      <w:r w:rsidRPr="003A752D">
        <w:t>Cakrapāni</w:t>
      </w:r>
      <w:proofErr w:type="spellEnd"/>
      <w:r w:rsidRPr="003A752D">
        <w:t xml:space="preserve"> Says </w:t>
      </w:r>
      <w:proofErr w:type="spellStart"/>
      <w:r w:rsidRPr="003A752D">
        <w:t>Uttarbasti</w:t>
      </w:r>
      <w:proofErr w:type="spellEnd"/>
      <w:r w:rsidRPr="003A752D">
        <w:t xml:space="preserve"> is given in upper (Uttar) passage</w:t>
      </w:r>
      <w:r w:rsidR="00C74C1B" w:rsidRPr="003A752D">
        <w:rPr>
          <w:b/>
          <w:bCs/>
          <w:vertAlign w:val="superscript"/>
        </w:rPr>
        <w:t>1</w:t>
      </w:r>
    </w:p>
    <w:p w:rsidR="00624211" w:rsidRPr="003A752D" w:rsidRDefault="00624211" w:rsidP="00590C43">
      <w:pPr>
        <w:jc w:val="both"/>
      </w:pPr>
      <w:proofErr w:type="spellStart"/>
      <w:r w:rsidRPr="003A752D">
        <w:t>Ᾱcārya</w:t>
      </w:r>
      <w:proofErr w:type="spellEnd"/>
      <w:r w:rsidRPr="003A752D">
        <w:t xml:space="preserve"> </w:t>
      </w:r>
      <w:proofErr w:type="spellStart"/>
      <w:r w:rsidRPr="003A752D">
        <w:t>Vāgbhata</w:t>
      </w:r>
      <w:proofErr w:type="spellEnd"/>
      <w:r w:rsidRPr="003A752D">
        <w:t xml:space="preserve"> narrated </w:t>
      </w:r>
      <w:proofErr w:type="spellStart"/>
      <w:r w:rsidRPr="003A752D">
        <w:t>Uttarbasti</w:t>
      </w:r>
      <w:proofErr w:type="spellEnd"/>
      <w:r w:rsidRPr="003A752D">
        <w:t xml:space="preserve"> should be given in </w:t>
      </w:r>
      <w:proofErr w:type="spellStart"/>
      <w:r w:rsidRPr="003A752D">
        <w:t>Ārtava</w:t>
      </w:r>
      <w:proofErr w:type="spellEnd"/>
      <w:r w:rsidRPr="003A752D">
        <w:t xml:space="preserve"> Vikāra</w:t>
      </w:r>
      <w:r w:rsidR="00C74C1B" w:rsidRPr="003A752D">
        <w:rPr>
          <w:vertAlign w:val="superscript"/>
        </w:rPr>
        <w:t>2</w:t>
      </w:r>
    </w:p>
    <w:p w:rsidR="00624211" w:rsidRPr="003A752D" w:rsidRDefault="00624211" w:rsidP="00590C43">
      <w:pPr>
        <w:autoSpaceDE w:val="0"/>
        <w:autoSpaceDN w:val="0"/>
        <w:adjustRightInd w:val="0"/>
        <w:jc w:val="both"/>
      </w:pPr>
      <w:proofErr w:type="spellStart"/>
      <w:r w:rsidRPr="003A752D">
        <w:t>Uttarbasti</w:t>
      </w:r>
      <w:proofErr w:type="spellEnd"/>
      <w:r w:rsidRPr="003A752D">
        <w:t xml:space="preserve"> is indicated in yoni </w:t>
      </w:r>
      <w:proofErr w:type="gramStart"/>
      <w:r w:rsidRPr="003A752D">
        <w:t xml:space="preserve">&amp;  </w:t>
      </w:r>
      <w:proofErr w:type="spellStart"/>
      <w:r w:rsidRPr="003A752D">
        <w:t>Gaŗbhāśaya</w:t>
      </w:r>
      <w:proofErr w:type="spellEnd"/>
      <w:proofErr w:type="gramEnd"/>
      <w:r w:rsidRPr="003A752D">
        <w:t xml:space="preserve"> Vikar.</w:t>
      </w:r>
      <w:r w:rsidR="00C74C1B" w:rsidRPr="003A752D">
        <w:rPr>
          <w:b/>
          <w:bCs/>
          <w:vertAlign w:val="superscript"/>
        </w:rPr>
        <w:t>2</w:t>
      </w:r>
      <w:r w:rsidRPr="003A752D">
        <w:t xml:space="preserve"> It usually has given after </w:t>
      </w:r>
      <w:proofErr w:type="spellStart"/>
      <w:r w:rsidRPr="003A752D">
        <w:t>Niruha</w:t>
      </w:r>
      <w:proofErr w:type="spellEnd"/>
      <w:r w:rsidRPr="003A752D">
        <w:t xml:space="preserve"> </w:t>
      </w:r>
      <w:proofErr w:type="spellStart"/>
      <w:r w:rsidRPr="003A752D">
        <w:t>Basti</w:t>
      </w:r>
      <w:proofErr w:type="spellEnd"/>
      <w:r w:rsidRPr="003A752D">
        <w:t xml:space="preserve">. It means the </w:t>
      </w:r>
      <w:proofErr w:type="spellStart"/>
      <w:r w:rsidRPr="003A752D">
        <w:t>Basti</w:t>
      </w:r>
      <w:proofErr w:type="spellEnd"/>
      <w:r w:rsidRPr="003A752D">
        <w:t xml:space="preserve">, which is given after </w:t>
      </w:r>
      <w:proofErr w:type="spellStart"/>
      <w:r w:rsidRPr="003A752D">
        <w:t>Niruha</w:t>
      </w:r>
      <w:proofErr w:type="spellEnd"/>
      <w:r w:rsidRPr="003A752D">
        <w:t xml:space="preserve"> </w:t>
      </w:r>
      <w:proofErr w:type="spellStart"/>
      <w:r w:rsidRPr="003A752D">
        <w:t>Basti</w:t>
      </w:r>
      <w:proofErr w:type="spellEnd"/>
      <w:r w:rsidRPr="003A752D">
        <w:t xml:space="preserve"> and can be given two to three times and can be  given through urogenital organs is could </w:t>
      </w:r>
      <w:proofErr w:type="spellStart"/>
      <w:r w:rsidRPr="003A752D">
        <w:t>Uttarbasti.Uttarbasti</w:t>
      </w:r>
      <w:proofErr w:type="spellEnd"/>
      <w:r w:rsidRPr="003A752D">
        <w:t xml:space="preserve"> can be given 3 or 4 times.  </w:t>
      </w:r>
    </w:p>
    <w:p w:rsidR="00624211" w:rsidRPr="003A752D" w:rsidRDefault="00624211" w:rsidP="00590C43">
      <w:pPr>
        <w:autoSpaceDE w:val="0"/>
        <w:autoSpaceDN w:val="0"/>
        <w:adjustRightInd w:val="0"/>
        <w:jc w:val="both"/>
        <w:rPr>
          <w:b/>
          <w:bCs/>
        </w:rPr>
      </w:pPr>
      <w:proofErr w:type="spellStart"/>
      <w:r w:rsidRPr="003A752D">
        <w:rPr>
          <w:b/>
          <w:bCs/>
        </w:rPr>
        <w:t>Uttarbasti</w:t>
      </w:r>
      <w:proofErr w:type="spellEnd"/>
      <w:r w:rsidRPr="003A752D">
        <w:rPr>
          <w:b/>
          <w:bCs/>
        </w:rPr>
        <w:t xml:space="preserve"> Kala, </w:t>
      </w:r>
      <w:proofErr w:type="spellStart"/>
      <w:r w:rsidRPr="003A752D">
        <w:rPr>
          <w:b/>
          <w:bCs/>
        </w:rPr>
        <w:t>Matra</w:t>
      </w:r>
      <w:proofErr w:type="spellEnd"/>
      <w:r w:rsidRPr="003A752D">
        <w:rPr>
          <w:b/>
          <w:bCs/>
        </w:rPr>
        <w:t xml:space="preserve"> and Duration</w:t>
      </w:r>
    </w:p>
    <w:p w:rsidR="00624211" w:rsidRPr="003A752D" w:rsidRDefault="00624211" w:rsidP="00590C43">
      <w:pPr>
        <w:autoSpaceDE w:val="0"/>
        <w:autoSpaceDN w:val="0"/>
        <w:adjustRightInd w:val="0"/>
        <w:jc w:val="both"/>
      </w:pPr>
      <w:proofErr w:type="spellStart"/>
      <w:proofErr w:type="gramStart"/>
      <w:r w:rsidRPr="003A752D">
        <w:t>Ᾱcārya</w:t>
      </w:r>
      <w:proofErr w:type="spellEnd"/>
      <w:r w:rsidRPr="003A752D">
        <w:t xml:space="preserve">  </w:t>
      </w:r>
      <w:proofErr w:type="spellStart"/>
      <w:r w:rsidRPr="003A752D">
        <w:t>Caraka</w:t>
      </w:r>
      <w:proofErr w:type="spellEnd"/>
      <w:proofErr w:type="gramEnd"/>
      <w:r w:rsidRPr="003A752D">
        <w:t xml:space="preserve"> has advised to administer </w:t>
      </w:r>
      <w:proofErr w:type="spellStart"/>
      <w:r w:rsidRPr="003A752D">
        <w:t>Uttarbasti</w:t>
      </w:r>
      <w:proofErr w:type="spellEnd"/>
      <w:r w:rsidRPr="003A752D">
        <w:t xml:space="preserve"> during Ŗtukala</w:t>
      </w:r>
      <w:r w:rsidR="00804260" w:rsidRPr="003A752D">
        <w:rPr>
          <w:vertAlign w:val="superscript"/>
        </w:rPr>
        <w:t>9</w:t>
      </w:r>
      <w:r w:rsidR="00C74C1B" w:rsidRPr="003A752D">
        <w:rPr>
          <w:vertAlign w:val="superscript"/>
        </w:rPr>
        <w:t>.</w:t>
      </w:r>
      <w:r w:rsidRPr="003A752D">
        <w:rPr>
          <w:vertAlign w:val="superscript"/>
        </w:rPr>
        <w:t xml:space="preserve"> </w:t>
      </w:r>
      <w:proofErr w:type="gramStart"/>
      <w:r w:rsidRPr="003A752D">
        <w:t>because</w:t>
      </w:r>
      <w:proofErr w:type="gramEnd"/>
      <w:r w:rsidRPr="003A752D">
        <w:t xml:space="preserve"> during this period uterus and vagina are free from coverings and their orifices (Orifices of fine </w:t>
      </w:r>
      <w:proofErr w:type="spellStart"/>
      <w:r w:rsidRPr="003A752D">
        <w:t>Srotasas</w:t>
      </w:r>
      <w:proofErr w:type="spellEnd"/>
      <w:r w:rsidRPr="003A752D">
        <w:t xml:space="preserve">) are open, thus, receive unction easily.  </w:t>
      </w:r>
      <w:proofErr w:type="spellStart"/>
      <w:proofErr w:type="gramStart"/>
      <w:r w:rsidRPr="003A752D">
        <w:t>Ᾱcārya</w:t>
      </w:r>
      <w:proofErr w:type="spellEnd"/>
      <w:r w:rsidRPr="003A752D">
        <w:t xml:space="preserve">  </w:t>
      </w:r>
      <w:proofErr w:type="spellStart"/>
      <w:r w:rsidRPr="003A752D">
        <w:t>Caraka</w:t>
      </w:r>
      <w:proofErr w:type="spellEnd"/>
      <w:proofErr w:type="gramEnd"/>
      <w:r w:rsidRPr="003A752D">
        <w:t xml:space="preserve"> and </w:t>
      </w:r>
      <w:proofErr w:type="spellStart"/>
      <w:r w:rsidRPr="003A752D">
        <w:t>Vāgabhata</w:t>
      </w:r>
      <w:proofErr w:type="spellEnd"/>
      <w:r w:rsidRPr="003A752D">
        <w:t xml:space="preserve"> – also advised two or three </w:t>
      </w:r>
      <w:proofErr w:type="spellStart"/>
      <w:r w:rsidRPr="003A752D">
        <w:t>Asthapana</w:t>
      </w:r>
      <w:proofErr w:type="spellEnd"/>
      <w:r w:rsidRPr="003A752D">
        <w:t xml:space="preserve"> </w:t>
      </w:r>
      <w:proofErr w:type="spellStart"/>
      <w:r w:rsidRPr="003A752D">
        <w:t>Basti</w:t>
      </w:r>
      <w:proofErr w:type="spellEnd"/>
      <w:r w:rsidRPr="003A752D">
        <w:t xml:space="preserve"> before </w:t>
      </w:r>
      <w:proofErr w:type="spellStart"/>
      <w:r w:rsidRPr="003A752D">
        <w:t>Uttarbasti</w:t>
      </w:r>
      <w:proofErr w:type="spellEnd"/>
      <w:r w:rsidRPr="003A752D">
        <w:t xml:space="preserve"> administered. </w:t>
      </w:r>
      <w:proofErr w:type="spellStart"/>
      <w:proofErr w:type="gramStart"/>
      <w:r w:rsidRPr="003A752D">
        <w:t>Ᾱcārya</w:t>
      </w:r>
      <w:proofErr w:type="spellEnd"/>
      <w:r w:rsidRPr="003A752D">
        <w:t xml:space="preserve">  </w:t>
      </w:r>
      <w:proofErr w:type="spellStart"/>
      <w:r w:rsidRPr="003A752D">
        <w:t>Caraka</w:t>
      </w:r>
      <w:proofErr w:type="spellEnd"/>
      <w:proofErr w:type="gramEnd"/>
      <w:r w:rsidRPr="003A752D">
        <w:t xml:space="preserve"> has mentioned the </w:t>
      </w:r>
      <w:proofErr w:type="spellStart"/>
      <w:r w:rsidRPr="003A752D">
        <w:t>Mātra</w:t>
      </w:r>
      <w:proofErr w:type="spellEnd"/>
      <w:r w:rsidRPr="003A752D">
        <w:t xml:space="preserve"> of </w:t>
      </w:r>
      <w:proofErr w:type="spellStart"/>
      <w:r w:rsidRPr="003A752D">
        <w:t>Uttarbasti</w:t>
      </w:r>
      <w:proofErr w:type="spellEnd"/>
      <w:r w:rsidRPr="003A752D">
        <w:t xml:space="preserve"> is </w:t>
      </w:r>
      <w:r w:rsidRPr="003A752D">
        <w:rPr>
          <w:i/>
        </w:rPr>
        <w:t>1/2 Pala</w:t>
      </w:r>
      <w:r w:rsidR="00CD479A" w:rsidRPr="003A752D">
        <w:rPr>
          <w:i/>
          <w:vertAlign w:val="superscript"/>
        </w:rPr>
        <w:t>3</w:t>
      </w:r>
      <w:r w:rsidRPr="003A752D">
        <w:t xml:space="preserve">.  According </w:t>
      </w:r>
      <w:proofErr w:type="gramStart"/>
      <w:r w:rsidRPr="003A752D">
        <w:t xml:space="preserve">to  </w:t>
      </w:r>
      <w:proofErr w:type="spellStart"/>
      <w:r w:rsidRPr="003A752D">
        <w:t>Ᾱcārya</w:t>
      </w:r>
      <w:proofErr w:type="spellEnd"/>
      <w:proofErr w:type="gramEnd"/>
      <w:r w:rsidRPr="003A752D">
        <w:t xml:space="preserve">  </w:t>
      </w:r>
      <w:proofErr w:type="spellStart"/>
      <w:r w:rsidRPr="003A752D">
        <w:t>Caraka</w:t>
      </w:r>
      <w:proofErr w:type="spellEnd"/>
      <w:r w:rsidRPr="003A752D">
        <w:t xml:space="preserve"> and </w:t>
      </w:r>
      <w:proofErr w:type="spellStart"/>
      <w:r w:rsidRPr="003A752D">
        <w:t>Vāgbhata</w:t>
      </w:r>
      <w:proofErr w:type="spellEnd"/>
      <w:r w:rsidRPr="003A752D">
        <w:t xml:space="preserve">, the </w:t>
      </w:r>
      <w:proofErr w:type="spellStart"/>
      <w:r w:rsidRPr="003A752D">
        <w:t>Uttarbasti</w:t>
      </w:r>
      <w:proofErr w:type="spellEnd"/>
      <w:r w:rsidRPr="003A752D">
        <w:t xml:space="preserve"> should be given consecutively for 3 days.</w:t>
      </w:r>
    </w:p>
    <w:p w:rsidR="00624211" w:rsidRPr="003A752D" w:rsidRDefault="00624211" w:rsidP="00590C43">
      <w:pPr>
        <w:autoSpaceDE w:val="0"/>
        <w:autoSpaceDN w:val="0"/>
        <w:adjustRightInd w:val="0"/>
        <w:jc w:val="both"/>
        <w:rPr>
          <w:i/>
          <w:vertAlign w:val="superscript"/>
        </w:rPr>
      </w:pPr>
      <w:r w:rsidRPr="003A752D">
        <w:rPr>
          <w:bCs/>
          <w:i/>
        </w:rPr>
        <w:t xml:space="preserve">Importance of </w:t>
      </w:r>
      <w:proofErr w:type="spellStart"/>
      <w:r w:rsidRPr="003A752D">
        <w:rPr>
          <w:bCs/>
          <w:i/>
        </w:rPr>
        <w:t>Uttarbasti</w:t>
      </w:r>
      <w:proofErr w:type="spellEnd"/>
      <w:r w:rsidRPr="003A752D">
        <w:rPr>
          <w:i/>
        </w:rPr>
        <w:t xml:space="preserve">- </w:t>
      </w:r>
      <w:proofErr w:type="spellStart"/>
      <w:r w:rsidRPr="003A752D">
        <w:t>Basti</w:t>
      </w:r>
      <w:proofErr w:type="spellEnd"/>
      <w:r w:rsidRPr="003A752D">
        <w:t xml:space="preserve"> is one of the important </w:t>
      </w:r>
      <w:proofErr w:type="gramStart"/>
      <w:r w:rsidRPr="003A752D">
        <w:t>therapy</w:t>
      </w:r>
      <w:proofErr w:type="gramEnd"/>
      <w:r w:rsidRPr="003A752D">
        <w:t xml:space="preserve"> of </w:t>
      </w:r>
      <w:proofErr w:type="spellStart"/>
      <w:r w:rsidRPr="003A752D">
        <w:t>Sanśodhan</w:t>
      </w:r>
      <w:proofErr w:type="spellEnd"/>
      <w:r w:rsidRPr="003A752D">
        <w:t xml:space="preserve"> </w:t>
      </w:r>
      <w:proofErr w:type="spellStart"/>
      <w:r w:rsidRPr="003A752D">
        <w:t>Cikitsā</w:t>
      </w:r>
      <w:proofErr w:type="spellEnd"/>
      <w:r w:rsidRPr="003A752D">
        <w:t xml:space="preserve">. </w:t>
      </w:r>
      <w:proofErr w:type="spellStart"/>
      <w:r w:rsidRPr="003A752D">
        <w:t>Śuddha</w:t>
      </w:r>
      <w:proofErr w:type="spellEnd"/>
      <w:r w:rsidRPr="003A752D">
        <w:t xml:space="preserve"> </w:t>
      </w:r>
      <w:proofErr w:type="spellStart"/>
      <w:r w:rsidRPr="003A752D">
        <w:t>Ᾱrtava</w:t>
      </w:r>
      <w:proofErr w:type="spellEnd"/>
      <w:r w:rsidRPr="003A752D">
        <w:t xml:space="preserve"> is necessary for conceiving.  </w:t>
      </w:r>
      <w:proofErr w:type="spellStart"/>
      <w:r w:rsidRPr="003A752D">
        <w:t>Ᾱcārya</w:t>
      </w:r>
      <w:proofErr w:type="spellEnd"/>
      <w:r w:rsidRPr="003A752D">
        <w:t xml:space="preserve"> </w:t>
      </w:r>
      <w:proofErr w:type="spellStart"/>
      <w:r w:rsidRPr="003A752D">
        <w:t>Suśruta</w:t>
      </w:r>
      <w:proofErr w:type="spellEnd"/>
      <w:r w:rsidRPr="003A752D">
        <w:t xml:space="preserve"> has narrated in his </w:t>
      </w:r>
      <w:proofErr w:type="spellStart"/>
      <w:r w:rsidRPr="003A752D">
        <w:t>Śuḳŗraśonita</w:t>
      </w:r>
      <w:proofErr w:type="spellEnd"/>
      <w:r w:rsidRPr="003A752D">
        <w:t xml:space="preserve"> </w:t>
      </w:r>
      <w:proofErr w:type="spellStart"/>
      <w:r w:rsidRPr="003A752D">
        <w:t>Śuddhiśārira</w:t>
      </w:r>
      <w:proofErr w:type="spellEnd"/>
      <w:r w:rsidRPr="003A752D">
        <w:t xml:space="preserve"> </w:t>
      </w:r>
      <w:proofErr w:type="spellStart"/>
      <w:proofErr w:type="gramStart"/>
      <w:r w:rsidRPr="003A752D">
        <w:t>Adhyāya</w:t>
      </w:r>
      <w:proofErr w:type="spellEnd"/>
      <w:r w:rsidRPr="003A752D">
        <w:t xml:space="preserve">  that</w:t>
      </w:r>
      <w:proofErr w:type="gramEnd"/>
      <w:r w:rsidRPr="003A752D">
        <w:t xml:space="preserve"> </w:t>
      </w:r>
      <w:proofErr w:type="spellStart"/>
      <w:r w:rsidRPr="003A752D">
        <w:t>Uttarbasti</w:t>
      </w:r>
      <w:proofErr w:type="spellEnd"/>
      <w:r w:rsidRPr="003A752D">
        <w:t xml:space="preserve"> is necessary for </w:t>
      </w:r>
      <w:proofErr w:type="spellStart"/>
      <w:r w:rsidRPr="003A752D">
        <w:t>Ᾱrtava</w:t>
      </w:r>
      <w:proofErr w:type="spellEnd"/>
      <w:r w:rsidRPr="003A752D">
        <w:t xml:space="preserve"> Śuddhi.</w:t>
      </w:r>
      <w:r w:rsidR="00CD479A" w:rsidRPr="003A752D">
        <w:rPr>
          <w:vertAlign w:val="superscript"/>
        </w:rPr>
        <w:t>4</w:t>
      </w:r>
    </w:p>
    <w:p w:rsidR="00624211" w:rsidRPr="003A752D" w:rsidRDefault="00624211" w:rsidP="00590C43">
      <w:pPr>
        <w:autoSpaceDE w:val="0"/>
        <w:autoSpaceDN w:val="0"/>
        <w:adjustRightInd w:val="0"/>
        <w:jc w:val="both"/>
        <w:rPr>
          <w:b/>
        </w:rPr>
      </w:pPr>
      <w:r w:rsidRPr="003A752D">
        <w:t xml:space="preserve"> </w:t>
      </w:r>
      <w:r w:rsidRPr="003A752D">
        <w:rPr>
          <w:b/>
        </w:rPr>
        <w:t xml:space="preserve"> Aim &amp; Objective:- </w:t>
      </w:r>
    </w:p>
    <w:p w:rsidR="00624211" w:rsidRPr="003A752D" w:rsidRDefault="00624211" w:rsidP="00590C43">
      <w:pPr>
        <w:pStyle w:val="ListParagraph"/>
        <w:numPr>
          <w:ilvl w:val="0"/>
          <w:numId w:val="6"/>
        </w:numPr>
        <w:spacing w:after="200"/>
        <w:ind w:left="540"/>
        <w:contextualSpacing/>
        <w:jc w:val="both"/>
        <w:rPr>
          <w:vertAlign w:val="superscript"/>
        </w:rPr>
      </w:pPr>
      <w:r w:rsidRPr="003A752D">
        <w:rPr>
          <w:b/>
        </w:rPr>
        <w:t>Aim:</w:t>
      </w:r>
      <w:r w:rsidRPr="003A752D">
        <w:t xml:space="preserve">  To study the effect of </w:t>
      </w:r>
      <w:proofErr w:type="spellStart"/>
      <w:r w:rsidRPr="003A752D">
        <w:t>Uttarbasti</w:t>
      </w:r>
      <w:proofErr w:type="spellEnd"/>
      <w:r w:rsidRPr="003A752D">
        <w:t xml:space="preserve"> in PCOS with special reference to </w:t>
      </w:r>
      <w:proofErr w:type="spellStart"/>
      <w:r w:rsidRPr="003A752D">
        <w:t>Satāvhādi</w:t>
      </w:r>
      <w:proofErr w:type="spellEnd"/>
      <w:r w:rsidRPr="003A752D">
        <w:t xml:space="preserve"> Tail.</w:t>
      </w:r>
      <w:r w:rsidR="00CD479A" w:rsidRPr="003A752D">
        <w:rPr>
          <w:vertAlign w:val="superscript"/>
        </w:rPr>
        <w:t>7,8</w:t>
      </w:r>
    </w:p>
    <w:p w:rsidR="00624211" w:rsidRPr="003A752D" w:rsidRDefault="00624211" w:rsidP="00590C43">
      <w:pPr>
        <w:pStyle w:val="ListParagraph"/>
        <w:ind w:left="540"/>
        <w:contextualSpacing/>
        <w:jc w:val="both"/>
      </w:pPr>
      <w:r w:rsidRPr="003A752D">
        <w:rPr>
          <w:b/>
        </w:rPr>
        <w:t>Objective:</w:t>
      </w:r>
    </w:p>
    <w:p w:rsidR="00624211" w:rsidRPr="003A752D" w:rsidRDefault="00624211" w:rsidP="00590C43">
      <w:pPr>
        <w:numPr>
          <w:ilvl w:val="0"/>
          <w:numId w:val="6"/>
        </w:numPr>
        <w:jc w:val="both"/>
      </w:pPr>
      <w:r w:rsidRPr="003A752D">
        <w:t xml:space="preserve">Clinical evaluation of </w:t>
      </w:r>
      <w:proofErr w:type="spellStart"/>
      <w:r w:rsidRPr="003A752D">
        <w:t>Uttarbasti</w:t>
      </w:r>
      <w:proofErr w:type="spellEnd"/>
      <w:r w:rsidRPr="003A752D">
        <w:t xml:space="preserve"> on PCOS on various scientific </w:t>
      </w:r>
      <w:proofErr w:type="gramStart"/>
      <w:r w:rsidRPr="003A752D">
        <w:t>parameter</w:t>
      </w:r>
      <w:proofErr w:type="gramEnd"/>
      <w:r w:rsidRPr="003A752D">
        <w:t>.</w:t>
      </w:r>
    </w:p>
    <w:p w:rsidR="00624211" w:rsidRPr="003A752D" w:rsidRDefault="00624211" w:rsidP="00590C43">
      <w:pPr>
        <w:numPr>
          <w:ilvl w:val="0"/>
          <w:numId w:val="6"/>
        </w:numPr>
        <w:jc w:val="both"/>
      </w:pPr>
      <w:r w:rsidRPr="003A752D">
        <w:t xml:space="preserve">Standardization </w:t>
      </w:r>
      <w:proofErr w:type="spellStart"/>
      <w:r w:rsidRPr="003A752D">
        <w:t>Satāvhādi</w:t>
      </w:r>
      <w:proofErr w:type="spellEnd"/>
      <w:r w:rsidRPr="003A752D">
        <w:t xml:space="preserve"> of tail with reference to </w:t>
      </w:r>
      <w:proofErr w:type="spellStart"/>
      <w:r w:rsidRPr="003A752D">
        <w:t>Uttarbasti</w:t>
      </w:r>
      <w:proofErr w:type="spellEnd"/>
      <w:r w:rsidRPr="003A752D">
        <w:t xml:space="preserve"> in terms of dose, time duration.</w:t>
      </w:r>
    </w:p>
    <w:p w:rsidR="00624211" w:rsidRPr="003A752D" w:rsidRDefault="00624211" w:rsidP="00590C43">
      <w:pPr>
        <w:numPr>
          <w:ilvl w:val="0"/>
          <w:numId w:val="6"/>
        </w:numPr>
        <w:jc w:val="both"/>
      </w:pPr>
      <w:r w:rsidRPr="003A752D">
        <w:t>To assess the cardinal symptoms of PCOS viz. Corpulent and hairy cheeks.</w:t>
      </w:r>
    </w:p>
    <w:p w:rsidR="00624211" w:rsidRPr="003A752D" w:rsidRDefault="00624211" w:rsidP="00590C43">
      <w:pPr>
        <w:numPr>
          <w:ilvl w:val="0"/>
          <w:numId w:val="6"/>
        </w:numPr>
        <w:jc w:val="both"/>
      </w:pPr>
      <w:r w:rsidRPr="003A752D">
        <w:t>To assess the decrease ovarian volume and follicular size.</w:t>
      </w:r>
    </w:p>
    <w:p w:rsidR="00624211" w:rsidRPr="003A752D" w:rsidRDefault="00624211" w:rsidP="00590C43">
      <w:pPr>
        <w:numPr>
          <w:ilvl w:val="0"/>
          <w:numId w:val="6"/>
        </w:numPr>
        <w:jc w:val="both"/>
      </w:pPr>
      <w:r w:rsidRPr="003A752D">
        <w:t>To assess the hormonal changes viz. LH:FSH, S. Testosterone</w:t>
      </w:r>
    </w:p>
    <w:p w:rsidR="00624211" w:rsidRPr="003A752D" w:rsidRDefault="00624211" w:rsidP="00590C43">
      <w:pPr>
        <w:jc w:val="both"/>
        <w:rPr>
          <w:b/>
        </w:rPr>
      </w:pPr>
      <w:r w:rsidRPr="003A752D">
        <w:rPr>
          <w:b/>
        </w:rPr>
        <w:t xml:space="preserve"> Material &amp; methods </w:t>
      </w:r>
    </w:p>
    <w:p w:rsidR="00624211" w:rsidRPr="003A752D" w:rsidRDefault="00624211" w:rsidP="00590C43">
      <w:pPr>
        <w:ind w:firstLine="720"/>
        <w:jc w:val="both"/>
      </w:pPr>
      <w:r w:rsidRPr="003A752D">
        <w:t xml:space="preserve">Following materials &amp; </w:t>
      </w:r>
      <w:proofErr w:type="gramStart"/>
      <w:r w:rsidRPr="003A752D">
        <w:t>methods  adopted</w:t>
      </w:r>
      <w:proofErr w:type="gramEnd"/>
      <w:r w:rsidRPr="003A752D">
        <w:t xml:space="preserve"> for clinical trials by trans cervical route. The raw </w:t>
      </w:r>
      <w:proofErr w:type="gramStart"/>
      <w:r w:rsidRPr="003A752D">
        <w:t>material  purchased</w:t>
      </w:r>
      <w:proofErr w:type="gramEnd"/>
      <w:r w:rsidRPr="003A752D">
        <w:t xml:space="preserve"> from Pune market</w:t>
      </w:r>
    </w:p>
    <w:p w:rsidR="00624211" w:rsidRPr="003A752D" w:rsidRDefault="00624211" w:rsidP="00590C43">
      <w:pPr>
        <w:ind w:firstLine="720"/>
        <w:jc w:val="both"/>
      </w:pPr>
      <w:r w:rsidRPr="003A752D">
        <w:t xml:space="preserve">Drug Authentication has been done at Department of Botany, University of </w:t>
      </w:r>
      <w:proofErr w:type="spellStart"/>
      <w:r w:rsidRPr="003A752D">
        <w:t>Pune</w:t>
      </w:r>
      <w:proofErr w:type="spellEnd"/>
      <w:r w:rsidRPr="003A752D">
        <w:t xml:space="preserve"> and </w:t>
      </w:r>
      <w:proofErr w:type="spellStart"/>
      <w:proofErr w:type="gramStart"/>
      <w:r w:rsidRPr="003A752D">
        <w:t>Śatāvhādi</w:t>
      </w:r>
      <w:proofErr w:type="spellEnd"/>
      <w:r w:rsidRPr="003A752D">
        <w:t xml:space="preserve">  tail</w:t>
      </w:r>
      <w:r w:rsidR="00CD479A" w:rsidRPr="003A752D">
        <w:rPr>
          <w:vertAlign w:val="superscript"/>
        </w:rPr>
        <w:t>7,8</w:t>
      </w:r>
      <w:proofErr w:type="gramEnd"/>
      <w:r w:rsidRPr="003A752D">
        <w:rPr>
          <w:vertAlign w:val="superscript"/>
        </w:rPr>
        <w:t xml:space="preserve">   </w:t>
      </w:r>
      <w:r w:rsidRPr="003A752D">
        <w:t xml:space="preserve">prepared by </w:t>
      </w:r>
      <w:proofErr w:type="spellStart"/>
      <w:r w:rsidRPr="003A752D">
        <w:t>Tailpaka</w:t>
      </w:r>
      <w:proofErr w:type="spellEnd"/>
      <w:r w:rsidRPr="003A752D">
        <w:t xml:space="preserve"> </w:t>
      </w:r>
      <w:proofErr w:type="spellStart"/>
      <w:r w:rsidRPr="003A752D">
        <w:t>vidhi</w:t>
      </w:r>
      <w:proofErr w:type="spellEnd"/>
      <w:r w:rsidRPr="003A752D">
        <w:t xml:space="preserve"> at </w:t>
      </w:r>
      <w:proofErr w:type="spellStart"/>
      <w:r w:rsidRPr="003A752D">
        <w:t>Rasaśastra</w:t>
      </w:r>
      <w:proofErr w:type="spellEnd"/>
      <w:r w:rsidRPr="003A752D">
        <w:t xml:space="preserve"> &amp; </w:t>
      </w:r>
      <w:proofErr w:type="spellStart"/>
      <w:r w:rsidRPr="003A752D">
        <w:t>Bhaiṣyaja</w:t>
      </w:r>
      <w:proofErr w:type="spellEnd"/>
      <w:r w:rsidRPr="003A752D">
        <w:t xml:space="preserve"> </w:t>
      </w:r>
      <w:proofErr w:type="spellStart"/>
      <w:r w:rsidRPr="003A752D">
        <w:t>Kalpanā</w:t>
      </w:r>
      <w:proofErr w:type="spellEnd"/>
      <w:r w:rsidRPr="003A752D">
        <w:t xml:space="preserve"> BVDU College of </w:t>
      </w:r>
      <w:proofErr w:type="spellStart"/>
      <w:r w:rsidRPr="003A752D">
        <w:t>Ayurveda</w:t>
      </w:r>
      <w:proofErr w:type="spellEnd"/>
      <w:r w:rsidRPr="003A752D">
        <w:t xml:space="preserve"> </w:t>
      </w:r>
      <w:proofErr w:type="spellStart"/>
      <w:r w:rsidRPr="003A752D">
        <w:t>Katraj</w:t>
      </w:r>
      <w:proofErr w:type="spellEnd"/>
      <w:r w:rsidRPr="003A752D">
        <w:t xml:space="preserve"> </w:t>
      </w:r>
      <w:proofErr w:type="spellStart"/>
      <w:r w:rsidRPr="003A752D">
        <w:t>Dhankwadi</w:t>
      </w:r>
      <w:proofErr w:type="spellEnd"/>
    </w:p>
    <w:p w:rsidR="00624211" w:rsidRPr="003A752D" w:rsidRDefault="00624211" w:rsidP="00590C43">
      <w:pPr>
        <w:ind w:firstLine="720"/>
        <w:jc w:val="both"/>
      </w:pPr>
      <w:r w:rsidRPr="003A752D">
        <w:t>Ethical committee clearance taken from institutional ethical committee- IEC-3/PK/2013</w:t>
      </w:r>
    </w:p>
    <w:p w:rsidR="00624211" w:rsidRPr="003A752D" w:rsidRDefault="00624211" w:rsidP="00590C43">
      <w:pPr>
        <w:jc w:val="both"/>
        <w:rPr>
          <w:b/>
        </w:rPr>
      </w:pPr>
      <w:r w:rsidRPr="003A752D">
        <w:t xml:space="preserve"> </w:t>
      </w:r>
      <w:r w:rsidRPr="003A752D">
        <w:rPr>
          <w:b/>
        </w:rPr>
        <w:t xml:space="preserve">Materials </w:t>
      </w:r>
      <w:proofErr w:type="gramStart"/>
      <w:r w:rsidRPr="003A752D">
        <w:rPr>
          <w:b/>
        </w:rPr>
        <w:t>Required</w:t>
      </w:r>
      <w:proofErr w:type="gramEnd"/>
      <w:r w:rsidRPr="003A752D">
        <w:rPr>
          <w:b/>
        </w:rPr>
        <w:t>:-</w:t>
      </w:r>
      <w:r w:rsidRPr="003A752D">
        <w:t xml:space="preserve">Cusco’s speculum, Rubin’s </w:t>
      </w:r>
      <w:proofErr w:type="spellStart"/>
      <w:r w:rsidRPr="003A752D">
        <w:t>canula</w:t>
      </w:r>
      <w:proofErr w:type="spellEnd"/>
      <w:r w:rsidRPr="003A752D">
        <w:t xml:space="preserve">, Infant feeding tube no.  10. Anterior vaginal wall retractor, Rubber catheter, </w:t>
      </w:r>
      <w:proofErr w:type="gramStart"/>
      <w:r w:rsidRPr="003A752D">
        <w:t>Uterine</w:t>
      </w:r>
      <w:proofErr w:type="gramEnd"/>
      <w:r w:rsidRPr="003A752D">
        <w:t xml:space="preserve"> sound, 20ml disposable syringe, cotton swab. </w:t>
      </w:r>
      <w:proofErr w:type="spellStart"/>
      <w:r w:rsidRPr="003A752D">
        <w:t>Pichu</w:t>
      </w:r>
      <w:proofErr w:type="spellEnd"/>
      <w:r w:rsidRPr="003A752D">
        <w:t xml:space="preserve"> ball, Hole </w:t>
      </w:r>
      <w:proofErr w:type="gramStart"/>
      <w:r w:rsidRPr="003A752D">
        <w:t>Towel ,</w:t>
      </w:r>
      <w:proofErr w:type="gramEnd"/>
      <w:r w:rsidRPr="003A752D">
        <w:t xml:space="preserve"> Kidney </w:t>
      </w:r>
      <w:proofErr w:type="spellStart"/>
      <w:r w:rsidRPr="003A752D">
        <w:t>Tray</w:t>
      </w:r>
      <w:r w:rsidRPr="003A752D">
        <w:rPr>
          <w:i/>
        </w:rPr>
        <w:t>Antiseptic</w:t>
      </w:r>
      <w:proofErr w:type="spellEnd"/>
      <w:r w:rsidRPr="003A752D">
        <w:rPr>
          <w:i/>
        </w:rPr>
        <w:t xml:space="preserve"> solution</w:t>
      </w:r>
      <w:r w:rsidRPr="003A752D">
        <w:t>: - (</w:t>
      </w:r>
      <w:proofErr w:type="spellStart"/>
      <w:r w:rsidRPr="003A752D">
        <w:t>Savlon</w:t>
      </w:r>
      <w:proofErr w:type="spellEnd"/>
      <w:r w:rsidRPr="003A752D">
        <w:t xml:space="preserve">, </w:t>
      </w:r>
      <w:proofErr w:type="spellStart"/>
      <w:r w:rsidRPr="003A752D">
        <w:t>Betadine</w:t>
      </w:r>
      <w:proofErr w:type="spellEnd"/>
      <w:r w:rsidRPr="003A752D">
        <w:t xml:space="preserve"> Solution) </w:t>
      </w:r>
      <w:proofErr w:type="spellStart"/>
      <w:r w:rsidRPr="003A752D">
        <w:t>Taila</w:t>
      </w:r>
      <w:proofErr w:type="spellEnd"/>
      <w:r w:rsidRPr="003A752D">
        <w:t xml:space="preserve">: - </w:t>
      </w:r>
      <w:proofErr w:type="spellStart"/>
      <w:r w:rsidRPr="003A752D">
        <w:t>Śatāvhādi</w:t>
      </w:r>
      <w:proofErr w:type="spellEnd"/>
      <w:r w:rsidRPr="003A752D">
        <w:t xml:space="preserve">  Tail (Sterilized) All instruments should be sterilized.</w:t>
      </w:r>
    </w:p>
    <w:p w:rsidR="00624211" w:rsidRPr="003A752D" w:rsidRDefault="001F7202" w:rsidP="00590C43">
      <w:pPr>
        <w:ind w:firstLine="720"/>
        <w:jc w:val="both"/>
      </w:pPr>
      <w:r w:rsidRPr="003A752D">
        <w:t xml:space="preserve">The procedure </w:t>
      </w:r>
      <w:r w:rsidR="00624211" w:rsidRPr="003A752D">
        <w:t xml:space="preserve"> done at Minor </w:t>
      </w:r>
      <w:proofErr w:type="spellStart"/>
      <w:r w:rsidR="00624211" w:rsidRPr="003A752D">
        <w:t>OT.After</w:t>
      </w:r>
      <w:proofErr w:type="spellEnd"/>
      <w:r w:rsidR="00624211" w:rsidRPr="003A752D">
        <w:t xml:space="preserve"> menstruation, </w:t>
      </w:r>
      <w:proofErr w:type="spellStart"/>
      <w:r w:rsidR="00624211" w:rsidRPr="003A752D">
        <w:t>Daśmūla</w:t>
      </w:r>
      <w:proofErr w:type="spellEnd"/>
      <w:r w:rsidR="00624211" w:rsidRPr="003A752D">
        <w:t xml:space="preserve"> </w:t>
      </w:r>
      <w:proofErr w:type="spellStart"/>
      <w:r w:rsidR="00624211" w:rsidRPr="003A752D">
        <w:t>Niruha</w:t>
      </w:r>
      <w:proofErr w:type="spellEnd"/>
      <w:r w:rsidR="00624211" w:rsidRPr="003A752D">
        <w:t xml:space="preserve"> </w:t>
      </w:r>
      <w:proofErr w:type="spellStart"/>
      <w:r w:rsidR="00624211" w:rsidRPr="003A752D">
        <w:t>Basti</w:t>
      </w:r>
      <w:proofErr w:type="spellEnd"/>
      <w:r w:rsidR="00624211" w:rsidRPr="003A752D">
        <w:t xml:space="preserve"> has been given for 3 days i.e. 5</w:t>
      </w:r>
      <w:r w:rsidR="00624211" w:rsidRPr="003A752D">
        <w:rPr>
          <w:vertAlign w:val="superscript"/>
        </w:rPr>
        <w:t>th</w:t>
      </w:r>
      <w:r w:rsidR="00624211" w:rsidRPr="003A752D">
        <w:t xml:space="preserve">, 6th, 7th then </w:t>
      </w:r>
      <w:proofErr w:type="spellStart"/>
      <w:r w:rsidR="00624211" w:rsidRPr="003A752D">
        <w:t>Uttarbasti</w:t>
      </w:r>
      <w:proofErr w:type="spellEnd"/>
      <w:r w:rsidR="00624211" w:rsidRPr="003A752D">
        <w:t xml:space="preserve">  consecutively has been given on 8</w:t>
      </w:r>
      <w:r w:rsidR="00624211" w:rsidRPr="003A752D">
        <w:rPr>
          <w:vertAlign w:val="superscript"/>
        </w:rPr>
        <w:t>th</w:t>
      </w:r>
      <w:r w:rsidR="00624211" w:rsidRPr="003A752D">
        <w:t>, 9</w:t>
      </w:r>
      <w:r w:rsidR="00624211" w:rsidRPr="003A752D">
        <w:rPr>
          <w:vertAlign w:val="superscript"/>
        </w:rPr>
        <w:t>th</w:t>
      </w:r>
      <w:r w:rsidR="00624211" w:rsidRPr="003A752D">
        <w:t>, 10th (3 days) in every month successively for 3 month.</w:t>
      </w:r>
    </w:p>
    <w:p w:rsidR="00624211" w:rsidRPr="003A752D" w:rsidRDefault="00624211" w:rsidP="00590C43">
      <w:pPr>
        <w:jc w:val="both"/>
        <w:rPr>
          <w:b/>
          <w:u w:val="single"/>
        </w:rPr>
      </w:pPr>
      <w:r w:rsidRPr="003A752D">
        <w:rPr>
          <w:b/>
          <w:u w:val="single"/>
        </w:rPr>
        <w:t>SOP (Standard Operative Procedure)</w:t>
      </w:r>
    </w:p>
    <w:p w:rsidR="00624211" w:rsidRPr="003A752D" w:rsidRDefault="00624211" w:rsidP="00590C43">
      <w:pPr>
        <w:jc w:val="both"/>
      </w:pPr>
      <w:proofErr w:type="spellStart"/>
      <w:r w:rsidRPr="003A752D">
        <w:rPr>
          <w:b/>
        </w:rPr>
        <w:t>Purvakarma</w:t>
      </w:r>
      <w:proofErr w:type="spellEnd"/>
      <w:r w:rsidRPr="003A752D">
        <w:t xml:space="preserve">- External local </w:t>
      </w:r>
      <w:proofErr w:type="spellStart"/>
      <w:r w:rsidRPr="003A752D">
        <w:t>oleation</w:t>
      </w:r>
      <w:proofErr w:type="spellEnd"/>
      <w:r w:rsidRPr="003A752D">
        <w:t xml:space="preserve"> has been done on lower abdomen, pelvic and thighs and local sudation by </w:t>
      </w:r>
      <w:proofErr w:type="spellStart"/>
      <w:r w:rsidRPr="003A752D">
        <w:t>Dashmool</w:t>
      </w:r>
      <w:proofErr w:type="spellEnd"/>
      <w:r w:rsidRPr="003A752D">
        <w:t xml:space="preserve"> </w:t>
      </w:r>
      <w:proofErr w:type="spellStart"/>
      <w:r w:rsidRPr="003A752D">
        <w:t>Kashaya</w:t>
      </w:r>
      <w:proofErr w:type="spellEnd"/>
      <w:r w:rsidRPr="003A752D">
        <w:t xml:space="preserve"> on that particular area before administrating above mentioned </w:t>
      </w:r>
      <w:proofErr w:type="spellStart"/>
      <w:r w:rsidRPr="003A752D">
        <w:t>Niruha</w:t>
      </w:r>
      <w:proofErr w:type="spellEnd"/>
      <w:r w:rsidRPr="003A752D">
        <w:t xml:space="preserve"> </w:t>
      </w:r>
      <w:proofErr w:type="spellStart"/>
      <w:r w:rsidRPr="003A752D">
        <w:t>Basti.The</w:t>
      </w:r>
      <w:proofErr w:type="spellEnd"/>
      <w:r w:rsidRPr="003A752D">
        <w:t xml:space="preserve"> patient’s </w:t>
      </w:r>
      <w:proofErr w:type="gramStart"/>
      <w:r w:rsidRPr="003A752D">
        <w:t>fitness  taken</w:t>
      </w:r>
      <w:proofErr w:type="gramEnd"/>
      <w:r w:rsidRPr="003A752D">
        <w:t xml:space="preserve"> from </w:t>
      </w:r>
      <w:proofErr w:type="spellStart"/>
      <w:r w:rsidRPr="003A752D">
        <w:t>Dept.of</w:t>
      </w:r>
      <w:proofErr w:type="spellEnd"/>
      <w:r w:rsidRPr="003A752D">
        <w:t xml:space="preserve"> Gynecology.</w:t>
      </w:r>
    </w:p>
    <w:p w:rsidR="00624211" w:rsidRPr="003A752D" w:rsidRDefault="00624211" w:rsidP="00590C43">
      <w:pPr>
        <w:jc w:val="both"/>
        <w:rPr>
          <w:b/>
          <w:u w:val="single"/>
        </w:rPr>
      </w:pPr>
      <w:r w:rsidRPr="003A752D">
        <w:rPr>
          <w:b/>
          <w:u w:val="single"/>
        </w:rPr>
        <w:t>Preparation of patient</w:t>
      </w:r>
    </w:p>
    <w:p w:rsidR="00624211" w:rsidRPr="003A752D" w:rsidRDefault="00624211" w:rsidP="00590C43">
      <w:pPr>
        <w:jc w:val="both"/>
      </w:pPr>
      <w:r w:rsidRPr="003A752D">
        <w:lastRenderedPageBreak/>
        <w:t>It has been done in proliferate phase from 8</w:t>
      </w:r>
      <w:r w:rsidRPr="003A752D">
        <w:rPr>
          <w:vertAlign w:val="superscript"/>
        </w:rPr>
        <w:t>th</w:t>
      </w:r>
      <w:r w:rsidRPr="003A752D">
        <w:t xml:space="preserve"> day of menstruation. It has been done for 3 consecutive days in every month successively for 3 month</w:t>
      </w:r>
      <w:r w:rsidR="003538E6" w:rsidRPr="003A752D">
        <w:t>s</w:t>
      </w:r>
      <w:r w:rsidRPr="003A752D">
        <w:t>.</w:t>
      </w:r>
    </w:p>
    <w:p w:rsidR="00624211" w:rsidRPr="003A752D" w:rsidRDefault="00624211" w:rsidP="00590C43">
      <w:pPr>
        <w:jc w:val="both"/>
      </w:pPr>
      <w:r w:rsidRPr="003A752D">
        <w:t xml:space="preserve"> </w:t>
      </w:r>
      <w:proofErr w:type="gramStart"/>
      <w:r w:rsidRPr="003A752D">
        <w:t>Shaving  has</w:t>
      </w:r>
      <w:proofErr w:type="gramEnd"/>
      <w:r w:rsidRPr="003A752D">
        <w:t xml:space="preserve"> been done from Umbilicus to Knee joint and Painting should be done on that particular area by </w:t>
      </w:r>
      <w:proofErr w:type="spellStart"/>
      <w:r w:rsidRPr="003A752D">
        <w:t>betadine</w:t>
      </w:r>
      <w:proofErr w:type="spellEnd"/>
      <w:r w:rsidRPr="003A752D">
        <w:t>. Lastly draping should be done Hole Towel.</w:t>
      </w:r>
    </w:p>
    <w:p w:rsidR="00A732B7" w:rsidRDefault="00A732B7" w:rsidP="00590C43">
      <w:pPr>
        <w:jc w:val="both"/>
        <w:rPr>
          <w:b/>
        </w:rPr>
      </w:pPr>
    </w:p>
    <w:p w:rsidR="00624211" w:rsidRPr="003A752D" w:rsidRDefault="00624211" w:rsidP="00590C43">
      <w:pPr>
        <w:jc w:val="both"/>
      </w:pPr>
      <w:proofErr w:type="spellStart"/>
      <w:r w:rsidRPr="003A752D">
        <w:rPr>
          <w:b/>
        </w:rPr>
        <w:t>Pradhan</w:t>
      </w:r>
      <w:proofErr w:type="spellEnd"/>
      <w:r w:rsidRPr="003A752D">
        <w:rPr>
          <w:b/>
        </w:rPr>
        <w:t xml:space="preserve"> Karma</w:t>
      </w:r>
      <w:r w:rsidRPr="003A752D">
        <w:t xml:space="preserve">- </w:t>
      </w:r>
      <w:proofErr w:type="spellStart"/>
      <w:r w:rsidRPr="003A752D">
        <w:t>Uttarbasti</w:t>
      </w:r>
      <w:proofErr w:type="spellEnd"/>
      <w:r w:rsidRPr="003A752D">
        <w:t xml:space="preserve"> has </w:t>
      </w:r>
      <w:proofErr w:type="gramStart"/>
      <w:r w:rsidRPr="003A752D">
        <w:t>been  done</w:t>
      </w:r>
      <w:proofErr w:type="gramEnd"/>
      <w:r w:rsidRPr="003A752D">
        <w:t xml:space="preserve"> at around 11am. The patient is made to lie in dorsal position. </w:t>
      </w:r>
      <w:proofErr w:type="gramStart"/>
      <w:r w:rsidRPr="003A752D">
        <w:t>Cleaned the labia using antiseptic cotton swabs.</w:t>
      </w:r>
      <w:proofErr w:type="gramEnd"/>
      <w:r w:rsidRPr="003A752D">
        <w:t xml:space="preserve"> Then separated labia with thumb and index finger and wipe with antiseptic cotton swab of </w:t>
      </w:r>
      <w:proofErr w:type="spellStart"/>
      <w:r w:rsidRPr="003A752D">
        <w:t>savlon</w:t>
      </w:r>
      <w:proofErr w:type="spellEnd"/>
      <w:r w:rsidRPr="003A752D">
        <w:t xml:space="preserve"> Introduced Cusco’s speculum into the vaginal cavity to visualize the cervix. The cervix is also cleaned with antiseptic cotton swab. </w:t>
      </w:r>
      <w:proofErr w:type="gramStart"/>
      <w:r w:rsidRPr="003A752D">
        <w:t>Applied anterior vaginal wall rejecter.</w:t>
      </w:r>
      <w:proofErr w:type="gramEnd"/>
      <w:r w:rsidRPr="003A752D">
        <w:t xml:space="preserve"> </w:t>
      </w:r>
      <w:proofErr w:type="gramStart"/>
      <w:r w:rsidRPr="003A752D">
        <w:t>Introduced the uterine sound to note the direction of uterus.</w:t>
      </w:r>
      <w:proofErr w:type="gramEnd"/>
      <w:r w:rsidRPr="003A752D">
        <w:t xml:space="preserve"> </w:t>
      </w:r>
    </w:p>
    <w:p w:rsidR="00624211" w:rsidRPr="003A752D" w:rsidRDefault="00624211" w:rsidP="00590C43">
      <w:pPr>
        <w:ind w:hanging="360"/>
        <w:jc w:val="both"/>
      </w:pPr>
      <w:r w:rsidRPr="003A752D">
        <w:tab/>
      </w:r>
      <w:r w:rsidRPr="003A752D">
        <w:tab/>
        <w:t xml:space="preserve"> Rubin’s </w:t>
      </w:r>
      <w:proofErr w:type="spellStart"/>
      <w:r w:rsidRPr="003A752D">
        <w:t>canula</w:t>
      </w:r>
      <w:proofErr w:type="spellEnd"/>
      <w:r w:rsidRPr="003A752D">
        <w:t xml:space="preserve"> or infant feeding tube used for doing </w:t>
      </w:r>
      <w:proofErr w:type="spellStart"/>
      <w:r w:rsidRPr="003A752D">
        <w:t>Uttarbasti</w:t>
      </w:r>
      <w:proofErr w:type="spellEnd"/>
      <w:r w:rsidRPr="003A752D">
        <w:t xml:space="preserve">. Before </w:t>
      </w:r>
      <w:proofErr w:type="spellStart"/>
      <w:r w:rsidRPr="003A752D">
        <w:t>Basti</w:t>
      </w:r>
      <w:proofErr w:type="spellEnd"/>
      <w:r w:rsidRPr="003A752D">
        <w:t xml:space="preserve">, the </w:t>
      </w:r>
      <w:proofErr w:type="spellStart"/>
      <w:r w:rsidRPr="003A752D">
        <w:t>canula</w:t>
      </w:r>
      <w:proofErr w:type="spellEnd"/>
      <w:r w:rsidRPr="003A752D">
        <w:t xml:space="preserve"> is rinsed in tail once </w:t>
      </w:r>
      <w:proofErr w:type="gramStart"/>
      <w:r w:rsidRPr="003A752D">
        <w:t>to  made</w:t>
      </w:r>
      <w:proofErr w:type="gramEnd"/>
      <w:r w:rsidRPr="003A752D">
        <w:t xml:space="preserve"> sure that ther</w:t>
      </w:r>
      <w:r w:rsidR="00CD479A" w:rsidRPr="003A752D">
        <w:t xml:space="preserve">e is no air bubble. Then take 5-7 </w:t>
      </w:r>
      <w:r w:rsidRPr="003A752D">
        <w:t xml:space="preserve">ml of </w:t>
      </w:r>
      <w:proofErr w:type="spellStart"/>
      <w:proofErr w:type="gramStart"/>
      <w:r w:rsidRPr="003A752D">
        <w:t>Śatāvhādi</w:t>
      </w:r>
      <w:proofErr w:type="spellEnd"/>
      <w:r w:rsidRPr="003A752D">
        <w:t xml:space="preserve">  Tail</w:t>
      </w:r>
      <w:proofErr w:type="gramEnd"/>
      <w:r w:rsidRPr="003A752D">
        <w:t xml:space="preserve"> in disposable syringe and connected it to the </w:t>
      </w:r>
      <w:proofErr w:type="spellStart"/>
      <w:r w:rsidRPr="003A752D">
        <w:t>canula</w:t>
      </w:r>
      <w:proofErr w:type="spellEnd"/>
      <w:r w:rsidRPr="003A752D">
        <w:t xml:space="preserve"> or infant feeding tube. Then introduced the </w:t>
      </w:r>
      <w:proofErr w:type="spellStart"/>
      <w:r w:rsidRPr="003A752D">
        <w:t>canula</w:t>
      </w:r>
      <w:proofErr w:type="spellEnd"/>
      <w:r w:rsidRPr="003A752D">
        <w:t xml:space="preserve"> or infant feeding tube carefully and make sure that it has passed the internal </w:t>
      </w:r>
      <w:proofErr w:type="spellStart"/>
      <w:r w:rsidRPr="003A752D">
        <w:t>os</w:t>
      </w:r>
      <w:proofErr w:type="spellEnd"/>
      <w:r w:rsidRPr="003A752D">
        <w:t xml:space="preserve">. Then slowly </w:t>
      </w:r>
      <w:proofErr w:type="gramStart"/>
      <w:r w:rsidRPr="003A752D">
        <w:t>inserted  the</w:t>
      </w:r>
      <w:proofErr w:type="gramEnd"/>
      <w:r w:rsidRPr="003A752D">
        <w:t xml:space="preserve"> </w:t>
      </w:r>
      <w:proofErr w:type="spellStart"/>
      <w:r w:rsidRPr="003A752D">
        <w:t>Bastidrava</w:t>
      </w:r>
      <w:proofErr w:type="spellEnd"/>
      <w:r w:rsidRPr="003A752D">
        <w:t xml:space="preserve"> into the uterine cavity and withdraw the </w:t>
      </w:r>
      <w:proofErr w:type="spellStart"/>
      <w:r w:rsidRPr="003A752D">
        <w:t>canula</w:t>
      </w:r>
      <w:proofErr w:type="spellEnd"/>
      <w:r w:rsidRPr="003A752D">
        <w:t xml:space="preserve"> or infant feeding tube.  </w:t>
      </w:r>
    </w:p>
    <w:p w:rsidR="00624211" w:rsidRPr="003A752D" w:rsidRDefault="00624211" w:rsidP="00590C43">
      <w:pPr>
        <w:jc w:val="both"/>
      </w:pPr>
      <w:r w:rsidRPr="003A752D">
        <w:tab/>
        <w:t xml:space="preserve">Then raise the buttocks of patient using a pillow and maintain as such for 10 minutes. Then slowly remove Cusco’s speculum and simultaneously a </w:t>
      </w:r>
      <w:proofErr w:type="spellStart"/>
      <w:r w:rsidRPr="003A752D">
        <w:t>pichu</w:t>
      </w:r>
      <w:proofErr w:type="spellEnd"/>
      <w:r w:rsidRPr="003A752D">
        <w:t xml:space="preserve"> ball, which is soaked in </w:t>
      </w:r>
      <w:proofErr w:type="spellStart"/>
      <w:r w:rsidRPr="003A752D">
        <w:t>taila</w:t>
      </w:r>
      <w:proofErr w:type="spellEnd"/>
      <w:r w:rsidRPr="003A752D">
        <w:t xml:space="preserve">, is kept in order to retain the </w:t>
      </w:r>
      <w:proofErr w:type="spellStart"/>
      <w:r w:rsidRPr="003A752D">
        <w:t>Bastidrava</w:t>
      </w:r>
      <w:proofErr w:type="spellEnd"/>
      <w:r w:rsidRPr="003A752D">
        <w:t xml:space="preserve"> inside the vaginal cavity. Then remove the pillow and ask patient to lie down for 10 min. in supine position until the next </w:t>
      </w:r>
      <w:proofErr w:type="spellStart"/>
      <w:r w:rsidRPr="003A752D">
        <w:t>mutravega</w:t>
      </w:r>
      <w:proofErr w:type="spellEnd"/>
      <w:r w:rsidRPr="003A752D">
        <w:t xml:space="preserve"> occurs. </w:t>
      </w:r>
    </w:p>
    <w:p w:rsidR="00624211" w:rsidRPr="003A752D" w:rsidRDefault="00624211" w:rsidP="00590C43">
      <w:pPr>
        <w:jc w:val="both"/>
      </w:pPr>
      <w:proofErr w:type="spellStart"/>
      <w:r w:rsidRPr="003A752D">
        <w:rPr>
          <w:b/>
        </w:rPr>
        <w:t>Paś</w:t>
      </w:r>
      <w:r w:rsidRPr="003A752D">
        <w:rPr>
          <w:rFonts w:eastAsia="Batang"/>
          <w:b/>
        </w:rPr>
        <w:t>c</w:t>
      </w:r>
      <w:r w:rsidRPr="003A752D">
        <w:rPr>
          <w:b/>
        </w:rPr>
        <w:t>āta</w:t>
      </w:r>
      <w:proofErr w:type="spellEnd"/>
      <w:r w:rsidRPr="003A752D">
        <w:rPr>
          <w:b/>
        </w:rPr>
        <w:t xml:space="preserve"> Karma</w:t>
      </w:r>
      <w:r w:rsidRPr="003A752D">
        <w:t xml:space="preserve"> – </w:t>
      </w:r>
      <w:proofErr w:type="spellStart"/>
      <w:r w:rsidRPr="003A752D">
        <w:t>Anuvāsana</w:t>
      </w:r>
      <w:proofErr w:type="spellEnd"/>
      <w:r w:rsidRPr="003A752D">
        <w:t xml:space="preserve"> </w:t>
      </w:r>
      <w:proofErr w:type="spellStart"/>
      <w:r w:rsidRPr="003A752D">
        <w:t>Basti</w:t>
      </w:r>
      <w:proofErr w:type="spellEnd"/>
      <w:r w:rsidRPr="003A752D">
        <w:t xml:space="preserve"> module i.e. light diet rest. Consumption of </w:t>
      </w:r>
      <w:proofErr w:type="spellStart"/>
      <w:r w:rsidRPr="003A752D">
        <w:t>luke</w:t>
      </w:r>
      <w:proofErr w:type="spellEnd"/>
      <w:r w:rsidRPr="003A752D">
        <w:t xml:space="preserve"> warm water </w:t>
      </w:r>
      <w:proofErr w:type="spellStart"/>
      <w:proofErr w:type="gramStart"/>
      <w:r w:rsidRPr="003A752D">
        <w:t>Uttarbasti</w:t>
      </w:r>
      <w:proofErr w:type="spellEnd"/>
      <w:r w:rsidRPr="003A752D">
        <w:t xml:space="preserve">  given</w:t>
      </w:r>
      <w:proofErr w:type="gramEnd"/>
      <w:r w:rsidRPr="003A752D">
        <w:t xml:space="preserve"> &amp; </w:t>
      </w:r>
      <w:proofErr w:type="spellStart"/>
      <w:r w:rsidRPr="003A752D">
        <w:t>Aṣta</w:t>
      </w:r>
      <w:proofErr w:type="spellEnd"/>
      <w:r w:rsidRPr="003A752D">
        <w:t xml:space="preserve"> </w:t>
      </w:r>
      <w:proofErr w:type="spellStart"/>
      <w:r w:rsidRPr="003A752D">
        <w:t>Mahadoṣkar</w:t>
      </w:r>
      <w:proofErr w:type="spellEnd"/>
      <w:r w:rsidRPr="003A752D">
        <w:t xml:space="preserve"> </w:t>
      </w:r>
      <w:proofErr w:type="spellStart"/>
      <w:r w:rsidRPr="003A752D">
        <w:t>varjya</w:t>
      </w:r>
      <w:proofErr w:type="spellEnd"/>
      <w:r w:rsidRPr="003A752D">
        <w:t xml:space="preserve"> </w:t>
      </w:r>
      <w:proofErr w:type="spellStart"/>
      <w:r w:rsidRPr="003A752D">
        <w:t>Viṣay</w:t>
      </w:r>
      <w:proofErr w:type="spellEnd"/>
      <w:r w:rsidRPr="003A752D">
        <w:t xml:space="preserve">    followed.</w:t>
      </w:r>
    </w:p>
    <w:p w:rsidR="00624211" w:rsidRPr="003A752D" w:rsidRDefault="00624211" w:rsidP="00590C43">
      <w:pPr>
        <w:jc w:val="both"/>
        <w:rPr>
          <w:b/>
          <w:u w:val="single"/>
        </w:rPr>
      </w:pPr>
      <w:r w:rsidRPr="003A752D">
        <w:rPr>
          <w:b/>
        </w:rPr>
        <w:t xml:space="preserve"> </w:t>
      </w:r>
      <w:r w:rsidRPr="003A752D">
        <w:rPr>
          <w:b/>
          <w:u w:val="single"/>
        </w:rPr>
        <w:t>Administration of Drug:-</w:t>
      </w:r>
    </w:p>
    <w:p w:rsidR="00624211" w:rsidRPr="003A752D" w:rsidRDefault="00624211" w:rsidP="00590C43">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7199"/>
      </w:tblGrid>
      <w:tr w:rsidR="00624211" w:rsidRPr="003A752D" w:rsidTr="008B5FE2">
        <w:trPr>
          <w:trHeight w:val="512"/>
        </w:trPr>
        <w:tc>
          <w:tcPr>
            <w:tcW w:w="1241" w:type="pct"/>
          </w:tcPr>
          <w:p w:rsidR="00624211" w:rsidRPr="003A752D" w:rsidRDefault="00624211" w:rsidP="00590C43">
            <w:pPr>
              <w:spacing w:line="192" w:lineRule="auto"/>
              <w:jc w:val="both"/>
            </w:pPr>
          </w:p>
          <w:p w:rsidR="00624211" w:rsidRPr="003A752D" w:rsidRDefault="00624211" w:rsidP="00590C43">
            <w:pPr>
              <w:spacing w:line="192" w:lineRule="auto"/>
              <w:jc w:val="both"/>
            </w:pP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p>
          <w:p w:rsidR="00624211" w:rsidRPr="003A752D" w:rsidRDefault="00624211" w:rsidP="00590C43">
            <w:pPr>
              <w:spacing w:line="192" w:lineRule="auto"/>
              <w:jc w:val="both"/>
            </w:pPr>
            <w:r w:rsidRPr="003A752D">
              <w:t>Experimental Group</w:t>
            </w:r>
          </w:p>
        </w:tc>
      </w:tr>
      <w:tr w:rsidR="00624211" w:rsidRPr="003A752D" w:rsidTr="008B5FE2">
        <w:trPr>
          <w:trHeight w:val="260"/>
        </w:trPr>
        <w:tc>
          <w:tcPr>
            <w:tcW w:w="1241" w:type="pct"/>
          </w:tcPr>
          <w:p w:rsidR="00624211" w:rsidRPr="003A752D" w:rsidRDefault="00624211" w:rsidP="00590C43">
            <w:pPr>
              <w:spacing w:line="192" w:lineRule="auto"/>
              <w:jc w:val="both"/>
            </w:pPr>
            <w:r w:rsidRPr="003A752D">
              <w:t>No. of patients</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r w:rsidRPr="003A752D">
              <w:t>30</w:t>
            </w:r>
          </w:p>
        </w:tc>
      </w:tr>
      <w:tr w:rsidR="00624211" w:rsidRPr="003A752D" w:rsidTr="008B5FE2">
        <w:trPr>
          <w:trHeight w:val="521"/>
        </w:trPr>
        <w:tc>
          <w:tcPr>
            <w:tcW w:w="1241" w:type="pct"/>
          </w:tcPr>
          <w:p w:rsidR="00624211" w:rsidRPr="003A752D" w:rsidRDefault="00624211" w:rsidP="00590C43">
            <w:pPr>
              <w:spacing w:line="192" w:lineRule="auto"/>
              <w:jc w:val="both"/>
            </w:pPr>
            <w:r w:rsidRPr="003A752D">
              <w:t>Place of Study</w:t>
            </w:r>
          </w:p>
          <w:p w:rsidR="00624211" w:rsidRPr="003A752D" w:rsidRDefault="00624211" w:rsidP="00590C43">
            <w:pPr>
              <w:spacing w:line="192" w:lineRule="auto"/>
              <w:jc w:val="both"/>
            </w:pPr>
          </w:p>
        </w:tc>
        <w:tc>
          <w:tcPr>
            <w:tcW w:w="3759" w:type="pct"/>
          </w:tcPr>
          <w:p w:rsidR="00624211" w:rsidRPr="003A752D" w:rsidRDefault="00CD479A" w:rsidP="00590C43">
            <w:pPr>
              <w:spacing w:line="192" w:lineRule="auto"/>
              <w:jc w:val="both"/>
            </w:pPr>
            <w:proofErr w:type="spellStart"/>
            <w:r w:rsidRPr="003A752D">
              <w:t>Bharati</w:t>
            </w:r>
            <w:proofErr w:type="spellEnd"/>
            <w:r w:rsidRPr="003A752D">
              <w:t xml:space="preserve"> </w:t>
            </w:r>
            <w:proofErr w:type="spellStart"/>
            <w:r w:rsidRPr="003A752D">
              <w:t>Vidyapeeth</w:t>
            </w:r>
            <w:proofErr w:type="spellEnd"/>
            <w:r w:rsidRPr="003A752D">
              <w:t>(D.U) College of Ayurved and Hospital</w:t>
            </w:r>
            <w:r w:rsidR="005B0089" w:rsidRPr="003A752D">
              <w:t xml:space="preserve">, </w:t>
            </w:r>
            <w:proofErr w:type="spellStart"/>
            <w:r w:rsidR="005B0089" w:rsidRPr="003A752D">
              <w:t>Katraj</w:t>
            </w:r>
            <w:proofErr w:type="spellEnd"/>
            <w:r w:rsidR="005B0089" w:rsidRPr="003A752D">
              <w:t xml:space="preserve"> </w:t>
            </w:r>
            <w:proofErr w:type="spellStart"/>
            <w:r w:rsidR="005B0089" w:rsidRPr="003A752D">
              <w:t>Dhanakawadi</w:t>
            </w:r>
            <w:proofErr w:type="spellEnd"/>
            <w:r w:rsidRPr="003A752D">
              <w:t xml:space="preserve"> </w:t>
            </w:r>
            <w:r w:rsidR="00624211" w:rsidRPr="003A752D">
              <w:t xml:space="preserve">, </w:t>
            </w:r>
            <w:proofErr w:type="spellStart"/>
            <w:r w:rsidR="00624211" w:rsidRPr="003A752D">
              <w:t>Pune</w:t>
            </w:r>
            <w:proofErr w:type="spellEnd"/>
            <w:r w:rsidR="00624211" w:rsidRPr="003A752D">
              <w:t xml:space="preserve"> 43</w:t>
            </w:r>
          </w:p>
        </w:tc>
      </w:tr>
      <w:tr w:rsidR="00624211" w:rsidRPr="003A752D" w:rsidTr="008B5FE2">
        <w:trPr>
          <w:trHeight w:val="521"/>
        </w:trPr>
        <w:tc>
          <w:tcPr>
            <w:tcW w:w="1241" w:type="pct"/>
          </w:tcPr>
          <w:p w:rsidR="00624211" w:rsidRPr="003A752D" w:rsidRDefault="00624211" w:rsidP="00590C43">
            <w:pPr>
              <w:spacing w:line="192" w:lineRule="auto"/>
              <w:jc w:val="both"/>
            </w:pPr>
            <w:r w:rsidRPr="003A752D">
              <w:t>Pre Operative</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proofErr w:type="spellStart"/>
            <w:r w:rsidRPr="003A752D">
              <w:t>Dashmool</w:t>
            </w:r>
            <w:proofErr w:type="spellEnd"/>
            <w:r w:rsidRPr="003A752D">
              <w:t xml:space="preserve"> </w:t>
            </w:r>
            <w:proofErr w:type="spellStart"/>
            <w:r w:rsidRPr="003A752D">
              <w:t>Niruha</w:t>
            </w:r>
            <w:proofErr w:type="spellEnd"/>
            <w:r w:rsidRPr="003A752D">
              <w:t xml:space="preserve"> </w:t>
            </w:r>
            <w:proofErr w:type="spellStart"/>
            <w:r w:rsidRPr="003A752D">
              <w:t>Basti</w:t>
            </w:r>
            <w:proofErr w:type="spellEnd"/>
          </w:p>
          <w:p w:rsidR="00624211" w:rsidRPr="003A752D" w:rsidRDefault="00624211" w:rsidP="00590C43">
            <w:pPr>
              <w:spacing w:line="192" w:lineRule="auto"/>
              <w:jc w:val="both"/>
            </w:pPr>
            <w:r w:rsidRPr="003A752D">
              <w:t>5</w:t>
            </w:r>
            <w:r w:rsidRPr="003A752D">
              <w:rPr>
                <w:vertAlign w:val="superscript"/>
              </w:rPr>
              <w:t>th</w:t>
            </w:r>
            <w:r w:rsidRPr="003A752D">
              <w:t xml:space="preserve"> , 6</w:t>
            </w:r>
            <w:r w:rsidRPr="003A752D">
              <w:rPr>
                <w:vertAlign w:val="superscript"/>
              </w:rPr>
              <w:t>th</w:t>
            </w:r>
            <w:r w:rsidRPr="003A752D">
              <w:t xml:space="preserve"> ,7</w:t>
            </w:r>
            <w:r w:rsidRPr="003A752D">
              <w:rPr>
                <w:vertAlign w:val="superscript"/>
              </w:rPr>
              <w:t>th</w:t>
            </w:r>
            <w:r w:rsidRPr="003A752D">
              <w:t xml:space="preserve"> Days After Menstrual Cycle</w:t>
            </w:r>
          </w:p>
        </w:tc>
      </w:tr>
      <w:tr w:rsidR="00624211" w:rsidRPr="003A752D" w:rsidTr="008B5FE2">
        <w:trPr>
          <w:trHeight w:val="368"/>
        </w:trPr>
        <w:tc>
          <w:tcPr>
            <w:tcW w:w="1241" w:type="pct"/>
          </w:tcPr>
          <w:p w:rsidR="00624211" w:rsidRPr="003A752D" w:rsidRDefault="00624211" w:rsidP="00590C43">
            <w:pPr>
              <w:spacing w:line="192" w:lineRule="auto"/>
              <w:jc w:val="both"/>
            </w:pPr>
            <w:r w:rsidRPr="003A752D">
              <w:t>Medicine</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proofErr w:type="spellStart"/>
            <w:r w:rsidRPr="003A752D">
              <w:t>Śatāvhādi</w:t>
            </w:r>
            <w:proofErr w:type="spellEnd"/>
            <w:r w:rsidRPr="003A752D">
              <w:t xml:space="preserve">  Tail</w:t>
            </w:r>
          </w:p>
        </w:tc>
      </w:tr>
      <w:tr w:rsidR="00624211" w:rsidRPr="003A752D" w:rsidTr="008B5FE2">
        <w:trPr>
          <w:trHeight w:val="341"/>
        </w:trPr>
        <w:tc>
          <w:tcPr>
            <w:tcW w:w="1241" w:type="pct"/>
          </w:tcPr>
          <w:p w:rsidR="00624211" w:rsidRPr="003A752D" w:rsidRDefault="00624211" w:rsidP="00590C43">
            <w:pPr>
              <w:spacing w:line="192" w:lineRule="auto"/>
              <w:jc w:val="both"/>
            </w:pPr>
            <w:r w:rsidRPr="003A752D">
              <w:t>Route</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r w:rsidRPr="003A752D">
              <w:t>Tran uterine route</w:t>
            </w:r>
          </w:p>
        </w:tc>
      </w:tr>
      <w:tr w:rsidR="00624211" w:rsidRPr="003A752D" w:rsidTr="008B5FE2">
        <w:trPr>
          <w:trHeight w:val="422"/>
        </w:trPr>
        <w:tc>
          <w:tcPr>
            <w:tcW w:w="1241" w:type="pct"/>
          </w:tcPr>
          <w:p w:rsidR="00624211" w:rsidRPr="003A752D" w:rsidRDefault="00624211" w:rsidP="00590C43">
            <w:pPr>
              <w:spacing w:line="192" w:lineRule="auto"/>
              <w:jc w:val="both"/>
            </w:pPr>
            <w:r w:rsidRPr="003A752D">
              <w:t>Dose</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r w:rsidRPr="003A752D">
              <w:t>5-7 ml</w:t>
            </w:r>
          </w:p>
        </w:tc>
      </w:tr>
      <w:tr w:rsidR="00624211" w:rsidRPr="003A752D" w:rsidTr="008B5FE2">
        <w:trPr>
          <w:trHeight w:val="332"/>
        </w:trPr>
        <w:tc>
          <w:tcPr>
            <w:tcW w:w="1241" w:type="pct"/>
          </w:tcPr>
          <w:p w:rsidR="00624211" w:rsidRPr="003A752D" w:rsidRDefault="00624211" w:rsidP="00590C43">
            <w:pPr>
              <w:spacing w:line="192" w:lineRule="auto"/>
              <w:jc w:val="both"/>
            </w:pPr>
            <w:r w:rsidRPr="003A752D">
              <w:t>Time</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r w:rsidRPr="003A752D">
              <w:t>11 am just having breakfast</w:t>
            </w:r>
          </w:p>
        </w:tc>
      </w:tr>
      <w:tr w:rsidR="00624211" w:rsidRPr="003A752D" w:rsidTr="008B5FE2">
        <w:trPr>
          <w:trHeight w:val="954"/>
        </w:trPr>
        <w:tc>
          <w:tcPr>
            <w:tcW w:w="1241" w:type="pct"/>
            <w:vAlign w:val="center"/>
          </w:tcPr>
          <w:p w:rsidR="00624211" w:rsidRPr="003A752D" w:rsidRDefault="00624211" w:rsidP="00590C43">
            <w:pPr>
              <w:spacing w:line="192" w:lineRule="auto"/>
              <w:jc w:val="both"/>
            </w:pPr>
            <w:r w:rsidRPr="003A752D">
              <w:t>Duration</w:t>
            </w:r>
          </w:p>
        </w:tc>
        <w:tc>
          <w:tcPr>
            <w:tcW w:w="3759" w:type="pct"/>
          </w:tcPr>
          <w:p w:rsidR="00624211" w:rsidRPr="003A752D" w:rsidRDefault="00624211" w:rsidP="00590C43">
            <w:pPr>
              <w:spacing w:line="192" w:lineRule="auto"/>
              <w:jc w:val="both"/>
            </w:pPr>
            <w:r w:rsidRPr="003A752D">
              <w:t xml:space="preserve">90 days i.e. After </w:t>
            </w:r>
            <w:proofErr w:type="spellStart"/>
            <w:r w:rsidRPr="003A752D">
              <w:t>mensturation</w:t>
            </w:r>
            <w:proofErr w:type="spellEnd"/>
            <w:r w:rsidRPr="003A752D">
              <w:t xml:space="preserve"> </w:t>
            </w:r>
            <w:proofErr w:type="spellStart"/>
            <w:r w:rsidRPr="003A752D">
              <w:t>Niruha</w:t>
            </w:r>
            <w:proofErr w:type="spellEnd"/>
            <w:r w:rsidRPr="003A752D">
              <w:t xml:space="preserve"> </w:t>
            </w:r>
            <w:proofErr w:type="spellStart"/>
            <w:r w:rsidRPr="003A752D">
              <w:t>Basti</w:t>
            </w:r>
            <w:proofErr w:type="spellEnd"/>
            <w:r w:rsidRPr="003A752D">
              <w:t xml:space="preserve"> 3 days has been given on 5</w:t>
            </w:r>
            <w:r w:rsidRPr="003A752D">
              <w:rPr>
                <w:vertAlign w:val="superscript"/>
              </w:rPr>
              <w:t>th</w:t>
            </w:r>
            <w:r w:rsidRPr="003A752D">
              <w:t xml:space="preserve"> 6</w:t>
            </w:r>
            <w:r w:rsidRPr="003A752D">
              <w:rPr>
                <w:vertAlign w:val="superscript"/>
              </w:rPr>
              <w:t>th</w:t>
            </w:r>
            <w:r w:rsidRPr="003A752D">
              <w:t xml:space="preserve"> 7</w:t>
            </w:r>
            <w:r w:rsidRPr="003A752D">
              <w:rPr>
                <w:vertAlign w:val="superscript"/>
              </w:rPr>
              <w:t>th</w:t>
            </w:r>
            <w:r w:rsidRPr="003A752D">
              <w:t xml:space="preserve"> and </w:t>
            </w:r>
            <w:proofErr w:type="spellStart"/>
            <w:r w:rsidRPr="003A752D">
              <w:t>Uttara</w:t>
            </w:r>
            <w:proofErr w:type="spellEnd"/>
            <w:r w:rsidRPr="003A752D">
              <w:t xml:space="preserve"> </w:t>
            </w:r>
            <w:proofErr w:type="spellStart"/>
            <w:r w:rsidRPr="003A752D">
              <w:t>Basti</w:t>
            </w:r>
            <w:proofErr w:type="spellEnd"/>
            <w:r w:rsidRPr="003A752D">
              <w:t xml:space="preserve"> on 8</w:t>
            </w:r>
            <w:r w:rsidRPr="003A752D">
              <w:rPr>
                <w:vertAlign w:val="superscript"/>
              </w:rPr>
              <w:t>th</w:t>
            </w:r>
            <w:r w:rsidRPr="003A752D">
              <w:t>, 9</w:t>
            </w:r>
            <w:r w:rsidRPr="003A752D">
              <w:rPr>
                <w:vertAlign w:val="superscript"/>
              </w:rPr>
              <w:t>th</w:t>
            </w:r>
            <w:r w:rsidRPr="003A752D">
              <w:t>, 10th (3 days) in every month successively for 3 month.</w:t>
            </w:r>
          </w:p>
        </w:tc>
      </w:tr>
      <w:tr w:rsidR="00624211" w:rsidRPr="003A752D" w:rsidTr="008B5FE2">
        <w:trPr>
          <w:trHeight w:val="476"/>
        </w:trPr>
        <w:tc>
          <w:tcPr>
            <w:tcW w:w="1241" w:type="pct"/>
            <w:vAlign w:val="center"/>
          </w:tcPr>
          <w:p w:rsidR="00624211" w:rsidRPr="003A752D" w:rsidRDefault="00624211" w:rsidP="00590C43">
            <w:pPr>
              <w:spacing w:line="192" w:lineRule="auto"/>
              <w:jc w:val="both"/>
            </w:pPr>
            <w:r w:rsidRPr="003A752D">
              <w:t>Assessment</w:t>
            </w:r>
          </w:p>
          <w:p w:rsidR="00624211" w:rsidRPr="003A752D" w:rsidRDefault="00624211" w:rsidP="00590C43">
            <w:pPr>
              <w:spacing w:line="192" w:lineRule="auto"/>
              <w:jc w:val="both"/>
            </w:pPr>
            <w:r w:rsidRPr="003A752D">
              <w:t>Day</w:t>
            </w: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rPr>
                <w:vertAlign w:val="superscript"/>
              </w:rPr>
            </w:pPr>
            <w:r w:rsidRPr="003A752D">
              <w:t>5</w:t>
            </w:r>
            <w:r w:rsidRPr="003A752D">
              <w:rPr>
                <w:vertAlign w:val="superscript"/>
              </w:rPr>
              <w:t>th</w:t>
            </w:r>
            <w:r w:rsidRPr="003A752D">
              <w:t xml:space="preserve"> Day (Initial Assessment) and 10</w:t>
            </w:r>
            <w:r w:rsidRPr="003A752D">
              <w:rPr>
                <w:vertAlign w:val="superscript"/>
              </w:rPr>
              <w:t>th</w:t>
            </w:r>
            <w:r w:rsidRPr="003A752D">
              <w:t xml:space="preserve"> </w:t>
            </w:r>
            <w:proofErr w:type="gramStart"/>
            <w:r w:rsidRPr="003A752D">
              <w:t>day  in</w:t>
            </w:r>
            <w:proofErr w:type="gramEnd"/>
            <w:r w:rsidRPr="003A752D">
              <w:t xml:space="preserve"> every month successively for 3 month</w:t>
            </w:r>
            <w:r w:rsidR="005F770D" w:rsidRPr="003A752D">
              <w:t>.</w:t>
            </w:r>
          </w:p>
        </w:tc>
      </w:tr>
      <w:tr w:rsidR="00624211" w:rsidRPr="003A752D" w:rsidTr="008B5FE2">
        <w:trPr>
          <w:trHeight w:val="530"/>
        </w:trPr>
        <w:tc>
          <w:tcPr>
            <w:tcW w:w="1241" w:type="pct"/>
          </w:tcPr>
          <w:p w:rsidR="00624211" w:rsidRPr="003A752D" w:rsidRDefault="00624211" w:rsidP="00590C43">
            <w:pPr>
              <w:spacing w:line="192" w:lineRule="auto"/>
              <w:jc w:val="both"/>
            </w:pPr>
            <w:r w:rsidRPr="003A752D">
              <w:lastRenderedPageBreak/>
              <w:t>Follow up</w:t>
            </w:r>
          </w:p>
          <w:p w:rsidR="00624211" w:rsidRPr="003A752D" w:rsidRDefault="00624211" w:rsidP="00590C43">
            <w:pPr>
              <w:spacing w:line="192" w:lineRule="auto"/>
              <w:jc w:val="both"/>
            </w:pPr>
          </w:p>
          <w:p w:rsidR="00624211" w:rsidRPr="003A752D" w:rsidRDefault="00624211" w:rsidP="00590C43">
            <w:pPr>
              <w:spacing w:line="192" w:lineRule="auto"/>
              <w:jc w:val="both"/>
            </w:pPr>
          </w:p>
        </w:tc>
        <w:tc>
          <w:tcPr>
            <w:tcW w:w="3759" w:type="pct"/>
          </w:tcPr>
          <w:p w:rsidR="00624211" w:rsidRPr="003A752D" w:rsidRDefault="00624211" w:rsidP="00590C43">
            <w:pPr>
              <w:spacing w:line="192" w:lineRule="auto"/>
              <w:jc w:val="both"/>
            </w:pPr>
            <w:r w:rsidRPr="003A752D">
              <w:t>1 month after completion of clinical trial</w:t>
            </w:r>
            <w:r w:rsidR="005F770D" w:rsidRPr="003A752D">
              <w:t>.</w:t>
            </w:r>
          </w:p>
        </w:tc>
      </w:tr>
      <w:tr w:rsidR="00624211" w:rsidRPr="003A752D" w:rsidTr="008B5FE2">
        <w:trPr>
          <w:trHeight w:val="485"/>
        </w:trPr>
        <w:tc>
          <w:tcPr>
            <w:tcW w:w="1241" w:type="pct"/>
          </w:tcPr>
          <w:p w:rsidR="00624211" w:rsidRPr="003A752D" w:rsidRDefault="00624211" w:rsidP="00590C43">
            <w:pPr>
              <w:spacing w:line="192" w:lineRule="auto"/>
              <w:jc w:val="both"/>
            </w:pPr>
            <w:proofErr w:type="spellStart"/>
            <w:r w:rsidRPr="003A752D">
              <w:t>Pathyapathya</w:t>
            </w:r>
            <w:proofErr w:type="spellEnd"/>
          </w:p>
        </w:tc>
        <w:tc>
          <w:tcPr>
            <w:tcW w:w="3759" w:type="pct"/>
          </w:tcPr>
          <w:p w:rsidR="00624211" w:rsidRPr="003A752D" w:rsidRDefault="00624211" w:rsidP="00590C43">
            <w:pPr>
              <w:spacing w:line="192" w:lineRule="auto"/>
              <w:jc w:val="both"/>
            </w:pPr>
            <w:proofErr w:type="gramStart"/>
            <w:r w:rsidRPr="003A752D">
              <w:t>has</w:t>
            </w:r>
            <w:proofErr w:type="gramEnd"/>
            <w:r w:rsidRPr="003A752D">
              <w:t xml:space="preserve"> been advised according to </w:t>
            </w:r>
            <w:proofErr w:type="spellStart"/>
            <w:r w:rsidRPr="003A752D">
              <w:t>vyadhi</w:t>
            </w:r>
            <w:proofErr w:type="spellEnd"/>
            <w:r w:rsidR="005F770D" w:rsidRPr="003A752D">
              <w:t>.</w:t>
            </w:r>
          </w:p>
        </w:tc>
      </w:tr>
    </w:tbl>
    <w:p w:rsidR="00624211" w:rsidRPr="003A752D" w:rsidRDefault="00624211" w:rsidP="00590C43">
      <w:pPr>
        <w:ind w:left="360"/>
        <w:jc w:val="both"/>
        <w:rPr>
          <w:b/>
        </w:rPr>
      </w:pPr>
    </w:p>
    <w:p w:rsidR="00624211" w:rsidRPr="003A752D" w:rsidRDefault="00624211" w:rsidP="00A732B7">
      <w:pPr>
        <w:jc w:val="both"/>
        <w:rPr>
          <w:b/>
        </w:rPr>
      </w:pPr>
      <w:r w:rsidRPr="003A752D">
        <w:rPr>
          <w:b/>
        </w:rPr>
        <w:t>Statistical Analysis</w:t>
      </w:r>
    </w:p>
    <w:p w:rsidR="00624211" w:rsidRPr="003A752D" w:rsidRDefault="00624211" w:rsidP="00590C43">
      <w:pPr>
        <w:ind w:left="360"/>
        <w:jc w:val="both"/>
      </w:pPr>
      <w:r w:rsidRPr="003A752D">
        <w:t xml:space="preserve">It has been done by </w:t>
      </w:r>
      <w:proofErr w:type="spellStart"/>
      <w:r w:rsidRPr="003A752D">
        <w:t>paired‘t</w:t>
      </w:r>
      <w:proofErr w:type="spellEnd"/>
      <w:r w:rsidRPr="003A752D">
        <w:t xml:space="preserve">’ test and </w:t>
      </w:r>
      <w:proofErr w:type="spellStart"/>
      <w:r w:rsidRPr="003A752D">
        <w:t>willcoxon</w:t>
      </w:r>
      <w:proofErr w:type="spellEnd"/>
      <w:r w:rsidRPr="003A752D">
        <w:t xml:space="preserve"> </w:t>
      </w:r>
      <w:proofErr w:type="gramStart"/>
      <w:r w:rsidRPr="003A752D">
        <w:t>sign  test</w:t>
      </w:r>
      <w:proofErr w:type="gramEnd"/>
      <w:r w:rsidRPr="003A752D">
        <w:t xml:space="preserve"> for visual analogue scale</w:t>
      </w:r>
    </w:p>
    <w:p w:rsidR="00624211" w:rsidRPr="003A752D" w:rsidRDefault="00624211" w:rsidP="00A732B7">
      <w:pPr>
        <w:jc w:val="both"/>
      </w:pPr>
      <w:r w:rsidRPr="003A752D">
        <w:rPr>
          <w:b/>
        </w:rPr>
        <w:t>Clinical Study</w:t>
      </w:r>
    </w:p>
    <w:p w:rsidR="00624211" w:rsidRPr="003A752D" w:rsidRDefault="00624211" w:rsidP="00590C43">
      <w:pPr>
        <w:jc w:val="both"/>
      </w:pPr>
      <w:r w:rsidRPr="003A752D">
        <w:tab/>
        <w:t xml:space="preserve">30 diagnosed cases of PCOS (Polycystic Ovary Syndromes visiting to the OPD dept of BVMF’S </w:t>
      </w:r>
      <w:proofErr w:type="spellStart"/>
      <w:r w:rsidRPr="003A752D">
        <w:t>Ayurveda</w:t>
      </w:r>
      <w:proofErr w:type="spellEnd"/>
      <w:r w:rsidRPr="003A752D">
        <w:t xml:space="preserve"> Hospital has been selected for clinical trial. The </w:t>
      </w:r>
    </w:p>
    <w:p w:rsidR="00A732B7" w:rsidRDefault="00A732B7" w:rsidP="00590C43">
      <w:pPr>
        <w:jc w:val="both"/>
        <w:rPr>
          <w:b/>
        </w:rPr>
      </w:pPr>
    </w:p>
    <w:p w:rsidR="00624211" w:rsidRPr="003A752D" w:rsidRDefault="00624211" w:rsidP="00590C43">
      <w:pPr>
        <w:jc w:val="both"/>
        <w:rPr>
          <w:b/>
        </w:rPr>
      </w:pPr>
      <w:r w:rsidRPr="003A752D">
        <w:rPr>
          <w:b/>
        </w:rPr>
        <w:t xml:space="preserve">Inclusion Criteria </w:t>
      </w:r>
    </w:p>
    <w:p w:rsidR="00624211" w:rsidRPr="003A752D" w:rsidRDefault="00624211" w:rsidP="00590C43">
      <w:pPr>
        <w:pStyle w:val="ListParagraph"/>
        <w:numPr>
          <w:ilvl w:val="0"/>
          <w:numId w:val="2"/>
        </w:numPr>
        <w:spacing w:after="200"/>
        <w:contextualSpacing/>
        <w:jc w:val="both"/>
      </w:pPr>
      <w:r w:rsidRPr="003A752D">
        <w:t xml:space="preserve">Only Married Female </w:t>
      </w:r>
    </w:p>
    <w:p w:rsidR="00624211" w:rsidRPr="003A752D" w:rsidRDefault="00624211" w:rsidP="00590C43">
      <w:pPr>
        <w:pStyle w:val="ListParagraph"/>
        <w:numPr>
          <w:ilvl w:val="0"/>
          <w:numId w:val="2"/>
        </w:numPr>
        <w:spacing w:after="200"/>
        <w:contextualSpacing/>
        <w:jc w:val="both"/>
      </w:pPr>
      <w:r w:rsidRPr="003A752D">
        <w:t>Diagnosed case of PCOS  selected by USG diagnosis (Pelvis)</w:t>
      </w:r>
    </w:p>
    <w:p w:rsidR="00624211" w:rsidRPr="003A752D" w:rsidRDefault="00624211" w:rsidP="00590C43">
      <w:pPr>
        <w:pStyle w:val="ListParagraph"/>
        <w:numPr>
          <w:ilvl w:val="0"/>
          <w:numId w:val="2"/>
        </w:numPr>
        <w:spacing w:after="200"/>
        <w:contextualSpacing/>
        <w:jc w:val="both"/>
        <w:rPr>
          <w:b/>
          <w:u w:val="single"/>
        </w:rPr>
      </w:pPr>
      <w:r w:rsidRPr="003A752D">
        <w:t xml:space="preserve">Patient between 20 yrs to </w:t>
      </w:r>
      <w:r w:rsidR="005B0089" w:rsidRPr="003A752D">
        <w:t xml:space="preserve"> 4</w:t>
      </w:r>
      <w:r w:rsidR="00342C4C" w:rsidRPr="003A752D">
        <w:t>5</w:t>
      </w:r>
      <w:r w:rsidRPr="003A752D">
        <w:t xml:space="preserve"> yrs </w:t>
      </w:r>
    </w:p>
    <w:p w:rsidR="00624211" w:rsidRPr="003A752D" w:rsidRDefault="00624211" w:rsidP="00590C43">
      <w:pPr>
        <w:spacing w:after="200"/>
        <w:contextualSpacing/>
        <w:jc w:val="both"/>
        <w:rPr>
          <w:b/>
          <w:u w:val="single"/>
        </w:rPr>
      </w:pPr>
      <w:r w:rsidRPr="003A752D">
        <w:rPr>
          <w:b/>
        </w:rPr>
        <w:t xml:space="preserve">Exclusion Criteria </w:t>
      </w:r>
    </w:p>
    <w:p w:rsidR="00624211" w:rsidRPr="003A752D" w:rsidRDefault="00624211" w:rsidP="00590C43">
      <w:pPr>
        <w:pStyle w:val="ListParagraph"/>
        <w:numPr>
          <w:ilvl w:val="0"/>
          <w:numId w:val="3"/>
        </w:numPr>
        <w:spacing w:after="200"/>
        <w:contextualSpacing/>
        <w:jc w:val="both"/>
      </w:pPr>
      <w:r w:rsidRPr="003A752D">
        <w:t>Unmarried female has not been selected.</w:t>
      </w:r>
    </w:p>
    <w:p w:rsidR="00624211" w:rsidRPr="003A752D" w:rsidRDefault="00624211" w:rsidP="00590C43">
      <w:pPr>
        <w:pStyle w:val="ListParagraph"/>
        <w:numPr>
          <w:ilvl w:val="0"/>
          <w:numId w:val="3"/>
        </w:numPr>
        <w:spacing w:after="200"/>
        <w:contextualSpacing/>
        <w:jc w:val="both"/>
      </w:pPr>
      <w:r w:rsidRPr="003A752D">
        <w:t xml:space="preserve">Patients below 20 yrs and </w:t>
      </w:r>
      <w:proofErr w:type="gramStart"/>
      <w:r w:rsidRPr="003A752D">
        <w:t xml:space="preserve">above </w:t>
      </w:r>
      <w:r w:rsidR="005B0089" w:rsidRPr="003A752D">
        <w:t xml:space="preserve"> 4</w:t>
      </w:r>
      <w:r w:rsidR="00342C4C" w:rsidRPr="003A752D">
        <w:t>5</w:t>
      </w:r>
      <w:proofErr w:type="gramEnd"/>
      <w:r w:rsidRPr="003A752D">
        <w:t xml:space="preserve"> yrs  has not been selected.</w:t>
      </w:r>
    </w:p>
    <w:p w:rsidR="00624211" w:rsidRPr="003A752D" w:rsidRDefault="00624211" w:rsidP="00590C43">
      <w:pPr>
        <w:pStyle w:val="ListParagraph"/>
        <w:numPr>
          <w:ilvl w:val="0"/>
          <w:numId w:val="3"/>
        </w:numPr>
        <w:spacing w:after="200"/>
        <w:contextualSpacing/>
        <w:jc w:val="both"/>
      </w:pPr>
      <w:r w:rsidRPr="003A752D">
        <w:t>Female who were suffering from pelvic inflammatory diseases, premenopausal and menopausal syndrome, and menorrhagia  has not been selected</w:t>
      </w:r>
    </w:p>
    <w:p w:rsidR="00624211" w:rsidRPr="003A752D" w:rsidRDefault="00624211" w:rsidP="00590C43">
      <w:pPr>
        <w:jc w:val="both"/>
        <w:rPr>
          <w:b/>
          <w:bCs/>
          <w:u w:val="single"/>
          <w:lang w:val="it-IT"/>
        </w:rPr>
      </w:pPr>
      <w:r w:rsidRPr="003A752D">
        <w:rPr>
          <w:b/>
          <w:bCs/>
          <w:u w:val="single"/>
          <w:lang w:val="it-IT"/>
        </w:rPr>
        <w:t>Assessment  Criteria</w:t>
      </w:r>
    </w:p>
    <w:p w:rsidR="00624211" w:rsidRPr="003A752D" w:rsidRDefault="00624211" w:rsidP="00590C43">
      <w:pPr>
        <w:ind w:left="360"/>
        <w:jc w:val="both"/>
      </w:pPr>
      <w:r w:rsidRPr="003A752D">
        <w:rPr>
          <w:lang w:val="it-IT"/>
        </w:rPr>
        <w:t>1.BMI – Weight /h</w:t>
      </w:r>
      <w:r w:rsidRPr="003A752D">
        <w:rPr>
          <w:vertAlign w:val="superscript"/>
          <w:lang w:val="it-IT"/>
        </w:rPr>
        <w:t>2</w:t>
      </w:r>
      <w:r w:rsidRPr="003A752D">
        <w:rPr>
          <w:lang w:val="it-IT"/>
        </w:rPr>
        <w:t xml:space="preserve"> (in meter)  assessed  before &amp; after the treatment </w:t>
      </w:r>
    </w:p>
    <w:p w:rsidR="00624211" w:rsidRPr="003A752D" w:rsidRDefault="00624211" w:rsidP="00590C43">
      <w:pPr>
        <w:ind w:left="360"/>
        <w:jc w:val="both"/>
        <w:rPr>
          <w:lang w:val="it-IT"/>
        </w:rPr>
      </w:pPr>
      <w:r w:rsidRPr="003A752D">
        <w:rPr>
          <w:lang w:val="it-IT"/>
        </w:rPr>
        <w:t>2.USG (Pelvis)for size &amp;no.of follicle)  assessed before &amp; after the treatment</w:t>
      </w:r>
      <w:r w:rsidR="005B6445" w:rsidRPr="003A752D">
        <w:rPr>
          <w:lang w:val="it-IT"/>
        </w:rPr>
        <w:t>.</w:t>
      </w:r>
    </w:p>
    <w:p w:rsidR="005B6445" w:rsidRPr="003A752D" w:rsidRDefault="005B6445" w:rsidP="00590C43">
      <w:pPr>
        <w:ind w:left="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7"/>
        <w:gridCol w:w="2482"/>
        <w:gridCol w:w="1892"/>
        <w:gridCol w:w="2955"/>
      </w:tblGrid>
      <w:tr w:rsidR="00624211" w:rsidRPr="003A752D" w:rsidTr="005B6445">
        <w:trPr>
          <w:trHeight w:val="359"/>
        </w:trPr>
        <w:tc>
          <w:tcPr>
            <w:tcW w:w="1173" w:type="pct"/>
            <w:shd w:val="clear" w:color="auto" w:fill="auto"/>
          </w:tcPr>
          <w:p w:rsidR="00624211" w:rsidRPr="003A752D" w:rsidRDefault="00624211" w:rsidP="00590C43">
            <w:pPr>
              <w:spacing w:line="192" w:lineRule="auto"/>
              <w:jc w:val="both"/>
              <w:rPr>
                <w:b/>
              </w:rPr>
            </w:pPr>
            <w:r w:rsidRPr="003A752D">
              <w:rPr>
                <w:b/>
              </w:rPr>
              <w:t>Grade</w:t>
            </w:r>
          </w:p>
        </w:tc>
        <w:tc>
          <w:tcPr>
            <w:tcW w:w="1296" w:type="pct"/>
            <w:shd w:val="clear" w:color="auto" w:fill="auto"/>
          </w:tcPr>
          <w:p w:rsidR="00624211" w:rsidRPr="003A752D" w:rsidRDefault="00624211" w:rsidP="00590C43">
            <w:pPr>
              <w:spacing w:line="192" w:lineRule="auto"/>
              <w:jc w:val="both"/>
              <w:rPr>
                <w:b/>
              </w:rPr>
            </w:pPr>
            <w:r w:rsidRPr="003A752D">
              <w:rPr>
                <w:b/>
              </w:rPr>
              <w:t>Follicular Size</w:t>
            </w:r>
          </w:p>
        </w:tc>
        <w:tc>
          <w:tcPr>
            <w:tcW w:w="988" w:type="pct"/>
          </w:tcPr>
          <w:p w:rsidR="00624211" w:rsidRPr="003A752D" w:rsidRDefault="00624211" w:rsidP="00590C43">
            <w:pPr>
              <w:spacing w:line="192" w:lineRule="auto"/>
              <w:jc w:val="both"/>
              <w:rPr>
                <w:b/>
              </w:rPr>
            </w:pPr>
            <w:r w:rsidRPr="003A752D">
              <w:rPr>
                <w:b/>
              </w:rPr>
              <w:t>Grade</w:t>
            </w:r>
          </w:p>
        </w:tc>
        <w:tc>
          <w:tcPr>
            <w:tcW w:w="1543" w:type="pct"/>
          </w:tcPr>
          <w:p w:rsidR="00624211" w:rsidRPr="003A752D" w:rsidRDefault="00624211" w:rsidP="00590C43">
            <w:pPr>
              <w:spacing w:line="192" w:lineRule="auto"/>
              <w:jc w:val="both"/>
              <w:rPr>
                <w:b/>
              </w:rPr>
            </w:pPr>
            <w:r w:rsidRPr="003A752D">
              <w:rPr>
                <w:b/>
              </w:rPr>
              <w:t>Ovarian Volume</w:t>
            </w:r>
          </w:p>
        </w:tc>
      </w:tr>
      <w:tr w:rsidR="00624211" w:rsidRPr="003A752D" w:rsidTr="005B6445">
        <w:tc>
          <w:tcPr>
            <w:tcW w:w="1173" w:type="pct"/>
            <w:shd w:val="clear" w:color="auto" w:fill="auto"/>
          </w:tcPr>
          <w:p w:rsidR="00624211" w:rsidRPr="003A752D" w:rsidRDefault="00624211" w:rsidP="00590C43">
            <w:pPr>
              <w:spacing w:line="192" w:lineRule="auto"/>
              <w:jc w:val="both"/>
            </w:pPr>
            <w:r w:rsidRPr="003A752D">
              <w:t xml:space="preserve"> 1</w:t>
            </w:r>
          </w:p>
        </w:tc>
        <w:tc>
          <w:tcPr>
            <w:tcW w:w="1296" w:type="pct"/>
            <w:shd w:val="clear" w:color="auto" w:fill="auto"/>
          </w:tcPr>
          <w:p w:rsidR="00624211" w:rsidRPr="003A752D" w:rsidRDefault="00624211" w:rsidP="00590C43">
            <w:pPr>
              <w:spacing w:line="192" w:lineRule="auto"/>
              <w:jc w:val="both"/>
            </w:pPr>
            <w:r w:rsidRPr="003A752D">
              <w:t>8-10mm</w:t>
            </w:r>
          </w:p>
        </w:tc>
        <w:tc>
          <w:tcPr>
            <w:tcW w:w="988" w:type="pct"/>
          </w:tcPr>
          <w:p w:rsidR="00624211" w:rsidRPr="003A752D" w:rsidRDefault="00624211" w:rsidP="00590C43">
            <w:pPr>
              <w:spacing w:line="192" w:lineRule="auto"/>
              <w:jc w:val="both"/>
            </w:pPr>
            <w:r w:rsidRPr="003A752D">
              <w:t>1</w:t>
            </w:r>
          </w:p>
        </w:tc>
        <w:tc>
          <w:tcPr>
            <w:tcW w:w="1543" w:type="pct"/>
          </w:tcPr>
          <w:p w:rsidR="00624211" w:rsidRPr="003A752D" w:rsidRDefault="00624211" w:rsidP="00590C43">
            <w:pPr>
              <w:spacing w:line="192" w:lineRule="auto"/>
              <w:jc w:val="both"/>
            </w:pPr>
            <w:r w:rsidRPr="003A752D">
              <w:t>16-18 CC</w:t>
            </w:r>
          </w:p>
        </w:tc>
      </w:tr>
      <w:tr w:rsidR="00624211" w:rsidRPr="003A752D" w:rsidTr="005B6445">
        <w:trPr>
          <w:trHeight w:val="368"/>
        </w:trPr>
        <w:tc>
          <w:tcPr>
            <w:tcW w:w="1173" w:type="pct"/>
            <w:shd w:val="clear" w:color="auto" w:fill="auto"/>
          </w:tcPr>
          <w:p w:rsidR="00624211" w:rsidRPr="003A752D" w:rsidRDefault="00624211" w:rsidP="00590C43">
            <w:pPr>
              <w:spacing w:line="192" w:lineRule="auto"/>
              <w:jc w:val="both"/>
            </w:pPr>
            <w:r w:rsidRPr="003A752D">
              <w:t>2</w:t>
            </w:r>
          </w:p>
        </w:tc>
        <w:tc>
          <w:tcPr>
            <w:tcW w:w="1296" w:type="pct"/>
            <w:shd w:val="clear" w:color="auto" w:fill="auto"/>
          </w:tcPr>
          <w:p w:rsidR="00624211" w:rsidRPr="003A752D" w:rsidRDefault="00624211" w:rsidP="00590C43">
            <w:pPr>
              <w:spacing w:line="192" w:lineRule="auto"/>
              <w:jc w:val="both"/>
            </w:pPr>
            <w:r w:rsidRPr="003A752D">
              <w:t>10-16mm</w:t>
            </w:r>
          </w:p>
        </w:tc>
        <w:tc>
          <w:tcPr>
            <w:tcW w:w="988" w:type="pct"/>
          </w:tcPr>
          <w:p w:rsidR="00624211" w:rsidRPr="003A752D" w:rsidRDefault="00624211" w:rsidP="00590C43">
            <w:pPr>
              <w:spacing w:line="192" w:lineRule="auto"/>
              <w:jc w:val="both"/>
            </w:pPr>
            <w:r w:rsidRPr="003A752D">
              <w:t>2</w:t>
            </w:r>
          </w:p>
        </w:tc>
        <w:tc>
          <w:tcPr>
            <w:tcW w:w="1543" w:type="pct"/>
          </w:tcPr>
          <w:p w:rsidR="00624211" w:rsidRPr="003A752D" w:rsidRDefault="00624211" w:rsidP="00590C43">
            <w:pPr>
              <w:spacing w:line="192" w:lineRule="auto"/>
              <w:jc w:val="both"/>
            </w:pPr>
            <w:r w:rsidRPr="003A752D">
              <w:t>18-20 CC</w:t>
            </w:r>
          </w:p>
        </w:tc>
      </w:tr>
      <w:tr w:rsidR="00624211" w:rsidRPr="003A752D" w:rsidTr="005B6445">
        <w:trPr>
          <w:trHeight w:val="305"/>
        </w:trPr>
        <w:tc>
          <w:tcPr>
            <w:tcW w:w="1173" w:type="pct"/>
            <w:shd w:val="clear" w:color="auto" w:fill="auto"/>
          </w:tcPr>
          <w:p w:rsidR="00624211" w:rsidRPr="003A752D" w:rsidRDefault="00624211" w:rsidP="00590C43">
            <w:pPr>
              <w:spacing w:line="192" w:lineRule="auto"/>
              <w:jc w:val="both"/>
            </w:pPr>
            <w:r w:rsidRPr="003A752D">
              <w:t>3</w:t>
            </w:r>
          </w:p>
        </w:tc>
        <w:tc>
          <w:tcPr>
            <w:tcW w:w="1296" w:type="pct"/>
            <w:shd w:val="clear" w:color="auto" w:fill="auto"/>
          </w:tcPr>
          <w:p w:rsidR="00624211" w:rsidRPr="003A752D" w:rsidRDefault="00624211" w:rsidP="00590C43">
            <w:pPr>
              <w:spacing w:line="192" w:lineRule="auto"/>
              <w:jc w:val="both"/>
            </w:pPr>
            <w:r w:rsidRPr="003A752D">
              <w:t>Above 16mm</w:t>
            </w:r>
          </w:p>
        </w:tc>
        <w:tc>
          <w:tcPr>
            <w:tcW w:w="988" w:type="pct"/>
          </w:tcPr>
          <w:p w:rsidR="00624211" w:rsidRPr="003A752D" w:rsidRDefault="00624211" w:rsidP="00590C43">
            <w:pPr>
              <w:spacing w:line="192" w:lineRule="auto"/>
              <w:jc w:val="both"/>
            </w:pPr>
            <w:r w:rsidRPr="003A752D">
              <w:t>3</w:t>
            </w:r>
          </w:p>
        </w:tc>
        <w:tc>
          <w:tcPr>
            <w:tcW w:w="1543" w:type="pct"/>
          </w:tcPr>
          <w:p w:rsidR="00624211" w:rsidRPr="003A752D" w:rsidRDefault="00624211" w:rsidP="00590C43">
            <w:pPr>
              <w:spacing w:line="192" w:lineRule="auto"/>
              <w:jc w:val="both"/>
            </w:pPr>
            <w:r w:rsidRPr="003A752D">
              <w:t>Above 20 CC</w:t>
            </w:r>
          </w:p>
        </w:tc>
      </w:tr>
      <w:tr w:rsidR="00624211" w:rsidRPr="003A752D" w:rsidTr="005B6445">
        <w:trPr>
          <w:trHeight w:val="305"/>
        </w:trPr>
        <w:tc>
          <w:tcPr>
            <w:tcW w:w="1173" w:type="pct"/>
            <w:shd w:val="clear" w:color="auto" w:fill="auto"/>
          </w:tcPr>
          <w:p w:rsidR="00624211" w:rsidRPr="003A752D" w:rsidRDefault="00624211" w:rsidP="00590C43">
            <w:pPr>
              <w:spacing w:line="192" w:lineRule="auto"/>
              <w:jc w:val="both"/>
            </w:pPr>
            <w:r w:rsidRPr="003A752D">
              <w:t>0</w:t>
            </w:r>
          </w:p>
        </w:tc>
        <w:tc>
          <w:tcPr>
            <w:tcW w:w="1296" w:type="pct"/>
            <w:shd w:val="clear" w:color="auto" w:fill="auto"/>
          </w:tcPr>
          <w:p w:rsidR="00624211" w:rsidRPr="003A752D" w:rsidRDefault="00624211" w:rsidP="00590C43">
            <w:pPr>
              <w:spacing w:line="192" w:lineRule="auto"/>
              <w:jc w:val="both"/>
            </w:pPr>
            <w:r w:rsidRPr="003A752D">
              <w:t xml:space="preserve"> No cysts</w:t>
            </w:r>
          </w:p>
        </w:tc>
        <w:tc>
          <w:tcPr>
            <w:tcW w:w="988" w:type="pct"/>
          </w:tcPr>
          <w:p w:rsidR="00624211" w:rsidRPr="003A752D" w:rsidRDefault="00624211" w:rsidP="00590C43">
            <w:pPr>
              <w:spacing w:line="192" w:lineRule="auto"/>
              <w:jc w:val="both"/>
            </w:pPr>
            <w:r w:rsidRPr="003A752D">
              <w:t>0</w:t>
            </w:r>
          </w:p>
        </w:tc>
        <w:tc>
          <w:tcPr>
            <w:tcW w:w="1543" w:type="pct"/>
          </w:tcPr>
          <w:p w:rsidR="00624211" w:rsidRPr="003A752D" w:rsidRDefault="00624211" w:rsidP="00590C43">
            <w:pPr>
              <w:spacing w:line="192" w:lineRule="auto"/>
              <w:jc w:val="both"/>
            </w:pPr>
            <w:r w:rsidRPr="003A752D">
              <w:t>No cysts</w:t>
            </w:r>
          </w:p>
        </w:tc>
      </w:tr>
    </w:tbl>
    <w:p w:rsidR="005B6445" w:rsidRPr="003A752D" w:rsidRDefault="005B6445" w:rsidP="00590C43">
      <w:pPr>
        <w:jc w:val="both"/>
        <w:rPr>
          <w:b/>
          <w:bCs/>
        </w:rPr>
      </w:pPr>
    </w:p>
    <w:p w:rsidR="00624211" w:rsidRPr="003A752D" w:rsidRDefault="00624211" w:rsidP="00590C43">
      <w:pPr>
        <w:jc w:val="both"/>
        <w:rPr>
          <w:b/>
          <w:bCs/>
        </w:rPr>
      </w:pPr>
      <w:r w:rsidRPr="003A752D">
        <w:rPr>
          <w:b/>
          <w:bCs/>
        </w:rPr>
        <w:t xml:space="preserve">Hematological improvement </w:t>
      </w:r>
      <w:proofErr w:type="gramStart"/>
      <w:r w:rsidRPr="003A752D">
        <w:t>It</w:t>
      </w:r>
      <w:r w:rsidRPr="003A752D">
        <w:rPr>
          <w:b/>
          <w:bCs/>
        </w:rPr>
        <w:t xml:space="preserve"> </w:t>
      </w:r>
      <w:r w:rsidRPr="003A752D">
        <w:rPr>
          <w:lang w:val="it-IT"/>
        </w:rPr>
        <w:t xml:space="preserve"> assessed</w:t>
      </w:r>
      <w:proofErr w:type="gramEnd"/>
      <w:r w:rsidRPr="003A752D">
        <w:rPr>
          <w:lang w:val="it-IT"/>
        </w:rPr>
        <w:t xml:space="preserve"> before &amp; after the treatment on folloing parameter</w:t>
      </w:r>
    </w:p>
    <w:p w:rsidR="00624211" w:rsidRPr="003A752D" w:rsidRDefault="00624211" w:rsidP="00590C43">
      <w:pPr>
        <w:ind w:left="360" w:firstLine="360"/>
        <w:jc w:val="both"/>
      </w:pPr>
      <w:r w:rsidRPr="003A752D">
        <w:rPr>
          <w:lang w:val="it-IT"/>
        </w:rPr>
        <w:t>LH:FSH ratio</w:t>
      </w:r>
    </w:p>
    <w:p w:rsidR="00624211" w:rsidRPr="003A752D" w:rsidRDefault="00624211" w:rsidP="00590C43">
      <w:pPr>
        <w:ind w:left="360" w:firstLine="360"/>
        <w:jc w:val="both"/>
        <w:rPr>
          <w:lang w:val="it-IT"/>
        </w:rPr>
      </w:pPr>
      <w:r w:rsidRPr="003A752D">
        <w:rPr>
          <w:lang w:val="it-IT"/>
        </w:rPr>
        <w:t>Testosterone Levels</w:t>
      </w:r>
    </w:p>
    <w:p w:rsidR="00624211" w:rsidRPr="003A752D" w:rsidRDefault="00624211" w:rsidP="00590C43">
      <w:pPr>
        <w:jc w:val="both"/>
        <w:rPr>
          <w:lang w:val="it-IT"/>
        </w:rPr>
      </w:pPr>
      <w:r w:rsidRPr="003A752D">
        <w:rPr>
          <w:b/>
          <w:bCs/>
          <w:lang w:val="it-IT"/>
        </w:rPr>
        <w:t xml:space="preserve">Subjective Improvement </w:t>
      </w:r>
      <w:r w:rsidRPr="003A752D">
        <w:rPr>
          <w:lang w:val="it-IT"/>
        </w:rPr>
        <w:t>It assessed before &amp; after the treatment</w:t>
      </w:r>
      <w:r w:rsidRPr="003A752D">
        <w:rPr>
          <w:b/>
          <w:bCs/>
          <w:lang w:val="it-IT"/>
        </w:rPr>
        <w:t xml:space="preserve">  </w:t>
      </w:r>
      <w:r w:rsidRPr="003A752D">
        <w:rPr>
          <w:lang w:val="it-IT"/>
        </w:rPr>
        <w:t>on folloing parameter</w:t>
      </w:r>
    </w:p>
    <w:p w:rsidR="00624211" w:rsidRPr="003A752D" w:rsidRDefault="00624211" w:rsidP="00590C43">
      <w:pPr>
        <w:jc w:val="both"/>
        <w:rPr>
          <w:lang w:val="it-IT"/>
        </w:rPr>
      </w:pPr>
      <w:r w:rsidRPr="003A752D">
        <w:rPr>
          <w:lang w:val="it-IT"/>
        </w:rPr>
        <w:t>Hirsutism- it comes under Sthūla Lomaśa Ganda</w:t>
      </w:r>
    </w:p>
    <w:p w:rsidR="00624211" w:rsidRPr="003A752D" w:rsidRDefault="00624211" w:rsidP="00590C43">
      <w:pPr>
        <w:jc w:val="both"/>
        <w:rPr>
          <w:lang w:val="it-IT"/>
        </w:rPr>
      </w:pPr>
      <w:r w:rsidRPr="003A752D">
        <w:rPr>
          <w:lang w:val="it-IT"/>
        </w:rPr>
        <w:t>Acne</w:t>
      </w:r>
      <w:r w:rsidR="005B6445" w:rsidRPr="003A752D">
        <w:rPr>
          <w:lang w:val="it-IT"/>
        </w:rPr>
        <w:t xml:space="preserve"> </w:t>
      </w:r>
      <w:r w:rsidRPr="003A752D">
        <w:rPr>
          <w:lang w:val="it-IT"/>
        </w:rPr>
        <w:t>Acanthosis Nigricans- no patients with this patients were found</w:t>
      </w:r>
      <w:r w:rsidR="005B6445" w:rsidRPr="003A752D">
        <w:rPr>
          <w:lang w:val="it-IT"/>
        </w:rPr>
        <w:t>.</w:t>
      </w:r>
    </w:p>
    <w:p w:rsidR="005B6445" w:rsidRPr="003A752D" w:rsidRDefault="005B6445" w:rsidP="00590C43">
      <w:pPr>
        <w:jc w:val="both"/>
        <w:rPr>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207"/>
      </w:tblGrid>
      <w:tr w:rsidR="00624211" w:rsidRPr="003A752D" w:rsidTr="005B6445">
        <w:trPr>
          <w:trHeight w:val="350"/>
        </w:trPr>
        <w:tc>
          <w:tcPr>
            <w:tcW w:w="1759" w:type="pct"/>
            <w:shd w:val="clear" w:color="auto" w:fill="auto"/>
          </w:tcPr>
          <w:p w:rsidR="00624211" w:rsidRPr="003A752D" w:rsidRDefault="00624211" w:rsidP="00590C43">
            <w:pPr>
              <w:spacing w:line="192" w:lineRule="auto"/>
              <w:jc w:val="both"/>
              <w:rPr>
                <w:b/>
              </w:rPr>
            </w:pPr>
            <w:r w:rsidRPr="003A752D">
              <w:rPr>
                <w:b/>
              </w:rPr>
              <w:t>Grade</w:t>
            </w:r>
          </w:p>
        </w:tc>
        <w:tc>
          <w:tcPr>
            <w:tcW w:w="3241" w:type="pct"/>
            <w:shd w:val="clear" w:color="auto" w:fill="auto"/>
          </w:tcPr>
          <w:p w:rsidR="00624211" w:rsidRPr="003A752D" w:rsidRDefault="00624211" w:rsidP="00590C43">
            <w:pPr>
              <w:spacing w:line="192" w:lineRule="auto"/>
              <w:jc w:val="both"/>
              <w:rPr>
                <w:b/>
              </w:rPr>
            </w:pPr>
            <w:r w:rsidRPr="003A752D">
              <w:rPr>
                <w:b/>
              </w:rPr>
              <w:t xml:space="preserve">Acne </w:t>
            </w:r>
            <w:proofErr w:type="spellStart"/>
            <w:r w:rsidRPr="003A752D">
              <w:rPr>
                <w:b/>
              </w:rPr>
              <w:t>Seveity</w:t>
            </w:r>
            <w:proofErr w:type="spellEnd"/>
          </w:p>
        </w:tc>
      </w:tr>
      <w:tr w:rsidR="00624211" w:rsidRPr="003A752D" w:rsidTr="005B6445">
        <w:tc>
          <w:tcPr>
            <w:tcW w:w="1759" w:type="pct"/>
            <w:shd w:val="clear" w:color="auto" w:fill="auto"/>
          </w:tcPr>
          <w:p w:rsidR="00624211" w:rsidRPr="003A752D" w:rsidRDefault="00624211" w:rsidP="00590C43">
            <w:pPr>
              <w:spacing w:line="192" w:lineRule="auto"/>
              <w:jc w:val="both"/>
            </w:pPr>
            <w:r w:rsidRPr="003A752D">
              <w:t xml:space="preserve"> 1</w:t>
            </w:r>
          </w:p>
        </w:tc>
        <w:tc>
          <w:tcPr>
            <w:tcW w:w="3241" w:type="pct"/>
            <w:shd w:val="clear" w:color="auto" w:fill="auto"/>
          </w:tcPr>
          <w:p w:rsidR="00624211" w:rsidRPr="003A752D" w:rsidRDefault="00624211" w:rsidP="00590C43">
            <w:pPr>
              <w:spacing w:line="192" w:lineRule="auto"/>
              <w:jc w:val="both"/>
            </w:pPr>
            <w:proofErr w:type="spellStart"/>
            <w:r w:rsidRPr="003A752D">
              <w:t>Comodomes</w:t>
            </w:r>
            <w:proofErr w:type="spellEnd"/>
            <w:r w:rsidRPr="003A752D">
              <w:t xml:space="preserve"> only</w:t>
            </w:r>
          </w:p>
        </w:tc>
      </w:tr>
      <w:tr w:rsidR="00624211" w:rsidRPr="003A752D" w:rsidTr="005B6445">
        <w:trPr>
          <w:trHeight w:val="368"/>
        </w:trPr>
        <w:tc>
          <w:tcPr>
            <w:tcW w:w="1759" w:type="pct"/>
            <w:shd w:val="clear" w:color="auto" w:fill="auto"/>
          </w:tcPr>
          <w:p w:rsidR="00624211" w:rsidRPr="003A752D" w:rsidRDefault="00624211" w:rsidP="00590C43">
            <w:pPr>
              <w:spacing w:line="192" w:lineRule="auto"/>
              <w:jc w:val="both"/>
            </w:pPr>
            <w:r w:rsidRPr="003A752D">
              <w:t>2</w:t>
            </w:r>
          </w:p>
        </w:tc>
        <w:tc>
          <w:tcPr>
            <w:tcW w:w="3241" w:type="pct"/>
            <w:shd w:val="clear" w:color="auto" w:fill="auto"/>
          </w:tcPr>
          <w:p w:rsidR="00624211" w:rsidRPr="003A752D" w:rsidRDefault="00624211" w:rsidP="00590C43">
            <w:pPr>
              <w:spacing w:line="192" w:lineRule="auto"/>
              <w:jc w:val="both"/>
            </w:pPr>
            <w:r w:rsidRPr="003A752D">
              <w:t xml:space="preserve"> </w:t>
            </w:r>
            <w:proofErr w:type="spellStart"/>
            <w:r w:rsidRPr="003A752D">
              <w:t>Comodomes</w:t>
            </w:r>
            <w:proofErr w:type="spellEnd"/>
            <w:r w:rsidRPr="003A752D">
              <w:t xml:space="preserve">  and Papules</w:t>
            </w:r>
          </w:p>
        </w:tc>
      </w:tr>
      <w:tr w:rsidR="00624211" w:rsidRPr="003A752D" w:rsidTr="005B6445">
        <w:trPr>
          <w:trHeight w:val="305"/>
        </w:trPr>
        <w:tc>
          <w:tcPr>
            <w:tcW w:w="1759" w:type="pct"/>
            <w:shd w:val="clear" w:color="auto" w:fill="auto"/>
          </w:tcPr>
          <w:p w:rsidR="00624211" w:rsidRPr="003A752D" w:rsidRDefault="00624211" w:rsidP="00590C43">
            <w:pPr>
              <w:spacing w:line="192" w:lineRule="auto"/>
              <w:jc w:val="both"/>
            </w:pPr>
            <w:r w:rsidRPr="003A752D">
              <w:t>3</w:t>
            </w:r>
          </w:p>
        </w:tc>
        <w:tc>
          <w:tcPr>
            <w:tcW w:w="3241" w:type="pct"/>
            <w:shd w:val="clear" w:color="auto" w:fill="auto"/>
          </w:tcPr>
          <w:p w:rsidR="00624211" w:rsidRPr="003A752D" w:rsidRDefault="00624211" w:rsidP="00590C43">
            <w:pPr>
              <w:spacing w:line="192" w:lineRule="auto"/>
              <w:jc w:val="both"/>
            </w:pPr>
            <w:r w:rsidRPr="003A752D">
              <w:t xml:space="preserve">Papule  and </w:t>
            </w:r>
            <w:proofErr w:type="spellStart"/>
            <w:r w:rsidRPr="003A752D">
              <w:t>pastules</w:t>
            </w:r>
            <w:proofErr w:type="spellEnd"/>
          </w:p>
        </w:tc>
      </w:tr>
      <w:tr w:rsidR="00624211" w:rsidRPr="003A752D" w:rsidTr="005B6445">
        <w:trPr>
          <w:trHeight w:val="305"/>
        </w:trPr>
        <w:tc>
          <w:tcPr>
            <w:tcW w:w="1759" w:type="pct"/>
            <w:shd w:val="clear" w:color="auto" w:fill="auto"/>
          </w:tcPr>
          <w:p w:rsidR="00624211" w:rsidRPr="003A752D" w:rsidRDefault="00624211" w:rsidP="00590C43">
            <w:pPr>
              <w:spacing w:line="192" w:lineRule="auto"/>
              <w:jc w:val="both"/>
            </w:pPr>
            <w:r w:rsidRPr="003A752D">
              <w:t>0</w:t>
            </w:r>
          </w:p>
        </w:tc>
        <w:tc>
          <w:tcPr>
            <w:tcW w:w="3241" w:type="pct"/>
            <w:shd w:val="clear" w:color="auto" w:fill="auto"/>
          </w:tcPr>
          <w:p w:rsidR="00624211" w:rsidRPr="003A752D" w:rsidRDefault="00624211" w:rsidP="00590C43">
            <w:pPr>
              <w:spacing w:line="192" w:lineRule="auto"/>
              <w:jc w:val="both"/>
            </w:pPr>
            <w:r w:rsidRPr="003A752D">
              <w:t xml:space="preserve"> No Acne</w:t>
            </w:r>
          </w:p>
        </w:tc>
      </w:tr>
    </w:tbl>
    <w:p w:rsidR="005B6445" w:rsidRPr="003A752D" w:rsidRDefault="005B6445" w:rsidP="00590C43">
      <w:pPr>
        <w:jc w:val="both"/>
        <w:rPr>
          <w:b/>
          <w:bCs/>
          <w:lang w:val="it-IT"/>
        </w:rPr>
      </w:pPr>
    </w:p>
    <w:p w:rsidR="00624211" w:rsidRPr="003A752D" w:rsidRDefault="00624211" w:rsidP="00590C43">
      <w:pPr>
        <w:jc w:val="both"/>
        <w:rPr>
          <w:lang w:val="it-IT"/>
        </w:rPr>
      </w:pPr>
      <w:r w:rsidRPr="003A752D">
        <w:rPr>
          <w:b/>
          <w:bCs/>
          <w:lang w:val="it-IT"/>
        </w:rPr>
        <w:t>Subjective Improvement</w:t>
      </w:r>
      <w:r w:rsidRPr="003A752D">
        <w:rPr>
          <w:lang w:val="it-IT"/>
        </w:rPr>
        <w:t xml:space="preserve"> (Accoring to Ayurvedic Classic is Kāśyapsamhitā Revati Kalpa adhyāy)  assessed before &amp; after the treatment on following  parameter </w:t>
      </w:r>
    </w:p>
    <w:p w:rsidR="00624211" w:rsidRPr="003A752D" w:rsidRDefault="00624211" w:rsidP="00590C43">
      <w:pPr>
        <w:numPr>
          <w:ilvl w:val="0"/>
          <w:numId w:val="1"/>
        </w:numPr>
        <w:jc w:val="both"/>
        <w:rPr>
          <w:lang w:val="it-IT"/>
        </w:rPr>
      </w:pPr>
      <w:r w:rsidRPr="003A752D">
        <w:rPr>
          <w:lang w:val="it-IT"/>
        </w:rPr>
        <w:t xml:space="preserve">Sthūla ganda,Lomaśa ganda (hairy &amp; corpulent cheeks.) </w:t>
      </w:r>
    </w:p>
    <w:p w:rsidR="00624211" w:rsidRPr="003A752D" w:rsidRDefault="00624211" w:rsidP="00590C43">
      <w:pPr>
        <w:numPr>
          <w:ilvl w:val="0"/>
          <w:numId w:val="1"/>
        </w:numPr>
        <w:jc w:val="both"/>
        <w:rPr>
          <w:lang w:val="it-IT"/>
        </w:rPr>
      </w:pPr>
      <w:r w:rsidRPr="003A752D">
        <w:rPr>
          <w:lang w:val="it-IT"/>
        </w:rPr>
        <w:t>Ᾱŗtavakṣaya (oligomenorrhea)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3405"/>
        <w:gridCol w:w="1170"/>
        <w:gridCol w:w="3830"/>
      </w:tblGrid>
      <w:tr w:rsidR="00624211" w:rsidRPr="003A752D" w:rsidTr="005B6445">
        <w:trPr>
          <w:trHeight w:val="467"/>
        </w:trPr>
        <w:tc>
          <w:tcPr>
            <w:tcW w:w="611" w:type="pct"/>
            <w:shd w:val="clear" w:color="auto" w:fill="auto"/>
          </w:tcPr>
          <w:p w:rsidR="00624211" w:rsidRPr="003A752D" w:rsidRDefault="00624211" w:rsidP="00590C43">
            <w:pPr>
              <w:spacing w:line="192" w:lineRule="auto"/>
              <w:jc w:val="both"/>
              <w:rPr>
                <w:b/>
              </w:rPr>
            </w:pPr>
            <w:r w:rsidRPr="003A752D">
              <w:rPr>
                <w:b/>
              </w:rPr>
              <w:t>Grade</w:t>
            </w:r>
          </w:p>
        </w:tc>
        <w:tc>
          <w:tcPr>
            <w:tcW w:w="1778" w:type="pct"/>
            <w:shd w:val="clear" w:color="auto" w:fill="auto"/>
          </w:tcPr>
          <w:p w:rsidR="00624211" w:rsidRPr="003A752D" w:rsidRDefault="00624211" w:rsidP="00590C43">
            <w:pPr>
              <w:spacing w:line="192" w:lineRule="auto"/>
              <w:jc w:val="both"/>
              <w:rPr>
                <w:b/>
                <w:bCs/>
              </w:rPr>
            </w:pPr>
            <w:r w:rsidRPr="003A752D">
              <w:rPr>
                <w:b/>
                <w:bCs/>
                <w:lang w:val="it-IT"/>
              </w:rPr>
              <w:t>Sthūla Lomaśa ganda</w:t>
            </w:r>
          </w:p>
        </w:tc>
        <w:tc>
          <w:tcPr>
            <w:tcW w:w="611" w:type="pct"/>
          </w:tcPr>
          <w:p w:rsidR="00624211" w:rsidRPr="003A752D" w:rsidRDefault="00624211" w:rsidP="00590C43">
            <w:pPr>
              <w:spacing w:line="192" w:lineRule="auto"/>
              <w:jc w:val="both"/>
              <w:rPr>
                <w:b/>
              </w:rPr>
            </w:pPr>
            <w:r w:rsidRPr="003A752D">
              <w:rPr>
                <w:b/>
              </w:rPr>
              <w:t>Grade</w:t>
            </w:r>
          </w:p>
        </w:tc>
        <w:tc>
          <w:tcPr>
            <w:tcW w:w="2000" w:type="pct"/>
          </w:tcPr>
          <w:p w:rsidR="00624211" w:rsidRPr="003A752D" w:rsidRDefault="00624211" w:rsidP="00590C43">
            <w:pPr>
              <w:spacing w:line="192" w:lineRule="auto"/>
              <w:jc w:val="both"/>
              <w:rPr>
                <w:b/>
                <w:bCs/>
              </w:rPr>
            </w:pPr>
            <w:r w:rsidRPr="003A752D">
              <w:rPr>
                <w:b/>
                <w:bCs/>
              </w:rPr>
              <w:t xml:space="preserve"> </w:t>
            </w:r>
            <w:r w:rsidRPr="003A752D">
              <w:rPr>
                <w:b/>
                <w:bCs/>
                <w:lang w:val="it-IT"/>
              </w:rPr>
              <w:t>Ᾱŗtavakṣaya</w:t>
            </w:r>
          </w:p>
        </w:tc>
      </w:tr>
      <w:tr w:rsidR="00624211" w:rsidRPr="003A752D" w:rsidTr="005B6445">
        <w:tc>
          <w:tcPr>
            <w:tcW w:w="611" w:type="pct"/>
            <w:shd w:val="clear" w:color="auto" w:fill="auto"/>
          </w:tcPr>
          <w:p w:rsidR="00624211" w:rsidRPr="003A752D" w:rsidRDefault="00624211" w:rsidP="00590C43">
            <w:pPr>
              <w:spacing w:line="192" w:lineRule="auto"/>
              <w:jc w:val="both"/>
            </w:pPr>
            <w:r w:rsidRPr="003A752D">
              <w:t xml:space="preserve"> 1</w:t>
            </w:r>
          </w:p>
        </w:tc>
        <w:tc>
          <w:tcPr>
            <w:tcW w:w="1778" w:type="pct"/>
            <w:shd w:val="clear" w:color="auto" w:fill="auto"/>
          </w:tcPr>
          <w:p w:rsidR="00624211" w:rsidRPr="003A752D" w:rsidRDefault="00624211" w:rsidP="00590C43">
            <w:pPr>
              <w:spacing w:line="192" w:lineRule="auto"/>
              <w:jc w:val="both"/>
            </w:pPr>
            <w:r w:rsidRPr="003A752D">
              <w:t>Mild hair on cheek with no obesity</w:t>
            </w:r>
          </w:p>
        </w:tc>
        <w:tc>
          <w:tcPr>
            <w:tcW w:w="611" w:type="pct"/>
          </w:tcPr>
          <w:p w:rsidR="00624211" w:rsidRPr="003A752D" w:rsidRDefault="00624211" w:rsidP="00590C43">
            <w:pPr>
              <w:spacing w:line="192" w:lineRule="auto"/>
              <w:jc w:val="both"/>
            </w:pPr>
            <w:r w:rsidRPr="003A752D">
              <w:t>1</w:t>
            </w:r>
          </w:p>
        </w:tc>
        <w:tc>
          <w:tcPr>
            <w:tcW w:w="2000" w:type="pct"/>
          </w:tcPr>
          <w:p w:rsidR="00624211" w:rsidRPr="003A752D" w:rsidRDefault="00624211" w:rsidP="00590C43">
            <w:pPr>
              <w:spacing w:line="192" w:lineRule="auto"/>
              <w:jc w:val="both"/>
            </w:pPr>
            <w:r w:rsidRPr="003A752D">
              <w:t xml:space="preserve">3 pads used with three day scanty menses </w:t>
            </w:r>
          </w:p>
        </w:tc>
      </w:tr>
      <w:tr w:rsidR="00624211" w:rsidRPr="003A752D" w:rsidTr="005B6445">
        <w:trPr>
          <w:trHeight w:val="368"/>
        </w:trPr>
        <w:tc>
          <w:tcPr>
            <w:tcW w:w="611" w:type="pct"/>
            <w:shd w:val="clear" w:color="auto" w:fill="auto"/>
          </w:tcPr>
          <w:p w:rsidR="00624211" w:rsidRPr="003A752D" w:rsidRDefault="00624211" w:rsidP="00590C43">
            <w:pPr>
              <w:spacing w:line="192" w:lineRule="auto"/>
              <w:jc w:val="both"/>
            </w:pPr>
            <w:r w:rsidRPr="003A752D">
              <w:t>2</w:t>
            </w:r>
          </w:p>
        </w:tc>
        <w:tc>
          <w:tcPr>
            <w:tcW w:w="1778" w:type="pct"/>
            <w:shd w:val="clear" w:color="auto" w:fill="auto"/>
          </w:tcPr>
          <w:p w:rsidR="00624211" w:rsidRPr="003A752D" w:rsidRDefault="00624211" w:rsidP="00590C43">
            <w:pPr>
              <w:spacing w:line="192" w:lineRule="auto"/>
              <w:jc w:val="both"/>
            </w:pPr>
            <w:r w:rsidRPr="003A752D">
              <w:t>Mild hair on cheek with signs of  obesity</w:t>
            </w:r>
          </w:p>
        </w:tc>
        <w:tc>
          <w:tcPr>
            <w:tcW w:w="611" w:type="pct"/>
          </w:tcPr>
          <w:p w:rsidR="00624211" w:rsidRPr="003A752D" w:rsidRDefault="00624211" w:rsidP="00590C43">
            <w:pPr>
              <w:spacing w:line="192" w:lineRule="auto"/>
              <w:jc w:val="both"/>
            </w:pPr>
            <w:r w:rsidRPr="003A752D">
              <w:t>2</w:t>
            </w:r>
          </w:p>
        </w:tc>
        <w:tc>
          <w:tcPr>
            <w:tcW w:w="2000" w:type="pct"/>
          </w:tcPr>
          <w:p w:rsidR="00624211" w:rsidRPr="003A752D" w:rsidRDefault="00624211" w:rsidP="00590C43">
            <w:pPr>
              <w:spacing w:line="192" w:lineRule="auto"/>
              <w:jc w:val="both"/>
            </w:pPr>
            <w:r w:rsidRPr="003A752D">
              <w:t xml:space="preserve"> 2 pads used with two days scanty menses</w:t>
            </w:r>
          </w:p>
        </w:tc>
      </w:tr>
      <w:tr w:rsidR="00624211" w:rsidRPr="003A752D" w:rsidTr="005B6445">
        <w:trPr>
          <w:trHeight w:val="305"/>
        </w:trPr>
        <w:tc>
          <w:tcPr>
            <w:tcW w:w="611" w:type="pct"/>
            <w:shd w:val="clear" w:color="auto" w:fill="auto"/>
          </w:tcPr>
          <w:p w:rsidR="00624211" w:rsidRPr="003A752D" w:rsidRDefault="00624211" w:rsidP="00590C43">
            <w:pPr>
              <w:spacing w:line="192" w:lineRule="auto"/>
              <w:jc w:val="both"/>
            </w:pPr>
            <w:r w:rsidRPr="003A752D">
              <w:t>3</w:t>
            </w:r>
          </w:p>
        </w:tc>
        <w:tc>
          <w:tcPr>
            <w:tcW w:w="1778" w:type="pct"/>
            <w:shd w:val="clear" w:color="auto" w:fill="auto"/>
          </w:tcPr>
          <w:p w:rsidR="00624211" w:rsidRPr="003A752D" w:rsidRDefault="00624211" w:rsidP="00590C43">
            <w:pPr>
              <w:spacing w:line="192" w:lineRule="auto"/>
              <w:jc w:val="both"/>
            </w:pPr>
            <w:r w:rsidRPr="003A752D">
              <w:t xml:space="preserve"> Moderate  hair on cheek with signs of  obesity</w:t>
            </w:r>
          </w:p>
        </w:tc>
        <w:tc>
          <w:tcPr>
            <w:tcW w:w="611" w:type="pct"/>
          </w:tcPr>
          <w:p w:rsidR="00624211" w:rsidRPr="003A752D" w:rsidRDefault="00624211" w:rsidP="00590C43">
            <w:pPr>
              <w:spacing w:line="192" w:lineRule="auto"/>
              <w:jc w:val="both"/>
            </w:pPr>
            <w:r w:rsidRPr="003A752D">
              <w:t>3</w:t>
            </w:r>
          </w:p>
        </w:tc>
        <w:tc>
          <w:tcPr>
            <w:tcW w:w="2000" w:type="pct"/>
          </w:tcPr>
          <w:p w:rsidR="00624211" w:rsidRPr="003A752D" w:rsidRDefault="00624211" w:rsidP="00590C43">
            <w:pPr>
              <w:spacing w:line="192" w:lineRule="auto"/>
              <w:jc w:val="both"/>
            </w:pPr>
            <w:r w:rsidRPr="003A752D">
              <w:t xml:space="preserve">  1 pad used with single day scanty menses</w:t>
            </w:r>
          </w:p>
        </w:tc>
      </w:tr>
      <w:tr w:rsidR="00624211" w:rsidRPr="003A752D" w:rsidTr="005B6445">
        <w:trPr>
          <w:trHeight w:val="305"/>
        </w:trPr>
        <w:tc>
          <w:tcPr>
            <w:tcW w:w="611" w:type="pct"/>
            <w:shd w:val="clear" w:color="auto" w:fill="auto"/>
          </w:tcPr>
          <w:p w:rsidR="00624211" w:rsidRPr="003A752D" w:rsidRDefault="00624211" w:rsidP="00590C43">
            <w:pPr>
              <w:spacing w:line="192" w:lineRule="auto"/>
              <w:jc w:val="both"/>
            </w:pPr>
            <w:r w:rsidRPr="003A752D">
              <w:t>0</w:t>
            </w:r>
          </w:p>
        </w:tc>
        <w:tc>
          <w:tcPr>
            <w:tcW w:w="1778" w:type="pct"/>
            <w:shd w:val="clear" w:color="auto" w:fill="auto"/>
          </w:tcPr>
          <w:p w:rsidR="00624211" w:rsidRPr="003A752D" w:rsidRDefault="00624211" w:rsidP="00590C43">
            <w:pPr>
              <w:spacing w:line="192" w:lineRule="auto"/>
              <w:jc w:val="both"/>
            </w:pPr>
            <w:r w:rsidRPr="003A752D">
              <w:t>Absence of symptoms</w:t>
            </w:r>
          </w:p>
        </w:tc>
        <w:tc>
          <w:tcPr>
            <w:tcW w:w="611" w:type="pct"/>
          </w:tcPr>
          <w:p w:rsidR="00624211" w:rsidRPr="003A752D" w:rsidRDefault="00624211" w:rsidP="00590C43">
            <w:pPr>
              <w:spacing w:line="192" w:lineRule="auto"/>
              <w:jc w:val="both"/>
            </w:pPr>
            <w:r w:rsidRPr="003A752D">
              <w:t>0</w:t>
            </w:r>
          </w:p>
        </w:tc>
        <w:tc>
          <w:tcPr>
            <w:tcW w:w="2000" w:type="pct"/>
          </w:tcPr>
          <w:p w:rsidR="00624211" w:rsidRPr="003A752D" w:rsidRDefault="00624211" w:rsidP="00590C43">
            <w:pPr>
              <w:spacing w:line="192" w:lineRule="auto"/>
              <w:jc w:val="both"/>
            </w:pPr>
            <w:r w:rsidRPr="003A752D">
              <w:t xml:space="preserve">4 or more pads used with  menses lasting </w:t>
            </w:r>
            <w:proofErr w:type="spellStart"/>
            <w:r w:rsidRPr="003A752D">
              <w:t>moe</w:t>
            </w:r>
            <w:proofErr w:type="spellEnd"/>
            <w:r w:rsidRPr="003A752D">
              <w:t xml:space="preserve"> than 4 days</w:t>
            </w:r>
          </w:p>
        </w:tc>
      </w:tr>
    </w:tbl>
    <w:p w:rsidR="005B6445" w:rsidRPr="003A752D" w:rsidRDefault="005B6445" w:rsidP="00590C43">
      <w:pPr>
        <w:jc w:val="both"/>
        <w:rPr>
          <w:b/>
          <w:bCs/>
        </w:rPr>
      </w:pPr>
    </w:p>
    <w:p w:rsidR="00624211" w:rsidRPr="003A752D" w:rsidRDefault="00624211" w:rsidP="00590C43">
      <w:pPr>
        <w:jc w:val="both"/>
        <w:rPr>
          <w:b/>
        </w:rPr>
      </w:pPr>
      <w:r w:rsidRPr="003A752D">
        <w:rPr>
          <w:b/>
        </w:rPr>
        <w:t>Observations and Results</w:t>
      </w:r>
    </w:p>
    <w:p w:rsidR="00624211" w:rsidRPr="003A752D" w:rsidRDefault="00624211" w:rsidP="00590C43">
      <w:pPr>
        <w:jc w:val="both"/>
        <w:rPr>
          <w:b/>
          <w:i/>
          <w:u w:val="single"/>
        </w:rPr>
      </w:pPr>
      <w:r w:rsidRPr="003A752D">
        <w:t xml:space="preserve"> </w:t>
      </w:r>
      <w:proofErr w:type="spellStart"/>
      <w:r w:rsidRPr="003A752D">
        <w:rPr>
          <w:b/>
          <w:i/>
          <w:u w:val="single"/>
        </w:rPr>
        <w:t>Genral</w:t>
      </w:r>
      <w:proofErr w:type="spellEnd"/>
      <w:r w:rsidRPr="003A752D">
        <w:rPr>
          <w:b/>
          <w:i/>
          <w:u w:val="single"/>
        </w:rPr>
        <w:t xml:space="preserve"> observation and Results</w:t>
      </w:r>
    </w:p>
    <w:p w:rsidR="00624211" w:rsidRPr="003A752D" w:rsidRDefault="00624211" w:rsidP="00590C43">
      <w:pPr>
        <w:jc w:val="both"/>
      </w:pPr>
      <w:r w:rsidRPr="003A752D">
        <w:rPr>
          <w:b/>
        </w:rPr>
        <w:tab/>
      </w:r>
      <w:proofErr w:type="gramStart"/>
      <w:r w:rsidRPr="003A752D">
        <w:t>The present study undertaken with 30 subjects.</w:t>
      </w:r>
      <w:proofErr w:type="gramEnd"/>
      <w:r w:rsidRPr="003A752D">
        <w:t xml:space="preserve"> All married female above 20yrs were registered. The female in reproductive age group dominated also the present series dominant with </w:t>
      </w:r>
      <w:proofErr w:type="spellStart"/>
      <w:proofErr w:type="gramStart"/>
      <w:r w:rsidRPr="003A752D">
        <w:t>hindu</w:t>
      </w:r>
      <w:proofErr w:type="spellEnd"/>
      <w:proofErr w:type="gramEnd"/>
      <w:r w:rsidRPr="003A752D">
        <w:t xml:space="preserve"> religion. We observed the menstrual pattern of all female are delayed.</w:t>
      </w:r>
    </w:p>
    <w:p w:rsidR="00624211" w:rsidRPr="003A752D" w:rsidRDefault="00624211" w:rsidP="00590C43">
      <w:pPr>
        <w:jc w:val="both"/>
        <w:rPr>
          <w:b/>
          <w:i/>
          <w:u w:val="single"/>
        </w:rPr>
      </w:pPr>
      <w:r w:rsidRPr="003A752D">
        <w:rPr>
          <w:b/>
          <w:i/>
          <w:u w:val="single"/>
        </w:rPr>
        <w:t>Incidence of Age</w:t>
      </w:r>
    </w:p>
    <w:p w:rsidR="00624211" w:rsidRPr="003A752D" w:rsidRDefault="00624211" w:rsidP="00590C43">
      <w:pPr>
        <w:jc w:val="both"/>
      </w:pPr>
      <w:r w:rsidRPr="003A752D">
        <w:tab/>
        <w:t xml:space="preserve">The incidence of age in this disease </w:t>
      </w:r>
      <w:proofErr w:type="gramStart"/>
      <w:r w:rsidRPr="003A752D">
        <w:t>worked  out</w:t>
      </w:r>
      <w:proofErr w:type="gramEnd"/>
      <w:r w:rsidRPr="003A752D">
        <w:t xml:space="preserve"> in different age group. The highest incidence is the present trial is between (20-25 age group) which (93%). The present series dominated with 20-25 age </w:t>
      </w:r>
      <w:proofErr w:type="gramStart"/>
      <w:r w:rsidRPr="003A752D">
        <w:t>group</w:t>
      </w:r>
      <w:proofErr w:type="gramEnd"/>
      <w:r w:rsidRPr="003A752D">
        <w:t>.</w:t>
      </w:r>
    </w:p>
    <w:p w:rsidR="00624211" w:rsidRPr="003A752D" w:rsidRDefault="00624211" w:rsidP="00590C43">
      <w:pPr>
        <w:jc w:val="both"/>
        <w:rPr>
          <w:b/>
          <w:i/>
          <w:u w:val="single"/>
        </w:rPr>
      </w:pPr>
      <w:r w:rsidRPr="003A752D">
        <w:rPr>
          <w:b/>
          <w:i/>
          <w:u w:val="single"/>
        </w:rPr>
        <w:t>Incidence of Educational status</w:t>
      </w:r>
    </w:p>
    <w:p w:rsidR="00624211" w:rsidRPr="003A752D" w:rsidRDefault="00624211" w:rsidP="00590C43">
      <w:pPr>
        <w:jc w:val="both"/>
      </w:pPr>
      <w:r w:rsidRPr="003A752D">
        <w:tab/>
      </w:r>
      <w:proofErr w:type="gramStart"/>
      <w:r w:rsidRPr="003A752D">
        <w:t>The education status categorized into H.S.C, S.S.C and graduate group.</w:t>
      </w:r>
      <w:proofErr w:type="gramEnd"/>
      <w:r w:rsidRPr="003A752D">
        <w:t xml:space="preserve"> The percentage wise incidence of each group is 7(23.3%), 12(40%), 11(36.7%). The present series dominated with S.S.C passed female.</w:t>
      </w:r>
    </w:p>
    <w:p w:rsidR="00624211" w:rsidRPr="003A752D" w:rsidRDefault="00624211" w:rsidP="00590C43">
      <w:pPr>
        <w:jc w:val="both"/>
        <w:rPr>
          <w:b/>
          <w:i/>
          <w:u w:val="single"/>
        </w:rPr>
      </w:pPr>
      <w:r w:rsidRPr="003A752D">
        <w:rPr>
          <w:b/>
          <w:i/>
          <w:u w:val="single"/>
        </w:rPr>
        <w:t>Occupational Incidence</w:t>
      </w:r>
    </w:p>
    <w:p w:rsidR="00624211" w:rsidRPr="003A752D" w:rsidRDefault="00624211" w:rsidP="00590C43">
      <w:pPr>
        <w:jc w:val="both"/>
        <w:rPr>
          <w:b/>
          <w:i/>
          <w:u w:val="single"/>
        </w:rPr>
      </w:pPr>
      <w:r w:rsidRPr="003A752D">
        <w:tab/>
        <w:t>In the present series of subjects the largest numbers of cases registered were from house wife 17(56.7%), service 7(23.3%), teacher 6(20%). house wives had more disease incidence</w:t>
      </w:r>
    </w:p>
    <w:p w:rsidR="00624211" w:rsidRPr="003A752D" w:rsidRDefault="00624211" w:rsidP="00590C43">
      <w:pPr>
        <w:jc w:val="both"/>
        <w:rPr>
          <w:b/>
          <w:i/>
          <w:u w:val="single"/>
        </w:rPr>
      </w:pPr>
      <w:r w:rsidRPr="003A752D">
        <w:rPr>
          <w:b/>
          <w:i/>
          <w:u w:val="single"/>
        </w:rPr>
        <w:t>Pattern of food habits</w:t>
      </w:r>
    </w:p>
    <w:p w:rsidR="00624211" w:rsidRPr="003A752D" w:rsidRDefault="00624211" w:rsidP="00590C43">
      <w:pPr>
        <w:jc w:val="both"/>
      </w:pPr>
      <w:r w:rsidRPr="003A752D">
        <w:tab/>
        <w:t>As is clear from data that the subjects registered for present trial mostly mix 12(40%) and same incidence of vegetarian &amp; Non- vegetarian 30-30% respectively.</w:t>
      </w:r>
    </w:p>
    <w:p w:rsidR="00624211" w:rsidRPr="003A752D" w:rsidRDefault="00624211" w:rsidP="00590C43">
      <w:pPr>
        <w:jc w:val="both"/>
        <w:rPr>
          <w:b/>
          <w:i/>
          <w:u w:val="single"/>
        </w:rPr>
      </w:pPr>
      <w:r w:rsidRPr="003A752D">
        <w:rPr>
          <w:b/>
          <w:i/>
          <w:u w:val="single"/>
        </w:rPr>
        <w:t xml:space="preserve">Incidence of </w:t>
      </w:r>
      <w:proofErr w:type="spellStart"/>
      <w:r w:rsidRPr="003A752D">
        <w:rPr>
          <w:b/>
          <w:i/>
          <w:u w:val="single"/>
        </w:rPr>
        <w:t>prakriti</w:t>
      </w:r>
      <w:proofErr w:type="spellEnd"/>
    </w:p>
    <w:p w:rsidR="00624211" w:rsidRPr="003A752D" w:rsidRDefault="00624211" w:rsidP="00590C43">
      <w:pPr>
        <w:jc w:val="both"/>
      </w:pPr>
      <w:r w:rsidRPr="003A752D">
        <w:tab/>
        <w:t xml:space="preserve">Out of 30 subjects registered for the clinical trial. Out of </w:t>
      </w:r>
      <w:proofErr w:type="gramStart"/>
      <w:r w:rsidRPr="003A752D">
        <w:t>which  7</w:t>
      </w:r>
      <w:proofErr w:type="gramEnd"/>
      <w:r w:rsidRPr="003A752D">
        <w:t xml:space="preserve">(23.3%) subjects had </w:t>
      </w:r>
      <w:proofErr w:type="spellStart"/>
      <w:r w:rsidRPr="003A752D">
        <w:t>kapha</w:t>
      </w:r>
      <w:proofErr w:type="spellEnd"/>
      <w:r w:rsidRPr="003A752D">
        <w:t xml:space="preserve">- </w:t>
      </w:r>
      <w:proofErr w:type="spellStart"/>
      <w:r w:rsidRPr="003A752D">
        <w:t>vataj</w:t>
      </w:r>
      <w:proofErr w:type="spellEnd"/>
      <w:r w:rsidRPr="003A752D">
        <w:t xml:space="preserve"> and 11 subjects (36.7%) </w:t>
      </w:r>
      <w:proofErr w:type="spellStart"/>
      <w:r w:rsidRPr="003A752D">
        <w:t>Pitta</w:t>
      </w:r>
      <w:proofErr w:type="spellEnd"/>
      <w:r w:rsidRPr="003A752D">
        <w:t xml:space="preserve">- </w:t>
      </w:r>
      <w:proofErr w:type="spellStart"/>
      <w:r w:rsidRPr="003A752D">
        <w:t>kaphaj</w:t>
      </w:r>
      <w:proofErr w:type="spellEnd"/>
      <w:r w:rsidRPr="003A752D">
        <w:t xml:space="preserve">, 5(16.7%) subjects have </w:t>
      </w:r>
      <w:proofErr w:type="spellStart"/>
      <w:r w:rsidRPr="003A752D">
        <w:t>vata-kaphaj</w:t>
      </w:r>
      <w:proofErr w:type="spellEnd"/>
      <w:r w:rsidRPr="003A752D">
        <w:t xml:space="preserve"> and 7 subjects (23.3%) have </w:t>
      </w:r>
      <w:proofErr w:type="spellStart"/>
      <w:r w:rsidRPr="003A752D">
        <w:t>vata</w:t>
      </w:r>
      <w:proofErr w:type="spellEnd"/>
      <w:r w:rsidRPr="003A752D">
        <w:t xml:space="preserve"> </w:t>
      </w:r>
      <w:proofErr w:type="spellStart"/>
      <w:r w:rsidRPr="003A752D">
        <w:t>Pittaj</w:t>
      </w:r>
      <w:proofErr w:type="spellEnd"/>
      <w:r w:rsidRPr="003A752D">
        <w:t xml:space="preserve"> </w:t>
      </w:r>
      <w:proofErr w:type="spellStart"/>
      <w:r w:rsidRPr="003A752D">
        <w:t>Prakriti</w:t>
      </w:r>
      <w:proofErr w:type="spellEnd"/>
      <w:r w:rsidRPr="003A752D">
        <w:t xml:space="preserve">. In this current series of </w:t>
      </w:r>
      <w:proofErr w:type="gramStart"/>
      <w:r w:rsidRPr="003A752D">
        <w:t>patients ,</w:t>
      </w:r>
      <w:proofErr w:type="gramEnd"/>
      <w:r w:rsidRPr="003A752D">
        <w:t xml:space="preserve"> </w:t>
      </w:r>
      <w:proofErr w:type="spellStart"/>
      <w:r w:rsidRPr="003A752D">
        <w:t>Pitta</w:t>
      </w:r>
      <w:proofErr w:type="spellEnd"/>
      <w:r w:rsidRPr="003A752D">
        <w:t xml:space="preserve">- </w:t>
      </w:r>
      <w:proofErr w:type="spellStart"/>
      <w:r w:rsidRPr="003A752D">
        <w:t>kaphaj</w:t>
      </w:r>
      <w:proofErr w:type="spellEnd"/>
      <w:r w:rsidRPr="003A752D">
        <w:t xml:space="preserve"> </w:t>
      </w:r>
      <w:proofErr w:type="spellStart"/>
      <w:r w:rsidRPr="003A752D">
        <w:t>Prakriti</w:t>
      </w:r>
      <w:proofErr w:type="spellEnd"/>
      <w:r w:rsidRPr="003A752D">
        <w:t xml:space="preserve"> female Patients mainly showed disease incidence of PCOS.</w:t>
      </w:r>
    </w:p>
    <w:p w:rsidR="00624211" w:rsidRPr="003A752D" w:rsidRDefault="00624211" w:rsidP="00590C43">
      <w:pPr>
        <w:jc w:val="both"/>
        <w:rPr>
          <w:b/>
          <w:i/>
          <w:u w:val="single"/>
        </w:rPr>
      </w:pPr>
      <w:r w:rsidRPr="003A752D">
        <w:rPr>
          <w:b/>
          <w:i/>
          <w:u w:val="single"/>
        </w:rPr>
        <w:t xml:space="preserve">Incidence of </w:t>
      </w:r>
      <w:proofErr w:type="spellStart"/>
      <w:r w:rsidRPr="003A752D">
        <w:rPr>
          <w:b/>
          <w:i/>
          <w:u w:val="single"/>
        </w:rPr>
        <w:t>Sarata</w:t>
      </w:r>
      <w:proofErr w:type="spellEnd"/>
    </w:p>
    <w:p w:rsidR="00624211" w:rsidRPr="003A752D" w:rsidRDefault="00624211" w:rsidP="00590C43">
      <w:pPr>
        <w:jc w:val="both"/>
      </w:pPr>
      <w:r w:rsidRPr="003A752D">
        <w:tab/>
        <w:t xml:space="preserve">While assessing the status of </w:t>
      </w:r>
      <w:proofErr w:type="spellStart"/>
      <w:r w:rsidRPr="003A752D">
        <w:t>Sarata</w:t>
      </w:r>
      <w:proofErr w:type="spellEnd"/>
      <w:r w:rsidRPr="003A752D">
        <w:t xml:space="preserve">, it was observed that out of 30 subjects registered for the series </w:t>
      </w:r>
      <w:proofErr w:type="spellStart"/>
      <w:r w:rsidRPr="003A752D">
        <w:t>Asthi</w:t>
      </w:r>
      <w:proofErr w:type="spellEnd"/>
      <w:r w:rsidRPr="003A752D">
        <w:t xml:space="preserve"> (3.3%), </w:t>
      </w:r>
      <w:proofErr w:type="spellStart"/>
      <w:r w:rsidRPr="003A752D">
        <w:t>Majja</w:t>
      </w:r>
      <w:proofErr w:type="spellEnd"/>
      <w:r w:rsidRPr="003A752D">
        <w:t xml:space="preserve"> (7.0%), </w:t>
      </w:r>
      <w:proofErr w:type="spellStart"/>
      <w:proofErr w:type="gramStart"/>
      <w:r w:rsidRPr="003A752D">
        <w:t>Mamsa</w:t>
      </w:r>
      <w:proofErr w:type="spellEnd"/>
      <w:r w:rsidRPr="003A752D">
        <w:t>(</w:t>
      </w:r>
      <w:proofErr w:type="gramEnd"/>
      <w:r w:rsidRPr="003A752D">
        <w:t xml:space="preserve">6.7%), </w:t>
      </w:r>
      <w:proofErr w:type="spellStart"/>
      <w:r w:rsidRPr="003A752D">
        <w:t>Meda</w:t>
      </w:r>
      <w:proofErr w:type="spellEnd"/>
      <w:r w:rsidRPr="003A752D">
        <w:t xml:space="preserve">(33.3%), </w:t>
      </w:r>
      <w:proofErr w:type="spellStart"/>
      <w:r w:rsidRPr="003A752D">
        <w:t>Rakta</w:t>
      </w:r>
      <w:proofErr w:type="spellEnd"/>
      <w:r w:rsidRPr="003A752D">
        <w:t xml:space="preserve">(33.3%), Rasa(6.7%), </w:t>
      </w:r>
      <w:proofErr w:type="spellStart"/>
      <w:r w:rsidRPr="003A752D">
        <w:t>shukra</w:t>
      </w:r>
      <w:proofErr w:type="spellEnd"/>
      <w:r w:rsidRPr="003A752D">
        <w:t xml:space="preserve"> (6.7%). </w:t>
      </w:r>
      <w:proofErr w:type="spellStart"/>
      <w:r w:rsidRPr="003A752D">
        <w:t>Medasara</w:t>
      </w:r>
      <w:proofErr w:type="spellEnd"/>
      <w:r w:rsidRPr="003A752D">
        <w:t xml:space="preserve"> </w:t>
      </w:r>
      <w:proofErr w:type="spellStart"/>
      <w:r w:rsidRPr="003A752D">
        <w:t>amd</w:t>
      </w:r>
      <w:proofErr w:type="spellEnd"/>
      <w:r w:rsidRPr="003A752D">
        <w:t xml:space="preserve"> </w:t>
      </w:r>
      <w:proofErr w:type="spellStart"/>
      <w:r w:rsidRPr="003A752D">
        <w:t>Rakta</w:t>
      </w:r>
      <w:proofErr w:type="spellEnd"/>
      <w:r w:rsidRPr="003A752D">
        <w:t xml:space="preserve"> </w:t>
      </w:r>
      <w:proofErr w:type="spellStart"/>
      <w:proofErr w:type="gramStart"/>
      <w:r w:rsidRPr="003A752D">
        <w:t>sara</w:t>
      </w:r>
      <w:proofErr w:type="spellEnd"/>
      <w:proofErr w:type="gramEnd"/>
      <w:r w:rsidRPr="003A752D">
        <w:t xml:space="preserve"> women equally mainly showed the disease incidence of PCOS</w:t>
      </w:r>
    </w:p>
    <w:p w:rsidR="00624211" w:rsidRPr="003A752D" w:rsidRDefault="00624211" w:rsidP="00590C43">
      <w:pPr>
        <w:jc w:val="both"/>
        <w:rPr>
          <w:b/>
          <w:i/>
          <w:u w:val="single"/>
        </w:rPr>
      </w:pPr>
      <w:r w:rsidRPr="003A752D">
        <w:rPr>
          <w:b/>
          <w:i/>
          <w:u w:val="single"/>
        </w:rPr>
        <w:t>Incidence of Agni</w:t>
      </w:r>
    </w:p>
    <w:p w:rsidR="00624211" w:rsidRPr="003A752D" w:rsidRDefault="00624211" w:rsidP="00590C43">
      <w:pPr>
        <w:jc w:val="both"/>
      </w:pPr>
      <w:r w:rsidRPr="003A752D">
        <w:lastRenderedPageBreak/>
        <w:tab/>
        <w:t xml:space="preserve">While assessing the status of Agni, it was observed that out of 30 subjects registered for the series, 12(40%) Subjects had </w:t>
      </w:r>
      <w:proofErr w:type="spellStart"/>
      <w:r w:rsidRPr="003A752D">
        <w:t>Mandagni</w:t>
      </w:r>
      <w:proofErr w:type="spellEnd"/>
      <w:r w:rsidRPr="003A752D">
        <w:t xml:space="preserve">, 13 (43%) Subjects had </w:t>
      </w:r>
      <w:proofErr w:type="spellStart"/>
      <w:r w:rsidRPr="003A752D">
        <w:t>vishamagni</w:t>
      </w:r>
      <w:proofErr w:type="spellEnd"/>
      <w:r w:rsidRPr="003A752D">
        <w:t xml:space="preserve">, </w:t>
      </w:r>
      <w:proofErr w:type="spellStart"/>
      <w:r w:rsidRPr="003A752D">
        <w:t>Teeleshagni</w:t>
      </w:r>
      <w:proofErr w:type="spellEnd"/>
      <w:r w:rsidRPr="003A752D">
        <w:t xml:space="preserve"> 5 (17%). The female having </w:t>
      </w:r>
      <w:proofErr w:type="spellStart"/>
      <w:r w:rsidRPr="003A752D">
        <w:t>Mandagni</w:t>
      </w:r>
      <w:proofErr w:type="spellEnd"/>
      <w:r w:rsidRPr="003A752D">
        <w:t xml:space="preserve"> showed more incidence of PCOS.</w:t>
      </w:r>
    </w:p>
    <w:p w:rsidR="00624211" w:rsidRPr="003A752D" w:rsidRDefault="00624211" w:rsidP="00590C43">
      <w:pPr>
        <w:jc w:val="both"/>
        <w:rPr>
          <w:b/>
          <w:i/>
          <w:u w:val="single"/>
        </w:rPr>
      </w:pPr>
      <w:r w:rsidRPr="003A752D">
        <w:rPr>
          <w:b/>
          <w:i/>
          <w:u w:val="single"/>
        </w:rPr>
        <w:t xml:space="preserve">Incidence of </w:t>
      </w:r>
      <w:proofErr w:type="spellStart"/>
      <w:r w:rsidRPr="003A752D">
        <w:rPr>
          <w:b/>
          <w:i/>
          <w:u w:val="single"/>
        </w:rPr>
        <w:t>Koshtha</w:t>
      </w:r>
      <w:proofErr w:type="spellEnd"/>
    </w:p>
    <w:p w:rsidR="00624211" w:rsidRPr="003A752D" w:rsidRDefault="00624211" w:rsidP="00590C43">
      <w:pPr>
        <w:jc w:val="both"/>
      </w:pPr>
      <w:r w:rsidRPr="003A752D">
        <w:t xml:space="preserve">While assessing the status of </w:t>
      </w:r>
      <w:proofErr w:type="spellStart"/>
      <w:r w:rsidRPr="003A752D">
        <w:t>Kostha</w:t>
      </w:r>
      <w:proofErr w:type="spellEnd"/>
      <w:r w:rsidRPr="003A752D">
        <w:t xml:space="preserve">, it was observed that out of 30 subjects registered for the series, 12(40%) Subjects had </w:t>
      </w:r>
      <w:proofErr w:type="spellStart"/>
      <w:proofErr w:type="gramStart"/>
      <w:r w:rsidRPr="003A752D">
        <w:t>Mridu</w:t>
      </w:r>
      <w:proofErr w:type="spellEnd"/>
      <w:r w:rsidRPr="003A752D">
        <w:t xml:space="preserve"> ,</w:t>
      </w:r>
      <w:proofErr w:type="gramEnd"/>
      <w:r w:rsidRPr="003A752D">
        <w:t xml:space="preserve"> 13 (43%) Subjects had </w:t>
      </w:r>
      <w:proofErr w:type="spellStart"/>
      <w:r w:rsidRPr="003A752D">
        <w:t>Krura</w:t>
      </w:r>
      <w:proofErr w:type="spellEnd"/>
      <w:r w:rsidRPr="003A752D">
        <w:t xml:space="preserve">, </w:t>
      </w:r>
      <w:proofErr w:type="spellStart"/>
      <w:r w:rsidRPr="003A752D">
        <w:t>Mahyama</w:t>
      </w:r>
      <w:proofErr w:type="spellEnd"/>
      <w:r w:rsidRPr="003A752D">
        <w:t xml:space="preserve"> 5 (17%). The female having </w:t>
      </w:r>
      <w:proofErr w:type="spellStart"/>
      <w:r w:rsidRPr="003A752D">
        <w:t>Krura</w:t>
      </w:r>
      <w:proofErr w:type="spellEnd"/>
      <w:r w:rsidRPr="003A752D">
        <w:t xml:space="preserve"> </w:t>
      </w:r>
      <w:proofErr w:type="spellStart"/>
      <w:r w:rsidRPr="003A752D">
        <w:t>Koshtha</w:t>
      </w:r>
      <w:proofErr w:type="spellEnd"/>
      <w:r w:rsidRPr="003A752D">
        <w:t xml:space="preserve"> showed more </w:t>
      </w:r>
      <w:proofErr w:type="gramStart"/>
      <w:r w:rsidRPr="003A752D">
        <w:t>incidence</w:t>
      </w:r>
      <w:proofErr w:type="gramEnd"/>
      <w:r w:rsidRPr="003A752D">
        <w:t xml:space="preserve"> of PCOS.</w:t>
      </w:r>
    </w:p>
    <w:p w:rsidR="00624211" w:rsidRPr="003A752D" w:rsidRDefault="00624211" w:rsidP="00590C43">
      <w:pPr>
        <w:jc w:val="both"/>
        <w:rPr>
          <w:b/>
          <w:i/>
          <w:u w:val="single"/>
        </w:rPr>
      </w:pPr>
      <w:r w:rsidRPr="003A752D">
        <w:rPr>
          <w:b/>
          <w:i/>
          <w:u w:val="single"/>
        </w:rPr>
        <w:t xml:space="preserve">Clinical trial </w:t>
      </w:r>
    </w:p>
    <w:p w:rsidR="00624211" w:rsidRPr="003A752D" w:rsidRDefault="00624211" w:rsidP="00590C43">
      <w:pPr>
        <w:jc w:val="both"/>
      </w:pPr>
      <w:r w:rsidRPr="003A752D">
        <w:tab/>
        <w:t xml:space="preserve">As mentioned earlier, </w:t>
      </w:r>
      <w:proofErr w:type="spellStart"/>
      <w:r w:rsidRPr="003A752D">
        <w:t>Uttarbasti</w:t>
      </w:r>
      <w:proofErr w:type="spellEnd"/>
      <w:r w:rsidRPr="003A752D">
        <w:t xml:space="preserve"> with </w:t>
      </w:r>
      <w:proofErr w:type="spellStart"/>
      <w:r w:rsidRPr="003A752D">
        <w:t>shalavahadi</w:t>
      </w:r>
      <w:proofErr w:type="spellEnd"/>
      <w:r w:rsidRPr="003A752D">
        <w:t xml:space="preserve"> tail </w:t>
      </w:r>
      <w:proofErr w:type="gramStart"/>
      <w:r w:rsidRPr="003A752D">
        <w:t>trans</w:t>
      </w:r>
      <w:proofErr w:type="gramEnd"/>
      <w:r w:rsidRPr="003A752D">
        <w:t xml:space="preserve"> cervical route assessed in 30 subjects on various Scientific parameters. The observations </w:t>
      </w:r>
      <w:proofErr w:type="spellStart"/>
      <w:r w:rsidRPr="003A752D">
        <w:t>madse</w:t>
      </w:r>
      <w:proofErr w:type="spellEnd"/>
      <w:r w:rsidRPr="003A752D">
        <w:t xml:space="preserve"> on the effects of the trial drug in </w:t>
      </w:r>
      <w:proofErr w:type="gramStart"/>
      <w:r w:rsidRPr="003A752D">
        <w:t>trans</w:t>
      </w:r>
      <w:proofErr w:type="gramEnd"/>
      <w:r w:rsidRPr="003A752D">
        <w:t xml:space="preserve"> cervical </w:t>
      </w:r>
      <w:proofErr w:type="spellStart"/>
      <w:r w:rsidRPr="003A752D">
        <w:t>rute</w:t>
      </w:r>
      <w:proofErr w:type="spellEnd"/>
      <w:r w:rsidRPr="003A752D">
        <w:t xml:space="preserve"> in these are </w:t>
      </w:r>
      <w:proofErr w:type="spellStart"/>
      <w:r w:rsidRPr="003A752D">
        <w:t>summerized</w:t>
      </w:r>
      <w:proofErr w:type="spellEnd"/>
      <w:r w:rsidRPr="003A752D">
        <w:t xml:space="preserve"> below-</w:t>
      </w:r>
    </w:p>
    <w:p w:rsidR="00624211" w:rsidRPr="003A752D" w:rsidRDefault="00624211" w:rsidP="00590C43">
      <w:pPr>
        <w:jc w:val="both"/>
        <w:rPr>
          <w:b/>
          <w:i/>
        </w:rPr>
      </w:pPr>
      <w:proofErr w:type="spellStart"/>
      <w:r w:rsidRPr="003A752D">
        <w:rPr>
          <w:b/>
          <w:i/>
        </w:rPr>
        <w:t>Haematological</w:t>
      </w:r>
      <w:proofErr w:type="spellEnd"/>
      <w:r w:rsidRPr="003A752D">
        <w:rPr>
          <w:b/>
          <w:i/>
        </w:rPr>
        <w:t xml:space="preserve"> Improvement –</w:t>
      </w:r>
    </w:p>
    <w:p w:rsidR="00624211" w:rsidRPr="003A752D" w:rsidRDefault="00624211" w:rsidP="00590C43">
      <w:pPr>
        <w:jc w:val="both"/>
        <w:rPr>
          <w:b/>
          <w:u w:val="single"/>
        </w:rPr>
      </w:pPr>
      <w:r w:rsidRPr="003A752D">
        <w:tab/>
        <w:t xml:space="preserve">The mean score rate of </w:t>
      </w:r>
      <w:proofErr w:type="spellStart"/>
      <w:r w:rsidRPr="003A752D">
        <w:t>intial</w:t>
      </w:r>
      <w:proofErr w:type="spellEnd"/>
      <w:r w:rsidRPr="003A752D">
        <w:t xml:space="preserve"> reading of </w:t>
      </w:r>
      <w:proofErr w:type="spellStart"/>
      <w:r w:rsidRPr="003A752D">
        <w:t>Hb</w:t>
      </w:r>
      <w:proofErr w:type="spellEnd"/>
      <w:r w:rsidRPr="003A752D">
        <w:t xml:space="preserve"> (11.82) was improved </w:t>
      </w:r>
      <w:proofErr w:type="spellStart"/>
      <w:r w:rsidRPr="003A752D">
        <w:t>stastically</w:t>
      </w:r>
      <w:proofErr w:type="spellEnd"/>
      <w:r w:rsidRPr="003A752D">
        <w:t xml:space="preserve"> after the </w:t>
      </w:r>
      <w:proofErr w:type="spellStart"/>
      <w:r w:rsidRPr="003A752D">
        <w:t>uttarbasti</w:t>
      </w:r>
      <w:proofErr w:type="spellEnd"/>
      <w:r w:rsidRPr="003A752D">
        <w:t xml:space="preserve"> with </w:t>
      </w:r>
      <w:proofErr w:type="spellStart"/>
      <w:r w:rsidRPr="003A752D">
        <w:t>shalavhadi</w:t>
      </w:r>
      <w:proofErr w:type="spellEnd"/>
      <w:r w:rsidRPr="003A752D">
        <w:t xml:space="preserve"> tail (12.34) </w:t>
      </w:r>
      <w:proofErr w:type="gramStart"/>
      <w:r w:rsidRPr="003A752D">
        <w:t>So</w:t>
      </w:r>
      <w:proofErr w:type="gramEnd"/>
      <w:r w:rsidRPr="003A752D">
        <w:t xml:space="preserve"> there is significant Improvement </w:t>
      </w:r>
    </w:p>
    <w:p w:rsidR="00624211" w:rsidRPr="003A752D" w:rsidRDefault="00624211" w:rsidP="00590C43">
      <w:pPr>
        <w:jc w:val="both"/>
      </w:pPr>
      <w:r w:rsidRPr="003A752D">
        <w:t xml:space="preserve">As is clear from the data, mean score rate of ESR of final follow </w:t>
      </w:r>
      <w:proofErr w:type="gramStart"/>
      <w:r w:rsidRPr="003A752D">
        <w:t>up  (</w:t>
      </w:r>
      <w:proofErr w:type="gramEnd"/>
      <w:r w:rsidRPr="003A752D">
        <w:t xml:space="preserve">15.67) study. Showed </w:t>
      </w:r>
      <w:proofErr w:type="gramStart"/>
      <w:r w:rsidRPr="003A752D">
        <w:t>significant  reduction</w:t>
      </w:r>
      <w:proofErr w:type="gramEnd"/>
      <w:r w:rsidRPr="003A752D">
        <w:t xml:space="preserve"> in of ESR in comparison to </w:t>
      </w:r>
      <w:proofErr w:type="spellStart"/>
      <w:r w:rsidRPr="003A752D">
        <w:t>intial</w:t>
      </w:r>
      <w:proofErr w:type="spellEnd"/>
      <w:r w:rsidRPr="003A752D">
        <w:t xml:space="preserve"> mean score (16.23). So there was improvement in ESR.</w:t>
      </w:r>
    </w:p>
    <w:p w:rsidR="00624211" w:rsidRPr="003A752D" w:rsidRDefault="00624211" w:rsidP="00590C43">
      <w:pPr>
        <w:jc w:val="both"/>
        <w:rPr>
          <w:b/>
          <w:i/>
          <w:u w:val="single"/>
        </w:rPr>
      </w:pPr>
      <w:r w:rsidRPr="003A752D">
        <w:rPr>
          <w:b/>
          <w:i/>
          <w:u w:val="single"/>
        </w:rPr>
        <w:t>Biochemical Changes -</w:t>
      </w:r>
    </w:p>
    <w:p w:rsidR="00624211" w:rsidRPr="003A752D" w:rsidRDefault="00624211" w:rsidP="00590C43">
      <w:pPr>
        <w:jc w:val="both"/>
      </w:pPr>
      <w:r w:rsidRPr="003A752D">
        <w:tab/>
        <w:t xml:space="preserve">The Biochemical Changes were studied in the form of lipid profiles. It is clear from the data that mean rate score of final follow up study of HDL.  </w:t>
      </w:r>
    </w:p>
    <w:p w:rsidR="00624211" w:rsidRPr="003A752D" w:rsidRDefault="00624211" w:rsidP="00590C43">
      <w:pPr>
        <w:jc w:val="both"/>
      </w:pPr>
      <w:r w:rsidRPr="003A752D">
        <w:tab/>
        <w:t xml:space="preserve">While assessing LDL it was observed significant different between mean score rate observed significant </w:t>
      </w:r>
      <w:proofErr w:type="spellStart"/>
      <w:r w:rsidRPr="003A752D">
        <w:t>difference.While</w:t>
      </w:r>
      <w:proofErr w:type="spellEnd"/>
      <w:r w:rsidRPr="003A752D">
        <w:t xml:space="preserve"> assessing VLDL, we observed significant different between mean score rate of initial (42-23) and after final follow up study (18-23), </w:t>
      </w:r>
      <w:proofErr w:type="spellStart"/>
      <w:proofErr w:type="gramStart"/>
      <w:r w:rsidRPr="003A752D">
        <w:t>its</w:t>
      </w:r>
      <w:proofErr w:type="spellEnd"/>
      <w:proofErr w:type="gramEnd"/>
      <w:r w:rsidRPr="003A752D">
        <w:t xml:space="preserve"> was significant improvement.</w:t>
      </w:r>
    </w:p>
    <w:p w:rsidR="00624211" w:rsidRPr="003A752D" w:rsidRDefault="00624211" w:rsidP="00590C43">
      <w:pPr>
        <w:jc w:val="both"/>
      </w:pPr>
      <w:r w:rsidRPr="003A752D">
        <w:tab/>
        <w:t>So it was observed that there is significant improvement in lipid profile.</w:t>
      </w:r>
    </w:p>
    <w:p w:rsidR="00624211" w:rsidRPr="003A752D" w:rsidRDefault="00624211" w:rsidP="00590C43">
      <w:pPr>
        <w:jc w:val="both"/>
      </w:pPr>
      <w:r w:rsidRPr="003A752D">
        <w:t>While assessing the another component of lipid profile, there significant improvement between mean score rate of before treatment (135-33) and after treatment (87-53)</w:t>
      </w:r>
    </w:p>
    <w:p w:rsidR="00624211" w:rsidRPr="003A752D" w:rsidRDefault="00624211" w:rsidP="00590C43">
      <w:pPr>
        <w:jc w:val="both"/>
      </w:pPr>
      <w:r w:rsidRPr="003A752D">
        <w:tab/>
        <w:t xml:space="preserve">It was observed that the subjects treated with </w:t>
      </w:r>
      <w:proofErr w:type="spellStart"/>
      <w:r w:rsidRPr="003A752D">
        <w:t>Uttarbasti</w:t>
      </w:r>
      <w:proofErr w:type="spellEnd"/>
      <w:r w:rsidRPr="003A752D">
        <w:t xml:space="preserve"> </w:t>
      </w:r>
      <w:proofErr w:type="spellStart"/>
      <w:proofErr w:type="gramStart"/>
      <w:r w:rsidRPr="003A752D">
        <w:t>Śatāvhādi</w:t>
      </w:r>
      <w:proofErr w:type="spellEnd"/>
      <w:r w:rsidRPr="003A752D">
        <w:t xml:space="preserve">  jail</w:t>
      </w:r>
      <w:proofErr w:type="gramEnd"/>
      <w:r w:rsidRPr="003A752D">
        <w:t xml:space="preserve">  shaved significant reduction in BMI( BODY MASS INDEX). The formula calculated by- Weight / Height 2 (in meters)</w:t>
      </w:r>
    </w:p>
    <w:p w:rsidR="00624211" w:rsidRPr="003A752D" w:rsidRDefault="00624211" w:rsidP="00590C43">
      <w:pPr>
        <w:ind w:firstLine="720"/>
        <w:jc w:val="both"/>
      </w:pPr>
      <w:r w:rsidRPr="003A752D">
        <w:t xml:space="preserve">It was observed that mean score rate before treatment (26.38) and after treatment (25.76). It was observed that significant different after final follow-up study. </w:t>
      </w:r>
    </w:p>
    <w:p w:rsidR="00624211" w:rsidRPr="003A752D" w:rsidRDefault="00624211" w:rsidP="00590C43">
      <w:pPr>
        <w:jc w:val="both"/>
      </w:pPr>
      <w:r w:rsidRPr="003A752D">
        <w:rPr>
          <w:b/>
          <w:i/>
          <w:u w:val="single"/>
        </w:rPr>
        <w:t>Pattern of improvement in (H: FSH Ratio) Hormonal Changes-</w:t>
      </w:r>
      <w:r w:rsidRPr="003A752D">
        <w:rPr>
          <w:b/>
          <w:u w:val="single"/>
        </w:rPr>
        <w:t xml:space="preserve"> </w:t>
      </w:r>
      <w:proofErr w:type="spellStart"/>
      <w:r w:rsidRPr="003A752D">
        <w:t>Harmonal</w:t>
      </w:r>
      <w:proofErr w:type="spellEnd"/>
      <w:r w:rsidRPr="003A752D">
        <w:t xml:space="preserve"> Changes assessed in terms of LH: FSH </w:t>
      </w:r>
      <w:proofErr w:type="spellStart"/>
      <w:r w:rsidRPr="003A752D">
        <w:t>Ratio.As</w:t>
      </w:r>
      <w:proofErr w:type="spellEnd"/>
      <w:r w:rsidRPr="003A752D">
        <w:t xml:space="preserve"> it is clear from the data there is no significant different between mean score of LH: FSH Ratio between </w:t>
      </w:r>
      <w:proofErr w:type="spellStart"/>
      <w:r w:rsidRPr="003A752D">
        <w:t>intial</w:t>
      </w:r>
      <w:proofErr w:type="spellEnd"/>
      <w:r w:rsidRPr="003A752D">
        <w:t xml:space="preserve"> assessment (0.71) follow up study (0.87).So it was observed that there is no significant different in Hormonal level. </w:t>
      </w:r>
    </w:p>
    <w:p w:rsidR="00624211" w:rsidRPr="003A752D" w:rsidRDefault="00624211" w:rsidP="00590C43">
      <w:pPr>
        <w:jc w:val="both"/>
        <w:rPr>
          <w:b/>
          <w:i/>
          <w:u w:val="single"/>
        </w:rPr>
      </w:pPr>
      <w:r w:rsidRPr="003A752D">
        <w:rPr>
          <w:b/>
          <w:i/>
          <w:u w:val="single"/>
        </w:rPr>
        <w:t xml:space="preserve">Pattern of Improvement in serum </w:t>
      </w:r>
      <w:proofErr w:type="spellStart"/>
      <w:r w:rsidRPr="003A752D">
        <w:rPr>
          <w:b/>
          <w:i/>
          <w:u w:val="single"/>
        </w:rPr>
        <w:t>Testesterone</w:t>
      </w:r>
      <w:proofErr w:type="spellEnd"/>
    </w:p>
    <w:p w:rsidR="00624211" w:rsidRPr="003A752D" w:rsidRDefault="00624211" w:rsidP="00590C43">
      <w:pPr>
        <w:pStyle w:val="ListParagraph"/>
        <w:spacing w:after="200"/>
        <w:ind w:left="0"/>
        <w:contextualSpacing/>
        <w:jc w:val="both"/>
      </w:pPr>
      <w:r w:rsidRPr="003A752D">
        <w:t xml:space="preserve">Serum </w:t>
      </w:r>
      <w:proofErr w:type="spellStart"/>
      <w:r w:rsidRPr="003A752D">
        <w:t>Testesterone</w:t>
      </w:r>
      <w:proofErr w:type="spellEnd"/>
      <w:proofErr w:type="gramStart"/>
      <w:r w:rsidRPr="003A752D">
        <w:t>-  While</w:t>
      </w:r>
      <w:proofErr w:type="gramEnd"/>
      <w:r w:rsidRPr="003A752D">
        <w:t xml:space="preserve"> assessing hormonal  changes in term of serum </w:t>
      </w:r>
      <w:proofErr w:type="spellStart"/>
      <w:r w:rsidRPr="003A752D">
        <w:t>Teststerone</w:t>
      </w:r>
      <w:proofErr w:type="spellEnd"/>
      <w:r w:rsidRPr="003A752D">
        <w:t xml:space="preserve">. As it is clear from the data, there is significant different between </w:t>
      </w:r>
      <w:proofErr w:type="gramStart"/>
      <w:r w:rsidRPr="003A752D">
        <w:t>the  mean</w:t>
      </w:r>
      <w:proofErr w:type="gramEnd"/>
      <w:r w:rsidRPr="003A752D">
        <w:t xml:space="preserve"> score rate before treatment (0.69) and after treatment (0.72). There is significant improvement in serum </w:t>
      </w:r>
      <w:proofErr w:type="spellStart"/>
      <w:r w:rsidRPr="003A752D">
        <w:t>Testesterone</w:t>
      </w:r>
      <w:proofErr w:type="spellEnd"/>
      <w:r w:rsidRPr="003A752D">
        <w:t xml:space="preserve"> level.</w:t>
      </w:r>
    </w:p>
    <w:p w:rsidR="00624211" w:rsidRPr="003A752D" w:rsidRDefault="00624211" w:rsidP="00590C43">
      <w:pPr>
        <w:pStyle w:val="ListParagraph"/>
        <w:ind w:left="0"/>
        <w:contextualSpacing/>
        <w:jc w:val="both"/>
        <w:rPr>
          <w:b/>
          <w:i/>
          <w:u w:val="single"/>
        </w:rPr>
      </w:pPr>
      <w:r w:rsidRPr="003A752D">
        <w:rPr>
          <w:b/>
          <w:i/>
          <w:u w:val="single"/>
        </w:rPr>
        <w:t xml:space="preserve">Pattern of improvement in Radiological changes </w:t>
      </w:r>
    </w:p>
    <w:p w:rsidR="00624211" w:rsidRPr="003A752D" w:rsidRDefault="00624211" w:rsidP="00590C43">
      <w:pPr>
        <w:jc w:val="both"/>
      </w:pPr>
      <w:r w:rsidRPr="003A752D">
        <w:rPr>
          <w:b/>
          <w:i/>
        </w:rPr>
        <w:t xml:space="preserve">Follicular </w:t>
      </w:r>
      <w:proofErr w:type="gramStart"/>
      <w:r w:rsidRPr="003A752D">
        <w:rPr>
          <w:b/>
          <w:i/>
        </w:rPr>
        <w:t>size</w:t>
      </w:r>
      <w:r w:rsidRPr="003A752D">
        <w:t xml:space="preserve">  :-</w:t>
      </w:r>
      <w:proofErr w:type="gramEnd"/>
      <w:r w:rsidRPr="003A752D">
        <w:t xml:space="preserve"> By using Wilcoxon sign rank test p-value &lt; 0.05 therefore there is significant difference  between before treatment and after treatment with respect to follicular size.</w:t>
      </w:r>
    </w:p>
    <w:p w:rsidR="00624211" w:rsidRPr="003A752D" w:rsidRDefault="00624211" w:rsidP="00590C43">
      <w:pPr>
        <w:pStyle w:val="ListParagraph"/>
        <w:spacing w:after="200"/>
        <w:ind w:left="0"/>
        <w:contextualSpacing/>
        <w:jc w:val="both"/>
      </w:pPr>
      <w:r w:rsidRPr="003A752D">
        <w:rPr>
          <w:b/>
          <w:i/>
        </w:rPr>
        <w:t>Ovarian volume</w:t>
      </w:r>
      <w:r w:rsidRPr="003A752D">
        <w:t xml:space="preserve"> - By using Wilcoxon sign rank test p-value &lt; 0.05 therefore there is significant difference   between before treatment and after treatment with respect to ovarian volume</w:t>
      </w:r>
    </w:p>
    <w:p w:rsidR="00624211" w:rsidRPr="003A752D" w:rsidRDefault="00624211" w:rsidP="00590C43">
      <w:pPr>
        <w:pStyle w:val="ListParagraph"/>
        <w:spacing w:after="200"/>
        <w:ind w:left="0"/>
        <w:contextualSpacing/>
        <w:jc w:val="both"/>
      </w:pPr>
      <w:r w:rsidRPr="003A752D">
        <w:rPr>
          <w:b/>
          <w:i/>
          <w:u w:val="single"/>
        </w:rPr>
        <w:lastRenderedPageBreak/>
        <w:t>Subjective Improvement-</w:t>
      </w:r>
      <w:r w:rsidRPr="003A752D">
        <w:t xml:space="preserve">The Subjective Improvement assessed interns of </w:t>
      </w:r>
      <w:proofErr w:type="spellStart"/>
      <w:r w:rsidRPr="003A752D">
        <w:t>Lomaśa</w:t>
      </w:r>
      <w:proofErr w:type="spellEnd"/>
      <w:r w:rsidRPr="003A752D">
        <w:t xml:space="preserve"> </w:t>
      </w:r>
      <w:proofErr w:type="spellStart"/>
      <w:r w:rsidRPr="003A752D">
        <w:t>Ganda</w:t>
      </w:r>
      <w:proofErr w:type="spellEnd"/>
      <w:r w:rsidRPr="003A752D">
        <w:t xml:space="preserve"> (</w:t>
      </w:r>
      <w:proofErr w:type="spellStart"/>
      <w:r w:rsidRPr="003A752D">
        <w:t>Corupulent</w:t>
      </w:r>
      <w:proofErr w:type="spellEnd"/>
      <w:r w:rsidRPr="003A752D">
        <w:t xml:space="preserve"> and hairy cheeks), </w:t>
      </w:r>
      <w:proofErr w:type="spellStart"/>
      <w:r w:rsidRPr="003A752D">
        <w:t>Ᾱrtaḳṣaya</w:t>
      </w:r>
      <w:proofErr w:type="spellEnd"/>
      <w:r w:rsidRPr="003A752D">
        <w:t xml:space="preserve"> and Acne</w:t>
      </w:r>
    </w:p>
    <w:p w:rsidR="00624211" w:rsidRPr="003A752D" w:rsidRDefault="00624211" w:rsidP="00590C43">
      <w:pPr>
        <w:pStyle w:val="ListParagraph"/>
        <w:numPr>
          <w:ilvl w:val="0"/>
          <w:numId w:val="4"/>
        </w:numPr>
        <w:spacing w:after="200"/>
        <w:contextualSpacing/>
        <w:jc w:val="both"/>
      </w:pPr>
      <w:r w:rsidRPr="003A752D">
        <w:t>Gradation were made like 0, +1,+2,+3</w:t>
      </w:r>
    </w:p>
    <w:p w:rsidR="00624211" w:rsidRPr="003A752D" w:rsidRDefault="00624211" w:rsidP="00590C43">
      <w:pPr>
        <w:pStyle w:val="ListParagraph"/>
        <w:jc w:val="both"/>
      </w:pPr>
      <w:r w:rsidRPr="003A752D">
        <w:t>0 – Normal or No Improvement</w:t>
      </w:r>
    </w:p>
    <w:p w:rsidR="00624211" w:rsidRPr="003A752D" w:rsidRDefault="00624211" w:rsidP="00590C43">
      <w:pPr>
        <w:pStyle w:val="ListParagraph"/>
        <w:jc w:val="both"/>
      </w:pPr>
      <w:r w:rsidRPr="003A752D">
        <w:t>1 – Mild (decrease of increase symptoms)</w:t>
      </w:r>
    </w:p>
    <w:p w:rsidR="00624211" w:rsidRPr="003A752D" w:rsidRDefault="00624211" w:rsidP="00590C43">
      <w:pPr>
        <w:pStyle w:val="ListParagraph"/>
        <w:jc w:val="both"/>
      </w:pPr>
      <w:r w:rsidRPr="003A752D">
        <w:t xml:space="preserve">2 – Moderate 3- Severe </w:t>
      </w:r>
    </w:p>
    <w:p w:rsidR="00624211" w:rsidRPr="003A752D" w:rsidRDefault="00624211" w:rsidP="00590C43">
      <w:pPr>
        <w:jc w:val="both"/>
      </w:pPr>
      <w:r w:rsidRPr="003A752D">
        <w:t xml:space="preserve">I used </w:t>
      </w:r>
      <w:proofErr w:type="spellStart"/>
      <w:r w:rsidRPr="003A752D">
        <w:t>wilcoxon</w:t>
      </w:r>
      <w:proofErr w:type="spellEnd"/>
      <w:r w:rsidRPr="003A752D">
        <w:t xml:space="preserve"> sign for </w:t>
      </w:r>
      <w:r w:rsidR="005B6445" w:rsidRPr="003A752D">
        <w:t>statically</w:t>
      </w:r>
      <w:r w:rsidRPr="003A752D">
        <w:t xml:space="preserve"> analysis of Grading or visual </w:t>
      </w:r>
      <w:proofErr w:type="spellStart"/>
      <w:r w:rsidRPr="003A752D">
        <w:t>analogure</w:t>
      </w:r>
      <w:proofErr w:type="spellEnd"/>
      <w:r w:rsidRPr="003A752D">
        <w:t xml:space="preserve"> scale. </w:t>
      </w:r>
      <w:proofErr w:type="gramStart"/>
      <w:r w:rsidRPr="003A752D">
        <w:t>Since we can’t calculate the mean in grading pattern (Visual Analogue Scale).</w:t>
      </w:r>
      <w:proofErr w:type="gramEnd"/>
      <w:r w:rsidRPr="003A752D">
        <w:t xml:space="preserve"> </w:t>
      </w:r>
      <w:proofErr w:type="gramStart"/>
      <w:r w:rsidRPr="003A752D">
        <w:t xml:space="preserve">So used </w:t>
      </w:r>
      <w:proofErr w:type="spellStart"/>
      <w:r w:rsidRPr="003A752D">
        <w:t>wilcoxon</w:t>
      </w:r>
      <w:proofErr w:type="spellEnd"/>
      <w:r w:rsidRPr="003A752D">
        <w:t xml:space="preserve"> sign.</w:t>
      </w:r>
      <w:proofErr w:type="gramEnd"/>
      <w:r w:rsidRPr="003A752D">
        <w:t xml:space="preserve"> </w:t>
      </w:r>
      <w:r w:rsidR="005B6445" w:rsidRPr="003A752D">
        <w:t xml:space="preserve"> </w:t>
      </w:r>
      <w:proofErr w:type="gramStart"/>
      <w:r w:rsidRPr="003A752D">
        <w:t>So there is significant differen</w:t>
      </w:r>
      <w:r w:rsidR="005B6445" w:rsidRPr="003A752D">
        <w:t>t in hairy &amp; corpulent cheeks.</w:t>
      </w:r>
      <w:proofErr w:type="gramEnd"/>
      <w:r w:rsidR="005B6445" w:rsidRPr="003A752D">
        <w:t xml:space="preserve"> </w:t>
      </w:r>
    </w:p>
    <w:p w:rsidR="00624211" w:rsidRPr="003A752D" w:rsidRDefault="00624211" w:rsidP="00590C43">
      <w:pPr>
        <w:jc w:val="both"/>
        <w:rPr>
          <w:b/>
          <w:i/>
          <w:u w:val="single"/>
        </w:rPr>
      </w:pPr>
      <w:r w:rsidRPr="003A752D">
        <w:rPr>
          <w:b/>
          <w:i/>
          <w:u w:val="single"/>
        </w:rPr>
        <w:t xml:space="preserve">Pattern of improvement in </w:t>
      </w:r>
      <w:proofErr w:type="spellStart"/>
      <w:r w:rsidRPr="003A752D">
        <w:rPr>
          <w:b/>
          <w:i/>
          <w:u w:val="single"/>
        </w:rPr>
        <w:t>Artava</w:t>
      </w:r>
      <w:proofErr w:type="spellEnd"/>
      <w:r w:rsidRPr="003A752D">
        <w:rPr>
          <w:b/>
          <w:i/>
          <w:u w:val="single"/>
        </w:rPr>
        <w:t xml:space="preserve"> </w:t>
      </w:r>
      <w:proofErr w:type="spellStart"/>
      <w:r w:rsidRPr="003A752D">
        <w:rPr>
          <w:b/>
          <w:i/>
          <w:u w:val="single"/>
        </w:rPr>
        <w:t>kshaya</w:t>
      </w:r>
      <w:proofErr w:type="spellEnd"/>
    </w:p>
    <w:p w:rsidR="00624211" w:rsidRPr="003A752D" w:rsidRDefault="00624211" w:rsidP="00590C43">
      <w:pPr>
        <w:jc w:val="both"/>
      </w:pPr>
      <w:r w:rsidRPr="003A752D">
        <w:tab/>
        <w:t xml:space="preserve">While assessing the improvement in </w:t>
      </w:r>
      <w:proofErr w:type="spellStart"/>
      <w:r w:rsidRPr="003A752D">
        <w:t>Artava</w:t>
      </w:r>
      <w:proofErr w:type="spellEnd"/>
      <w:r w:rsidRPr="003A752D">
        <w:t xml:space="preserve"> </w:t>
      </w:r>
      <w:proofErr w:type="spellStart"/>
      <w:r w:rsidRPr="003A752D">
        <w:t>kshaya</w:t>
      </w:r>
      <w:proofErr w:type="spellEnd"/>
      <w:r w:rsidRPr="003A752D">
        <w:t xml:space="preserve"> (</w:t>
      </w:r>
      <w:proofErr w:type="spellStart"/>
      <w:r w:rsidRPr="003A752D">
        <w:t>oligomenorrhoea</w:t>
      </w:r>
      <w:proofErr w:type="spellEnd"/>
      <w:r w:rsidRPr="003A752D">
        <w:t xml:space="preserve">) </w:t>
      </w:r>
      <w:proofErr w:type="gramStart"/>
      <w:r w:rsidRPr="003A752D">
        <w:t>It</w:t>
      </w:r>
      <w:proofErr w:type="gramEnd"/>
      <w:r w:rsidRPr="003A752D">
        <w:t xml:space="preserve"> was observed in this subjective improvement. </w:t>
      </w:r>
    </w:p>
    <w:p w:rsidR="00624211" w:rsidRPr="003A752D" w:rsidRDefault="00624211" w:rsidP="00590C43">
      <w:pPr>
        <w:jc w:val="both"/>
      </w:pPr>
      <w:r w:rsidRPr="003A752D">
        <w:tab/>
        <w:t xml:space="preserve">By </w:t>
      </w:r>
      <w:proofErr w:type="spellStart"/>
      <w:r w:rsidRPr="003A752D">
        <w:t>wilcoxon</w:t>
      </w:r>
      <w:proofErr w:type="spellEnd"/>
      <w:r w:rsidRPr="003A752D">
        <w:t xml:space="preserve"> sign </w:t>
      </w:r>
      <w:proofErr w:type="spellStart"/>
      <w:r w:rsidRPr="003A752D">
        <w:t>tert</w:t>
      </w:r>
      <w:proofErr w:type="spellEnd"/>
      <w:r w:rsidRPr="003A752D">
        <w:t xml:space="preserve"> these is marked improvement in </w:t>
      </w:r>
      <w:proofErr w:type="spellStart"/>
      <w:r w:rsidRPr="003A752D">
        <w:t>Artakshaya</w:t>
      </w:r>
      <w:proofErr w:type="spellEnd"/>
      <w:r w:rsidRPr="003A752D">
        <w:t xml:space="preserve">. So it was observed that observed that menstrual. How after final </w:t>
      </w:r>
      <w:proofErr w:type="gramStart"/>
      <w:r w:rsidRPr="003A752D">
        <w:t>follow  up</w:t>
      </w:r>
      <w:proofErr w:type="gramEnd"/>
      <w:r w:rsidRPr="003A752D">
        <w:t xml:space="preserve"> study improved.</w:t>
      </w:r>
    </w:p>
    <w:p w:rsidR="00624211" w:rsidRPr="003A752D" w:rsidRDefault="00624211" w:rsidP="00590C43">
      <w:pPr>
        <w:jc w:val="both"/>
        <w:rPr>
          <w:b/>
          <w:i/>
          <w:u w:val="single"/>
        </w:rPr>
      </w:pPr>
      <w:r w:rsidRPr="003A752D">
        <w:rPr>
          <w:b/>
        </w:rPr>
        <w:t xml:space="preserve"> </w:t>
      </w:r>
      <w:r w:rsidRPr="003A752D">
        <w:rPr>
          <w:b/>
          <w:i/>
          <w:u w:val="single"/>
        </w:rPr>
        <w:t>Pattern of improvement in Acne</w:t>
      </w:r>
    </w:p>
    <w:p w:rsidR="00624211" w:rsidRPr="003A752D" w:rsidRDefault="00624211" w:rsidP="00590C43">
      <w:pPr>
        <w:jc w:val="both"/>
      </w:pPr>
      <w:r w:rsidRPr="003A752D">
        <w:t xml:space="preserve"> By using Wilcoxon sign rank test p-value &lt; 0.05 therefore there is significant difference      between before treatment and after treatment with respect to severity of acne</w:t>
      </w:r>
    </w:p>
    <w:p w:rsidR="00624211" w:rsidRPr="003A752D" w:rsidRDefault="00624211" w:rsidP="00590C43">
      <w:pPr>
        <w:jc w:val="both"/>
        <w:rPr>
          <w:b/>
          <w:i/>
          <w:u w:val="single"/>
        </w:rPr>
      </w:pPr>
      <w:r w:rsidRPr="003A752D">
        <w:rPr>
          <w:b/>
          <w:i/>
          <w:u w:val="single"/>
        </w:rPr>
        <w:t>Pattern of improvement in Acne</w:t>
      </w:r>
    </w:p>
    <w:p w:rsidR="00624211" w:rsidRPr="003A752D" w:rsidRDefault="00624211" w:rsidP="00590C43">
      <w:pPr>
        <w:jc w:val="both"/>
      </w:pPr>
      <w:r w:rsidRPr="003A752D">
        <w:tab/>
        <w:t xml:space="preserve">By using </w:t>
      </w:r>
      <w:proofErr w:type="spellStart"/>
      <w:r w:rsidRPr="003A752D">
        <w:t>wilcoxon</w:t>
      </w:r>
      <w:proofErr w:type="spellEnd"/>
      <w:r w:rsidRPr="003A752D">
        <w:t xml:space="preserve"> sign test it was observed that there is significant improvement in Acne after final follow-up study. </w:t>
      </w:r>
    </w:p>
    <w:p w:rsidR="00624211" w:rsidRPr="003A752D" w:rsidRDefault="00624211" w:rsidP="00590C43">
      <w:pPr>
        <w:jc w:val="both"/>
        <w:rPr>
          <w:b/>
        </w:rPr>
      </w:pPr>
      <w:r w:rsidRPr="003A752D">
        <w:rPr>
          <w:b/>
        </w:rPr>
        <w:t xml:space="preserve"> Discussion</w:t>
      </w:r>
    </w:p>
    <w:p w:rsidR="00624211" w:rsidRPr="003A752D" w:rsidRDefault="00624211" w:rsidP="00590C43">
      <w:pPr>
        <w:jc w:val="both"/>
        <w:rPr>
          <w:b/>
          <w:u w:val="single"/>
        </w:rPr>
      </w:pPr>
      <w:r w:rsidRPr="003A752D">
        <w:t xml:space="preserve"> </w:t>
      </w:r>
      <w:r w:rsidRPr="003A752D">
        <w:rPr>
          <w:b/>
          <w:u w:val="single"/>
        </w:rPr>
        <w:t>Discussion -</w:t>
      </w:r>
    </w:p>
    <w:p w:rsidR="00624211" w:rsidRPr="003A752D" w:rsidRDefault="00624211" w:rsidP="00590C43">
      <w:pPr>
        <w:jc w:val="both"/>
      </w:pPr>
      <w:r w:rsidRPr="003A752D">
        <w:tab/>
        <w:t xml:space="preserve">The present clinical trial I with trans cervical route by </w:t>
      </w:r>
      <w:proofErr w:type="spellStart"/>
      <w:r w:rsidRPr="003A752D">
        <w:t>Śatāvhādi</w:t>
      </w:r>
      <w:proofErr w:type="spellEnd"/>
      <w:r w:rsidRPr="003A752D">
        <w:t xml:space="preserve"> tail aims to undertake clinical study on PCOS </w:t>
      </w:r>
      <w:proofErr w:type="gramStart"/>
      <w:r w:rsidRPr="003A752D">
        <w:t>( Poly</w:t>
      </w:r>
      <w:proofErr w:type="gramEnd"/>
      <w:r w:rsidRPr="003A752D">
        <w:t xml:space="preserve"> Cystic Ovarian </w:t>
      </w:r>
      <w:proofErr w:type="spellStart"/>
      <w:r w:rsidRPr="003A752D">
        <w:t>Syndrame</w:t>
      </w:r>
      <w:proofErr w:type="spellEnd"/>
      <w:r w:rsidRPr="003A752D">
        <w:t xml:space="preserve">) to evaluate its bio- chemical, serological, Hormonal, radiological as well as subjective Improvement as mentioned in Classics. </w:t>
      </w:r>
    </w:p>
    <w:p w:rsidR="00624211" w:rsidRPr="003A752D" w:rsidRDefault="00624211" w:rsidP="00590C43">
      <w:pPr>
        <w:jc w:val="both"/>
      </w:pPr>
      <w:r w:rsidRPr="003A752D">
        <w:tab/>
        <w:t xml:space="preserve">In </w:t>
      </w:r>
      <w:proofErr w:type="spellStart"/>
      <w:r w:rsidRPr="003A752D">
        <w:t>Ayurvedic</w:t>
      </w:r>
      <w:proofErr w:type="spellEnd"/>
      <w:r w:rsidRPr="003A752D">
        <w:t xml:space="preserve"> Classics, </w:t>
      </w:r>
      <w:proofErr w:type="spellStart"/>
      <w:r w:rsidRPr="003A752D">
        <w:t>Uttarbasti</w:t>
      </w:r>
      <w:proofErr w:type="spellEnd"/>
      <w:r w:rsidRPr="003A752D">
        <w:t xml:space="preserve"> is described as Yoni</w:t>
      </w:r>
      <w:proofErr w:type="gramStart"/>
      <w:r w:rsidRPr="003A752D">
        <w:t xml:space="preserve">-  </w:t>
      </w:r>
      <w:proofErr w:type="spellStart"/>
      <w:r w:rsidRPr="003A752D">
        <w:t>Gaŗbhāśaya</w:t>
      </w:r>
      <w:proofErr w:type="spellEnd"/>
      <w:proofErr w:type="gramEnd"/>
      <w:r w:rsidRPr="003A752D">
        <w:t xml:space="preserve"> </w:t>
      </w:r>
      <w:proofErr w:type="spellStart"/>
      <w:r w:rsidRPr="003A752D">
        <w:t>Vikarhar</w:t>
      </w:r>
      <w:proofErr w:type="spellEnd"/>
      <w:r w:rsidRPr="003A752D">
        <w:t xml:space="preserve">, It should be given after </w:t>
      </w:r>
      <w:proofErr w:type="spellStart"/>
      <w:r w:rsidRPr="003A752D">
        <w:t>Niruha</w:t>
      </w:r>
      <w:proofErr w:type="spellEnd"/>
      <w:r w:rsidRPr="003A752D">
        <w:t xml:space="preserve"> </w:t>
      </w:r>
      <w:proofErr w:type="spellStart"/>
      <w:r w:rsidRPr="003A752D">
        <w:t>Basti</w:t>
      </w:r>
      <w:proofErr w:type="spellEnd"/>
      <w:r w:rsidRPr="003A752D">
        <w:t xml:space="preserve"> in each cycle. </w:t>
      </w:r>
      <w:proofErr w:type="spellStart"/>
      <w:proofErr w:type="gramStart"/>
      <w:r w:rsidRPr="003A752D">
        <w:t>Niruha</w:t>
      </w:r>
      <w:proofErr w:type="spellEnd"/>
      <w:r w:rsidRPr="003A752D">
        <w:t xml:space="preserve"> </w:t>
      </w:r>
      <w:proofErr w:type="spellStart"/>
      <w:r w:rsidRPr="003A752D">
        <w:t>Basi</w:t>
      </w:r>
      <w:proofErr w:type="spellEnd"/>
      <w:r w:rsidRPr="003A752D">
        <w:t xml:space="preserve"> with </w:t>
      </w:r>
      <w:proofErr w:type="spellStart"/>
      <w:r w:rsidRPr="003A752D">
        <w:t>Dashmool</w:t>
      </w:r>
      <w:proofErr w:type="spellEnd"/>
      <w:r w:rsidRPr="003A752D">
        <w:t xml:space="preserve"> </w:t>
      </w:r>
      <w:proofErr w:type="spellStart"/>
      <w:r w:rsidRPr="003A752D">
        <w:t>Kaṣāya</w:t>
      </w:r>
      <w:proofErr w:type="spellEnd"/>
      <w:r w:rsidRPr="003A752D">
        <w:t xml:space="preserve"> with </w:t>
      </w:r>
      <w:proofErr w:type="spellStart"/>
      <w:r w:rsidRPr="003A752D">
        <w:t>Niruha</w:t>
      </w:r>
      <w:proofErr w:type="spellEnd"/>
      <w:r w:rsidRPr="003A752D">
        <w:t xml:space="preserve"> </w:t>
      </w:r>
      <w:proofErr w:type="spellStart"/>
      <w:r w:rsidRPr="003A752D">
        <w:t>Basti</w:t>
      </w:r>
      <w:proofErr w:type="spellEnd"/>
      <w:r w:rsidRPr="003A752D">
        <w:t xml:space="preserve"> </w:t>
      </w:r>
      <w:proofErr w:type="spellStart"/>
      <w:r w:rsidRPr="003A752D">
        <w:t>vidhi</w:t>
      </w:r>
      <w:proofErr w:type="spellEnd"/>
      <w:r w:rsidRPr="003A752D">
        <w:t xml:space="preserve"> </w:t>
      </w:r>
      <w:proofErr w:type="spellStart"/>
      <w:r w:rsidRPr="003A752D">
        <w:t>Vidan</w:t>
      </w:r>
      <w:proofErr w:type="spellEnd"/>
      <w:r w:rsidRPr="003A752D">
        <w:t>.</w:t>
      </w:r>
      <w:proofErr w:type="gramEnd"/>
      <w:r w:rsidRPr="003A752D">
        <w:t xml:space="preserve"> </w:t>
      </w:r>
      <w:proofErr w:type="gramStart"/>
      <w:r w:rsidRPr="003A752D">
        <w:t>In the three cycles of menstruation.</w:t>
      </w:r>
      <w:proofErr w:type="gramEnd"/>
      <w:r w:rsidRPr="003A752D">
        <w:t xml:space="preserve"> This Clinical trial by Trans – cervical route conducted. </w:t>
      </w:r>
      <w:proofErr w:type="spellStart"/>
      <w:proofErr w:type="gramStart"/>
      <w:r w:rsidRPr="003A752D">
        <w:t>i.e</w:t>
      </w:r>
      <w:proofErr w:type="spellEnd"/>
      <w:proofErr w:type="gramEnd"/>
      <w:r w:rsidRPr="003A752D">
        <w:t xml:space="preserve"> After 4 days of menstruate on 5</w:t>
      </w:r>
      <w:r w:rsidRPr="003A752D">
        <w:rPr>
          <w:vertAlign w:val="superscript"/>
        </w:rPr>
        <w:t>th</w:t>
      </w:r>
      <w:r w:rsidRPr="003A752D">
        <w:t>, 6</w:t>
      </w:r>
      <w:r w:rsidRPr="003A752D">
        <w:rPr>
          <w:vertAlign w:val="superscript"/>
        </w:rPr>
        <w:t>th</w:t>
      </w:r>
      <w:r w:rsidRPr="003A752D">
        <w:t>, 7</w:t>
      </w:r>
      <w:r w:rsidRPr="003A752D">
        <w:rPr>
          <w:vertAlign w:val="superscript"/>
        </w:rPr>
        <w:t>th</w:t>
      </w:r>
      <w:r w:rsidRPr="003A752D">
        <w:t xml:space="preserve"> day for </w:t>
      </w:r>
      <w:proofErr w:type="spellStart"/>
      <w:r w:rsidRPr="003A752D">
        <w:t>Niruha</w:t>
      </w:r>
      <w:proofErr w:type="spellEnd"/>
      <w:r w:rsidRPr="003A752D">
        <w:t xml:space="preserve"> </w:t>
      </w:r>
      <w:proofErr w:type="spellStart"/>
      <w:r w:rsidRPr="003A752D">
        <w:t>Basti</w:t>
      </w:r>
      <w:proofErr w:type="spellEnd"/>
      <w:r w:rsidRPr="003A752D">
        <w:t xml:space="preserve"> followed by 8</w:t>
      </w:r>
      <w:r w:rsidRPr="003A752D">
        <w:rPr>
          <w:vertAlign w:val="superscript"/>
        </w:rPr>
        <w:t>th</w:t>
      </w:r>
      <w:r w:rsidRPr="003A752D">
        <w:t>, 9</w:t>
      </w:r>
      <w:r w:rsidRPr="003A752D">
        <w:rPr>
          <w:vertAlign w:val="superscript"/>
        </w:rPr>
        <w:t>th</w:t>
      </w:r>
      <w:r w:rsidRPr="003A752D">
        <w:t>, 10</w:t>
      </w:r>
      <w:r w:rsidRPr="003A752D">
        <w:rPr>
          <w:vertAlign w:val="superscript"/>
        </w:rPr>
        <w:t>th</w:t>
      </w:r>
      <w:r w:rsidRPr="003A752D">
        <w:t xml:space="preserve"> day </w:t>
      </w:r>
      <w:proofErr w:type="spellStart"/>
      <w:r w:rsidRPr="003A752D">
        <w:t>uttarbasti</w:t>
      </w:r>
      <w:proofErr w:type="spellEnd"/>
      <w:r w:rsidRPr="003A752D">
        <w:t xml:space="preserve"> with </w:t>
      </w:r>
      <w:proofErr w:type="spellStart"/>
      <w:r w:rsidRPr="003A752D">
        <w:t>Śatāvhādi</w:t>
      </w:r>
      <w:proofErr w:type="spellEnd"/>
      <w:r w:rsidRPr="003A752D">
        <w:t xml:space="preserve"> Tail given.  </w:t>
      </w:r>
    </w:p>
    <w:p w:rsidR="00624211" w:rsidRPr="003A752D" w:rsidRDefault="00624211" w:rsidP="00590C43">
      <w:pPr>
        <w:jc w:val="both"/>
      </w:pPr>
      <w:r w:rsidRPr="003A752D">
        <w:tab/>
        <w:t xml:space="preserve">For this clinical trial by </w:t>
      </w:r>
      <w:proofErr w:type="gramStart"/>
      <w:r w:rsidRPr="003A752D">
        <w:t>trans</w:t>
      </w:r>
      <w:proofErr w:type="gramEnd"/>
      <w:r w:rsidRPr="003A752D">
        <w:t xml:space="preserve"> cervical rate 30 women were registered.</w:t>
      </w:r>
    </w:p>
    <w:p w:rsidR="00624211" w:rsidRPr="003A752D" w:rsidRDefault="00624211" w:rsidP="00590C43">
      <w:pPr>
        <w:jc w:val="both"/>
        <w:rPr>
          <w:b/>
          <w:u w:val="single"/>
        </w:rPr>
      </w:pPr>
      <w:r w:rsidRPr="003A752D">
        <w:rPr>
          <w:b/>
          <w:u w:val="single"/>
        </w:rPr>
        <w:t>About Patients -</w:t>
      </w:r>
    </w:p>
    <w:p w:rsidR="00624211" w:rsidRPr="003A752D" w:rsidRDefault="00624211" w:rsidP="00590C43">
      <w:pPr>
        <w:jc w:val="both"/>
      </w:pPr>
      <w:r w:rsidRPr="003A752D">
        <w:tab/>
        <w:t xml:space="preserve">The while </w:t>
      </w:r>
      <w:proofErr w:type="gramStart"/>
      <w:r w:rsidRPr="003A752D">
        <w:t>considering  the</w:t>
      </w:r>
      <w:proofErr w:type="gramEnd"/>
      <w:r w:rsidRPr="003A752D">
        <w:t xml:space="preserve"> incidence of age. </w:t>
      </w:r>
      <w:proofErr w:type="gramStart"/>
      <w:r w:rsidRPr="003A752D">
        <w:t>The dominance of age group between (20-25 age group) of married female.</w:t>
      </w:r>
      <w:proofErr w:type="gramEnd"/>
      <w:r w:rsidRPr="003A752D">
        <w:t xml:space="preserve"> The probability of primary infertility after marriage in this age group observed. </w:t>
      </w:r>
      <w:proofErr w:type="gramStart"/>
      <w:r w:rsidRPr="003A752D">
        <w:t>Since in this group of active reproductive, married female seeks treatment.</w:t>
      </w:r>
      <w:proofErr w:type="gramEnd"/>
      <w:r w:rsidRPr="003A752D">
        <w:t xml:space="preserve"> So incidence is more in this age group.</w:t>
      </w:r>
    </w:p>
    <w:p w:rsidR="00624211" w:rsidRPr="003A752D" w:rsidRDefault="00624211" w:rsidP="00590C43">
      <w:pPr>
        <w:jc w:val="both"/>
      </w:pPr>
      <w:r w:rsidRPr="003A752D">
        <w:tab/>
      </w:r>
      <w:proofErr w:type="gramStart"/>
      <w:r w:rsidRPr="003A752D">
        <w:t>The married female till matriculation dominant in this educational incidence.</w:t>
      </w:r>
      <w:proofErr w:type="gramEnd"/>
      <w:r w:rsidRPr="003A752D">
        <w:t xml:space="preserve"> May be due to low education </w:t>
      </w:r>
      <w:proofErr w:type="gramStart"/>
      <w:r w:rsidRPr="003A752D">
        <w:t>suggest</w:t>
      </w:r>
      <w:proofErr w:type="gramEnd"/>
      <w:r w:rsidRPr="003A752D">
        <w:t xml:space="preserve"> poor socio- economic status leading to negligence towards health as compared to well- educated women.</w:t>
      </w:r>
    </w:p>
    <w:p w:rsidR="00624211" w:rsidRPr="003A752D" w:rsidRDefault="00624211" w:rsidP="00590C43">
      <w:pPr>
        <w:jc w:val="both"/>
      </w:pPr>
      <w:r w:rsidRPr="003A752D">
        <w:tab/>
      </w:r>
      <w:r w:rsidRPr="003A752D">
        <w:tab/>
        <w:t xml:space="preserve">The largest numbers of married females were housewives in this clinical trial may be housewives neglect their health due to her daily activities which in turn lead to Gynecological problem like PCOS. </w:t>
      </w:r>
      <w:r w:rsidRPr="003A752D">
        <w:tab/>
      </w:r>
    </w:p>
    <w:p w:rsidR="00624211" w:rsidRPr="003A752D" w:rsidRDefault="00624211" w:rsidP="00590C43">
      <w:pPr>
        <w:jc w:val="both"/>
      </w:pPr>
      <w:r w:rsidRPr="003A752D">
        <w:tab/>
        <w:t xml:space="preserve">While considering food habits, mixed food habits females dominated the series as compared vegetarian &amp; non- vegetarian diets. </w:t>
      </w:r>
    </w:p>
    <w:p w:rsidR="00624211" w:rsidRPr="003A752D" w:rsidRDefault="00624211" w:rsidP="00590C43">
      <w:pPr>
        <w:jc w:val="both"/>
      </w:pPr>
      <w:r w:rsidRPr="003A752D">
        <w:tab/>
        <w:t xml:space="preserve">But generally observation were mainly diet, containing </w:t>
      </w:r>
      <w:proofErr w:type="spellStart"/>
      <w:r w:rsidRPr="003A752D">
        <w:t>kapha</w:t>
      </w:r>
      <w:proofErr w:type="spellEnd"/>
      <w:r w:rsidRPr="003A752D">
        <w:t xml:space="preserve"> </w:t>
      </w:r>
      <w:proofErr w:type="spellStart"/>
      <w:r w:rsidRPr="003A752D">
        <w:t>varadhaka</w:t>
      </w:r>
      <w:proofErr w:type="spellEnd"/>
      <w:r w:rsidRPr="003A752D">
        <w:t xml:space="preserve"> </w:t>
      </w:r>
      <w:proofErr w:type="spellStart"/>
      <w:r w:rsidRPr="003A752D">
        <w:t>āhār</w:t>
      </w:r>
      <w:proofErr w:type="spellEnd"/>
      <w:r w:rsidRPr="003A752D">
        <w:t xml:space="preserve"> and </w:t>
      </w:r>
      <w:proofErr w:type="spellStart"/>
      <w:r w:rsidRPr="003A752D">
        <w:t>Vāta</w:t>
      </w:r>
      <w:proofErr w:type="spellEnd"/>
      <w:r w:rsidRPr="003A752D">
        <w:t xml:space="preserve"> </w:t>
      </w:r>
      <w:proofErr w:type="spellStart"/>
      <w:r w:rsidRPr="003A752D">
        <w:t>vriddhakar</w:t>
      </w:r>
      <w:proofErr w:type="spellEnd"/>
      <w:r w:rsidRPr="003A752D">
        <w:t xml:space="preserve"> </w:t>
      </w:r>
      <w:proofErr w:type="spellStart"/>
      <w:r w:rsidRPr="003A752D">
        <w:t>aāhārs</w:t>
      </w:r>
      <w:proofErr w:type="spellEnd"/>
      <w:r w:rsidRPr="003A752D">
        <w:t xml:space="preserve"> manifested this diseases in this current series of patients. </w:t>
      </w:r>
    </w:p>
    <w:p w:rsidR="00624211" w:rsidRPr="003A752D" w:rsidRDefault="00624211" w:rsidP="00590C43">
      <w:pPr>
        <w:jc w:val="both"/>
      </w:pPr>
      <w:r w:rsidRPr="003A752D">
        <w:lastRenderedPageBreak/>
        <w:tab/>
        <w:t xml:space="preserve">Bodily constitution is more important. While assessing the </w:t>
      </w:r>
      <w:proofErr w:type="spellStart"/>
      <w:r w:rsidRPr="003A752D">
        <w:t>aetiolegical</w:t>
      </w:r>
      <w:proofErr w:type="spellEnd"/>
      <w:r w:rsidRPr="003A752D">
        <w:t xml:space="preserve"> factors of PCOS </w:t>
      </w:r>
      <w:proofErr w:type="gramStart"/>
      <w:r w:rsidRPr="003A752D">
        <w:t>( Poly</w:t>
      </w:r>
      <w:proofErr w:type="gramEnd"/>
      <w:r w:rsidRPr="003A752D">
        <w:t xml:space="preserve"> Cystic Ovarian Syndrome) the female married females having obesity dominated the current series. The </w:t>
      </w:r>
      <w:proofErr w:type="gramStart"/>
      <w:r w:rsidRPr="003A752D">
        <w:t xml:space="preserve">incidence of </w:t>
      </w:r>
      <w:proofErr w:type="spellStart"/>
      <w:r w:rsidRPr="003A752D">
        <w:t>kapha-pitta</w:t>
      </w:r>
      <w:proofErr w:type="spellEnd"/>
      <w:r w:rsidRPr="003A752D">
        <w:t xml:space="preserve"> </w:t>
      </w:r>
      <w:proofErr w:type="spellStart"/>
      <w:r w:rsidRPr="003A752D">
        <w:rPr>
          <w:u w:val="single"/>
        </w:rPr>
        <w:t>prakriti</w:t>
      </w:r>
      <w:proofErr w:type="spellEnd"/>
      <w:r w:rsidRPr="003A752D">
        <w:rPr>
          <w:u w:val="single"/>
        </w:rPr>
        <w:t xml:space="preserve"> </w:t>
      </w:r>
      <w:r w:rsidRPr="003A752D">
        <w:t>female were</w:t>
      </w:r>
      <w:proofErr w:type="gramEnd"/>
      <w:r w:rsidRPr="003A752D">
        <w:t xml:space="preserve"> more in this current series. It confirms that </w:t>
      </w:r>
      <w:proofErr w:type="spellStart"/>
      <w:r w:rsidRPr="003A752D">
        <w:t>kaphapradhan</w:t>
      </w:r>
      <w:proofErr w:type="spellEnd"/>
      <w:r w:rsidRPr="003A752D">
        <w:t xml:space="preserve"> </w:t>
      </w:r>
      <w:proofErr w:type="spellStart"/>
      <w:r w:rsidRPr="003A752D">
        <w:t>prakriti</w:t>
      </w:r>
      <w:proofErr w:type="spellEnd"/>
      <w:r w:rsidRPr="003A752D">
        <w:t xml:space="preserve"> patient were more prone to develop PCOS. As it is clear from the </w:t>
      </w:r>
      <w:proofErr w:type="spellStart"/>
      <w:r w:rsidRPr="003A752D">
        <w:t>samprapti</w:t>
      </w:r>
      <w:proofErr w:type="spellEnd"/>
      <w:r w:rsidRPr="003A752D">
        <w:t xml:space="preserve"> of PCOS </w:t>
      </w:r>
      <w:proofErr w:type="gramStart"/>
      <w:r w:rsidRPr="003A752D">
        <w:t>( Poly</w:t>
      </w:r>
      <w:proofErr w:type="gramEnd"/>
      <w:r w:rsidRPr="003A752D">
        <w:t xml:space="preserve"> Cystic Ovarian </w:t>
      </w:r>
      <w:proofErr w:type="spellStart"/>
      <w:r w:rsidRPr="003A752D">
        <w:t>Syndrame</w:t>
      </w:r>
      <w:proofErr w:type="spellEnd"/>
      <w:r w:rsidRPr="003A752D">
        <w:t xml:space="preserve">), </w:t>
      </w:r>
      <w:proofErr w:type="spellStart"/>
      <w:r w:rsidRPr="003A752D">
        <w:t>Kapha</w:t>
      </w:r>
      <w:proofErr w:type="spellEnd"/>
      <w:r w:rsidRPr="003A752D">
        <w:t xml:space="preserve"> </w:t>
      </w:r>
      <w:proofErr w:type="spellStart"/>
      <w:r w:rsidRPr="003A752D">
        <w:t>Doṣa</w:t>
      </w:r>
      <w:proofErr w:type="spellEnd"/>
      <w:r w:rsidRPr="003A752D">
        <w:t xml:space="preserve"> is predominantly responsible for the genesis of this disease. </w:t>
      </w:r>
    </w:p>
    <w:p w:rsidR="00624211" w:rsidRPr="003A752D" w:rsidRDefault="00624211" w:rsidP="00590C43">
      <w:pPr>
        <w:jc w:val="both"/>
      </w:pPr>
      <w:r w:rsidRPr="003A752D">
        <w:tab/>
      </w:r>
      <w:proofErr w:type="spellStart"/>
      <w:r w:rsidRPr="003A752D">
        <w:t>Medasāra</w:t>
      </w:r>
      <w:proofErr w:type="spellEnd"/>
      <w:r w:rsidRPr="003A752D">
        <w:t xml:space="preserve"> married female along with </w:t>
      </w:r>
      <w:proofErr w:type="spellStart"/>
      <w:r w:rsidRPr="003A752D">
        <w:t>Rakta</w:t>
      </w:r>
      <w:proofErr w:type="spellEnd"/>
      <w:r w:rsidRPr="003A752D">
        <w:t xml:space="preserve"> </w:t>
      </w:r>
      <w:proofErr w:type="spellStart"/>
      <w:r w:rsidRPr="003A752D">
        <w:t>sārata</w:t>
      </w:r>
      <w:proofErr w:type="spellEnd"/>
      <w:r w:rsidRPr="003A752D">
        <w:t xml:space="preserve"> dominated the series. As it is clear from </w:t>
      </w:r>
      <w:proofErr w:type="spellStart"/>
      <w:r w:rsidRPr="003A752D">
        <w:t>Ayurvedic</w:t>
      </w:r>
      <w:proofErr w:type="spellEnd"/>
      <w:r w:rsidRPr="003A752D">
        <w:t xml:space="preserve"> classics, </w:t>
      </w:r>
      <w:proofErr w:type="spellStart"/>
      <w:r w:rsidRPr="003A752D">
        <w:t>Rasasāra</w:t>
      </w:r>
      <w:proofErr w:type="spellEnd"/>
      <w:r w:rsidRPr="003A752D">
        <w:t xml:space="preserve"> female had low incidence since </w:t>
      </w:r>
      <w:proofErr w:type="spellStart"/>
      <w:r w:rsidRPr="003A752D">
        <w:t>stanya</w:t>
      </w:r>
      <w:proofErr w:type="spellEnd"/>
      <w:r w:rsidRPr="003A752D">
        <w:t xml:space="preserve"> and </w:t>
      </w:r>
      <w:proofErr w:type="spellStart"/>
      <w:r w:rsidRPr="003A752D">
        <w:t>Ᾱrtava</w:t>
      </w:r>
      <w:proofErr w:type="spellEnd"/>
      <w:r w:rsidRPr="003A752D">
        <w:t xml:space="preserve"> it properly constituted then </w:t>
      </w:r>
      <w:proofErr w:type="gramStart"/>
      <w:r w:rsidRPr="003A752D">
        <w:t>there  no</w:t>
      </w:r>
      <w:proofErr w:type="gramEnd"/>
      <w:r w:rsidRPr="003A752D">
        <w:t xml:space="preserve"> chance of PCOS. Due to </w:t>
      </w:r>
      <w:proofErr w:type="spellStart"/>
      <w:r w:rsidRPr="003A752D">
        <w:t>medasara</w:t>
      </w:r>
      <w:proofErr w:type="spellEnd"/>
      <w:r w:rsidRPr="003A752D">
        <w:t xml:space="preserve"> female the chance of depletion of further </w:t>
      </w:r>
      <w:proofErr w:type="spellStart"/>
      <w:r w:rsidRPr="003A752D">
        <w:t>Dhatupoṣaka</w:t>
      </w:r>
      <w:proofErr w:type="spellEnd"/>
      <w:r w:rsidRPr="003A752D">
        <w:t xml:space="preserve"> </w:t>
      </w:r>
      <w:proofErr w:type="spellStart"/>
      <w:r w:rsidRPr="003A752D">
        <w:t>Bhāva</w:t>
      </w:r>
      <w:proofErr w:type="spellEnd"/>
      <w:r w:rsidRPr="003A752D">
        <w:t xml:space="preserve"> successively towards </w:t>
      </w:r>
      <w:proofErr w:type="spellStart"/>
      <w:r w:rsidRPr="003A752D">
        <w:t>next</w:t>
      </w:r>
      <w:proofErr w:type="gramStart"/>
      <w:r w:rsidRPr="003A752D">
        <w:t>,Dhātus</w:t>
      </w:r>
      <w:proofErr w:type="spellEnd"/>
      <w:proofErr w:type="gramEnd"/>
      <w:r w:rsidRPr="003A752D">
        <w:t xml:space="preserve"> Like </w:t>
      </w:r>
      <w:proofErr w:type="spellStart"/>
      <w:r w:rsidRPr="003A752D">
        <w:t>Shukra</w:t>
      </w:r>
      <w:proofErr w:type="spellEnd"/>
      <w:r w:rsidRPr="003A752D">
        <w:t xml:space="preserve">-created </w:t>
      </w:r>
      <w:proofErr w:type="spellStart"/>
      <w:r w:rsidRPr="003A752D">
        <w:t>Shukrakshinata</w:t>
      </w:r>
      <w:proofErr w:type="spellEnd"/>
      <w:r w:rsidRPr="003A752D">
        <w:t xml:space="preserve">. </w:t>
      </w:r>
      <w:proofErr w:type="gramStart"/>
      <w:r w:rsidRPr="003A752D">
        <w:t>Which in turn leads to alteration in reproductive System.</w:t>
      </w:r>
      <w:proofErr w:type="gramEnd"/>
      <w:r w:rsidRPr="003A752D">
        <w:t xml:space="preserve"> </w:t>
      </w:r>
    </w:p>
    <w:p w:rsidR="00624211" w:rsidRPr="003A752D" w:rsidRDefault="00624211" w:rsidP="00590C43">
      <w:pPr>
        <w:jc w:val="both"/>
      </w:pPr>
      <w:r w:rsidRPr="003A752D">
        <w:tab/>
      </w:r>
      <w:proofErr w:type="spellStart"/>
      <w:r w:rsidRPr="003A752D">
        <w:t>Mandāgni</w:t>
      </w:r>
      <w:proofErr w:type="spellEnd"/>
      <w:r w:rsidRPr="003A752D">
        <w:t xml:space="preserve"> female patents </w:t>
      </w:r>
      <w:proofErr w:type="gramStart"/>
      <w:r w:rsidRPr="003A752D">
        <w:t>dominated  the</w:t>
      </w:r>
      <w:proofErr w:type="gramEnd"/>
      <w:r w:rsidRPr="003A752D">
        <w:t xml:space="preserve"> series </w:t>
      </w:r>
      <w:proofErr w:type="spellStart"/>
      <w:r w:rsidRPr="003A752D">
        <w:t>Mandāgni</w:t>
      </w:r>
      <w:proofErr w:type="spellEnd"/>
      <w:r w:rsidRPr="003A752D">
        <w:t xml:space="preserve">  also affects the </w:t>
      </w:r>
      <w:proofErr w:type="spellStart"/>
      <w:r w:rsidRPr="003A752D">
        <w:t>Dhatwāgni</w:t>
      </w:r>
      <w:proofErr w:type="spellEnd"/>
      <w:r w:rsidRPr="003A752D">
        <w:t xml:space="preserve"> leads to </w:t>
      </w:r>
      <w:proofErr w:type="spellStart"/>
      <w:r w:rsidRPr="003A752D">
        <w:t>Bahu</w:t>
      </w:r>
      <w:proofErr w:type="spellEnd"/>
      <w:r w:rsidRPr="003A752D">
        <w:t xml:space="preserve"> and </w:t>
      </w:r>
      <w:proofErr w:type="spellStart"/>
      <w:r w:rsidRPr="003A752D">
        <w:t>Abaddha</w:t>
      </w:r>
      <w:proofErr w:type="spellEnd"/>
      <w:r w:rsidRPr="003A752D">
        <w:t xml:space="preserve"> </w:t>
      </w:r>
      <w:proofErr w:type="spellStart"/>
      <w:r w:rsidRPr="003A752D">
        <w:t>Dhātus</w:t>
      </w:r>
      <w:proofErr w:type="spellEnd"/>
      <w:r w:rsidRPr="003A752D">
        <w:t xml:space="preserve"> especially </w:t>
      </w:r>
      <w:proofErr w:type="spellStart"/>
      <w:r w:rsidRPr="003A752D">
        <w:t>meda</w:t>
      </w:r>
      <w:proofErr w:type="spellEnd"/>
      <w:r w:rsidRPr="003A752D">
        <w:t xml:space="preserve"> which further responsible for the genesis of the disease. </w:t>
      </w:r>
    </w:p>
    <w:p w:rsidR="00624211" w:rsidRPr="003A752D" w:rsidRDefault="00624211" w:rsidP="00590C43">
      <w:pPr>
        <w:jc w:val="both"/>
        <w:rPr>
          <w:b/>
          <w:u w:val="single"/>
        </w:rPr>
      </w:pPr>
      <w:r w:rsidRPr="003A752D">
        <w:rPr>
          <w:b/>
          <w:u w:val="single"/>
        </w:rPr>
        <w:t xml:space="preserve">Clinical Trial- </w:t>
      </w:r>
    </w:p>
    <w:p w:rsidR="00624211" w:rsidRPr="003A752D" w:rsidRDefault="00624211" w:rsidP="00590C43">
      <w:pPr>
        <w:jc w:val="both"/>
      </w:pPr>
      <w:r w:rsidRPr="003A752D">
        <w:tab/>
        <w:t xml:space="preserve">The present clinical trial with trans-cervical route by </w:t>
      </w:r>
      <w:proofErr w:type="spellStart"/>
      <w:r w:rsidRPr="003A752D">
        <w:t>Śatāvhādi</w:t>
      </w:r>
      <w:proofErr w:type="spellEnd"/>
      <w:r w:rsidRPr="003A752D">
        <w:t xml:space="preserve"> Tails aims to undertake clinical study on PCOS </w:t>
      </w:r>
      <w:proofErr w:type="gramStart"/>
      <w:r w:rsidRPr="003A752D">
        <w:t>( Poly</w:t>
      </w:r>
      <w:proofErr w:type="gramEnd"/>
      <w:r w:rsidRPr="003A752D">
        <w:t xml:space="preserve"> Cystic Ovarian </w:t>
      </w:r>
      <w:proofErr w:type="spellStart"/>
      <w:r w:rsidRPr="003A752D">
        <w:t>Syndrame</w:t>
      </w:r>
      <w:proofErr w:type="spellEnd"/>
      <w:r w:rsidRPr="003A752D">
        <w:t xml:space="preserve">) on </w:t>
      </w:r>
      <w:proofErr w:type="spellStart"/>
      <w:r w:rsidRPr="003A752D">
        <w:t>variaes</w:t>
      </w:r>
      <w:proofErr w:type="spellEnd"/>
      <w:r w:rsidRPr="003A752D">
        <w:t xml:space="preserve"> </w:t>
      </w:r>
      <w:proofErr w:type="spellStart"/>
      <w:r w:rsidRPr="003A752D">
        <w:t>Scentific</w:t>
      </w:r>
      <w:proofErr w:type="spellEnd"/>
      <w:r w:rsidRPr="003A752D">
        <w:t xml:space="preserve"> Parameters like, </w:t>
      </w:r>
      <w:proofErr w:type="spellStart"/>
      <w:r w:rsidRPr="003A752D">
        <w:t>Haematolegical</w:t>
      </w:r>
      <w:proofErr w:type="spellEnd"/>
      <w:r w:rsidRPr="003A752D">
        <w:t xml:space="preserve"> Improvement including Bio- chemical, </w:t>
      </w:r>
      <w:proofErr w:type="spellStart"/>
      <w:r w:rsidRPr="003A752D">
        <w:t>Serolegical</w:t>
      </w:r>
      <w:proofErr w:type="spellEnd"/>
      <w:r w:rsidRPr="003A752D">
        <w:t xml:space="preserve"> and </w:t>
      </w:r>
      <w:proofErr w:type="spellStart"/>
      <w:r w:rsidRPr="003A752D">
        <w:t>Harmonal</w:t>
      </w:r>
      <w:proofErr w:type="spellEnd"/>
      <w:r w:rsidRPr="003A752D">
        <w:t xml:space="preserve"> Assessment, BMI(Body Mass Index), USG (Abdomen an</w:t>
      </w:r>
      <w:r w:rsidR="003538E6" w:rsidRPr="003A752D">
        <w:t>d Pelvis) to assess Ovarian Volu</w:t>
      </w:r>
      <w:r w:rsidRPr="003A752D">
        <w:t xml:space="preserve">me and no of follicles and Subjective Improvement like </w:t>
      </w:r>
      <w:proofErr w:type="spellStart"/>
      <w:r w:rsidRPr="003A752D">
        <w:t>Lomash</w:t>
      </w:r>
      <w:proofErr w:type="spellEnd"/>
      <w:r w:rsidRPr="003A752D">
        <w:t xml:space="preserve"> </w:t>
      </w:r>
      <w:proofErr w:type="spellStart"/>
      <w:r w:rsidRPr="003A752D">
        <w:t>Ganda</w:t>
      </w:r>
      <w:proofErr w:type="spellEnd"/>
      <w:r w:rsidRPr="003A752D">
        <w:t>(</w:t>
      </w:r>
      <w:proofErr w:type="spellStart"/>
      <w:r w:rsidRPr="003A752D">
        <w:t>Conpulent</w:t>
      </w:r>
      <w:proofErr w:type="spellEnd"/>
      <w:r w:rsidRPr="003A752D">
        <w:t xml:space="preserve"> </w:t>
      </w:r>
      <w:proofErr w:type="spellStart"/>
      <w:r w:rsidRPr="003A752D">
        <w:t>hariry</w:t>
      </w:r>
      <w:proofErr w:type="spellEnd"/>
      <w:r w:rsidRPr="003A752D">
        <w:t xml:space="preserve"> cheeks), </w:t>
      </w:r>
      <w:proofErr w:type="spellStart"/>
      <w:r w:rsidRPr="003A752D">
        <w:t>Artakshya</w:t>
      </w:r>
      <w:proofErr w:type="spellEnd"/>
      <w:r w:rsidRPr="003A752D">
        <w:t xml:space="preserve"> (</w:t>
      </w:r>
      <w:proofErr w:type="spellStart"/>
      <w:r w:rsidRPr="003A752D">
        <w:t>Oligomenonhe</w:t>
      </w:r>
      <w:proofErr w:type="spellEnd"/>
      <w:r w:rsidRPr="003A752D">
        <w:t xml:space="preserve">) and Acne. </w:t>
      </w:r>
    </w:p>
    <w:p w:rsidR="00624211" w:rsidRPr="003A752D" w:rsidRDefault="00624211" w:rsidP="00590C43">
      <w:pPr>
        <w:jc w:val="both"/>
      </w:pPr>
      <w:r w:rsidRPr="003A752D">
        <w:tab/>
        <w:t xml:space="preserve">While assessing its clinical effect, the observations reveal that there significant improvement in </w:t>
      </w:r>
      <w:proofErr w:type="spellStart"/>
      <w:r w:rsidRPr="003A752D">
        <w:t>Haemoglobin</w:t>
      </w:r>
      <w:proofErr w:type="spellEnd"/>
      <w:r w:rsidRPr="003A752D">
        <w:t xml:space="preserve"> % </w:t>
      </w:r>
      <w:proofErr w:type="spellStart"/>
      <w:r w:rsidRPr="003A752D">
        <w:t>shatvahadi</w:t>
      </w:r>
      <w:proofErr w:type="spellEnd"/>
      <w:r w:rsidRPr="003A752D">
        <w:t xml:space="preserve"> Tail having </w:t>
      </w:r>
      <w:proofErr w:type="spellStart"/>
      <w:r w:rsidRPr="003A752D">
        <w:t>uṣna</w:t>
      </w:r>
      <w:proofErr w:type="spellEnd"/>
      <w:r w:rsidRPr="003A752D">
        <w:t xml:space="preserve">, </w:t>
      </w:r>
      <w:proofErr w:type="spellStart"/>
      <w:r w:rsidRPr="003A752D">
        <w:t>Tikṣna</w:t>
      </w:r>
      <w:proofErr w:type="spellEnd"/>
      <w:r w:rsidRPr="003A752D">
        <w:t xml:space="preserve">, </w:t>
      </w:r>
      <w:proofErr w:type="spellStart"/>
      <w:r w:rsidRPr="003A752D">
        <w:t>guna</w:t>
      </w:r>
      <w:proofErr w:type="spellEnd"/>
      <w:r w:rsidRPr="003A752D">
        <w:t xml:space="preserve"> breaks the </w:t>
      </w:r>
      <w:proofErr w:type="spellStart"/>
      <w:r w:rsidRPr="003A752D">
        <w:t>avarodhātmaka</w:t>
      </w:r>
      <w:proofErr w:type="spellEnd"/>
      <w:r w:rsidRPr="003A752D">
        <w:t xml:space="preserve"> </w:t>
      </w:r>
      <w:proofErr w:type="spellStart"/>
      <w:r w:rsidRPr="003A752D">
        <w:t>Samprapti</w:t>
      </w:r>
      <w:proofErr w:type="spellEnd"/>
      <w:r w:rsidRPr="003A752D">
        <w:t xml:space="preserve"> of this </w:t>
      </w:r>
      <w:proofErr w:type="spellStart"/>
      <w:r w:rsidRPr="003A752D">
        <w:t>vyādhi</w:t>
      </w:r>
      <w:proofErr w:type="spellEnd"/>
      <w:r w:rsidRPr="003A752D">
        <w:t xml:space="preserve"> which in turns helps to conduct </w:t>
      </w:r>
      <w:proofErr w:type="spellStart"/>
      <w:r w:rsidRPr="003A752D">
        <w:t>dhātu</w:t>
      </w:r>
      <w:proofErr w:type="spellEnd"/>
      <w:r w:rsidRPr="003A752D">
        <w:t xml:space="preserve"> </w:t>
      </w:r>
      <w:proofErr w:type="spellStart"/>
      <w:r w:rsidRPr="003A752D">
        <w:t>Poṣaka</w:t>
      </w:r>
      <w:proofErr w:type="spellEnd"/>
      <w:r w:rsidRPr="003A752D">
        <w:t xml:space="preserve"> </w:t>
      </w:r>
      <w:proofErr w:type="spellStart"/>
      <w:r w:rsidRPr="003A752D">
        <w:t>Bhāva</w:t>
      </w:r>
      <w:proofErr w:type="spellEnd"/>
      <w:r w:rsidRPr="003A752D">
        <w:t xml:space="preserve"> in successive </w:t>
      </w:r>
      <w:proofErr w:type="spellStart"/>
      <w:r w:rsidRPr="003A752D">
        <w:t>Dhātus</w:t>
      </w:r>
      <w:proofErr w:type="spellEnd"/>
      <w:r w:rsidRPr="003A752D">
        <w:t xml:space="preserve">. </w:t>
      </w:r>
    </w:p>
    <w:p w:rsidR="00624211" w:rsidRPr="003A752D" w:rsidRDefault="00624211" w:rsidP="00590C43">
      <w:pPr>
        <w:jc w:val="both"/>
      </w:pPr>
      <w:r w:rsidRPr="003A752D">
        <w:tab/>
        <w:t xml:space="preserve">It was also observed the decrease in ESR values confirming better prognosis of this disease. </w:t>
      </w:r>
    </w:p>
    <w:p w:rsidR="00624211" w:rsidRPr="003A752D" w:rsidRDefault="00624211" w:rsidP="00590C43">
      <w:pPr>
        <w:jc w:val="both"/>
      </w:pPr>
      <w:r w:rsidRPr="003A752D">
        <w:tab/>
        <w:t xml:space="preserve">While further assessing </w:t>
      </w:r>
      <w:proofErr w:type="spellStart"/>
      <w:r w:rsidRPr="003A752D">
        <w:t>Haematalogical</w:t>
      </w:r>
      <w:proofErr w:type="spellEnd"/>
      <w:r w:rsidRPr="003A752D">
        <w:t xml:space="preserve"> Improvement Bio-chemical changes reveal the significant improvement in blood. There is significant reduction in lipid profile. There is reduction in the value of HDL, LDL and VLDL implies that </w:t>
      </w:r>
      <w:proofErr w:type="spellStart"/>
      <w:r w:rsidRPr="003A752D">
        <w:t>Śatāvhādi</w:t>
      </w:r>
      <w:proofErr w:type="spellEnd"/>
      <w:r w:rsidRPr="003A752D">
        <w:t xml:space="preserve"> Tail also works like </w:t>
      </w:r>
      <w:proofErr w:type="spellStart"/>
      <w:r w:rsidRPr="003A752D">
        <w:t>Anuvāsana</w:t>
      </w:r>
      <w:proofErr w:type="spellEnd"/>
      <w:r w:rsidRPr="003A752D">
        <w:t xml:space="preserve"> </w:t>
      </w:r>
      <w:proofErr w:type="spellStart"/>
      <w:r w:rsidRPr="003A752D">
        <w:t>Basti</w:t>
      </w:r>
      <w:proofErr w:type="spellEnd"/>
      <w:r w:rsidRPr="003A752D">
        <w:t xml:space="preserve"> module. Being </w:t>
      </w:r>
      <w:proofErr w:type="spellStart"/>
      <w:r w:rsidRPr="003A752D">
        <w:t>Katu</w:t>
      </w:r>
      <w:proofErr w:type="spellEnd"/>
      <w:r w:rsidRPr="003A752D">
        <w:t xml:space="preserve"> Rasa, </w:t>
      </w:r>
      <w:proofErr w:type="spellStart"/>
      <w:r w:rsidRPr="003A752D">
        <w:t>Uṣna</w:t>
      </w:r>
      <w:proofErr w:type="spellEnd"/>
      <w:r w:rsidRPr="003A752D">
        <w:t xml:space="preserve"> </w:t>
      </w:r>
      <w:proofErr w:type="spellStart"/>
      <w:r w:rsidRPr="003A752D">
        <w:t>Virya</w:t>
      </w:r>
      <w:proofErr w:type="spellEnd"/>
      <w:r w:rsidRPr="003A752D">
        <w:t xml:space="preserve"> and </w:t>
      </w:r>
      <w:proofErr w:type="spellStart"/>
      <w:r w:rsidRPr="003A752D">
        <w:t>Tiḳṣna</w:t>
      </w:r>
      <w:proofErr w:type="spellEnd"/>
      <w:r w:rsidRPr="003A752D">
        <w:t xml:space="preserve"> </w:t>
      </w:r>
      <w:proofErr w:type="spellStart"/>
      <w:r w:rsidRPr="003A752D">
        <w:t>guna</w:t>
      </w:r>
      <w:proofErr w:type="spellEnd"/>
      <w:r w:rsidRPr="003A752D">
        <w:t xml:space="preserve"> it corrects </w:t>
      </w:r>
      <w:proofErr w:type="spellStart"/>
      <w:r w:rsidRPr="003A752D">
        <w:t>Dhatwāgnimandya</w:t>
      </w:r>
      <w:proofErr w:type="spellEnd"/>
      <w:r w:rsidRPr="003A752D">
        <w:t xml:space="preserve"> of </w:t>
      </w:r>
      <w:proofErr w:type="spellStart"/>
      <w:r w:rsidRPr="003A752D">
        <w:t>Meda</w:t>
      </w:r>
      <w:proofErr w:type="spellEnd"/>
      <w:r w:rsidRPr="003A752D">
        <w:t xml:space="preserve"> </w:t>
      </w:r>
      <w:proofErr w:type="spellStart"/>
      <w:r w:rsidRPr="003A752D">
        <w:t>Dhātus</w:t>
      </w:r>
      <w:proofErr w:type="spellEnd"/>
      <w:r w:rsidRPr="003A752D">
        <w:t xml:space="preserve">. Which in turn affects the normal physiological function of </w:t>
      </w:r>
      <w:proofErr w:type="spellStart"/>
      <w:r w:rsidRPr="003A752D">
        <w:t>Meda</w:t>
      </w:r>
      <w:proofErr w:type="spellEnd"/>
      <w:r w:rsidRPr="003A752D">
        <w:t xml:space="preserve"> </w:t>
      </w:r>
      <w:proofErr w:type="spellStart"/>
      <w:r w:rsidRPr="003A752D">
        <w:t>Dhātus</w:t>
      </w:r>
      <w:proofErr w:type="spellEnd"/>
      <w:r w:rsidRPr="003A752D">
        <w:t xml:space="preserve"> ad also acts locally to correct obstructions in the channels of </w:t>
      </w:r>
      <w:proofErr w:type="spellStart"/>
      <w:r w:rsidRPr="003A752D">
        <w:t>Meda</w:t>
      </w:r>
      <w:proofErr w:type="spellEnd"/>
      <w:r w:rsidRPr="003A752D">
        <w:t xml:space="preserve"> </w:t>
      </w:r>
      <w:proofErr w:type="spellStart"/>
      <w:r w:rsidRPr="003A752D">
        <w:t>Dhātus</w:t>
      </w:r>
      <w:proofErr w:type="spellEnd"/>
      <w:r w:rsidRPr="003A752D">
        <w:t>.</w:t>
      </w:r>
      <w:r w:rsidRPr="003A752D">
        <w:tab/>
        <w:t>It also corrects the triglycerides levels which in turn collectively reducing the weight of patients during 3 months trial. Patients also suggested dietary restrictions during clinical trial that also affected the values of Lipid profile.</w:t>
      </w:r>
    </w:p>
    <w:p w:rsidR="00624211" w:rsidRPr="003A752D" w:rsidRDefault="00624211" w:rsidP="00590C43">
      <w:pPr>
        <w:jc w:val="both"/>
      </w:pPr>
      <w:r w:rsidRPr="003A752D">
        <w:tab/>
        <w:t xml:space="preserve">As state earlier </w:t>
      </w:r>
      <w:proofErr w:type="spellStart"/>
      <w:r w:rsidRPr="003A752D">
        <w:t>Śatāvhādi</w:t>
      </w:r>
      <w:proofErr w:type="spellEnd"/>
      <w:r w:rsidRPr="003A752D">
        <w:t xml:space="preserve"> Tail by trans cervical route mainly has got </w:t>
      </w:r>
      <w:proofErr w:type="spellStart"/>
      <w:r w:rsidRPr="003A752D">
        <w:t>pharmodynamic</w:t>
      </w:r>
      <w:proofErr w:type="spellEnd"/>
      <w:r w:rsidRPr="003A752D">
        <w:t xml:space="preserve"> </w:t>
      </w:r>
      <w:proofErr w:type="gramStart"/>
      <w:r w:rsidRPr="003A752D">
        <w:t>action  affinity</w:t>
      </w:r>
      <w:proofErr w:type="gramEnd"/>
      <w:r w:rsidRPr="003A752D">
        <w:t xml:space="preserve"> towards </w:t>
      </w:r>
      <w:proofErr w:type="spellStart"/>
      <w:r w:rsidRPr="003A752D">
        <w:t>Meda</w:t>
      </w:r>
      <w:proofErr w:type="spellEnd"/>
      <w:r w:rsidRPr="003A752D">
        <w:t xml:space="preserve"> </w:t>
      </w:r>
      <w:proofErr w:type="spellStart"/>
      <w:r w:rsidRPr="003A752D">
        <w:t>Dhātus</w:t>
      </w:r>
      <w:proofErr w:type="spellEnd"/>
      <w:r w:rsidRPr="003A752D">
        <w:t xml:space="preserve">. </w:t>
      </w:r>
    </w:p>
    <w:p w:rsidR="00624211" w:rsidRPr="003A752D" w:rsidRDefault="00624211" w:rsidP="00590C43">
      <w:pPr>
        <w:jc w:val="both"/>
      </w:pPr>
      <w:r w:rsidRPr="003A752D">
        <w:tab/>
        <w:t>The observations reveal that there significant reduction in the body weight which affected the values of Body Mass Index. It generally observed obese female in this clinical trial. There was no abrupt and sudden decline of body weight is the range of 1+_ kg only.</w:t>
      </w:r>
    </w:p>
    <w:p w:rsidR="00624211" w:rsidRPr="003A752D" w:rsidRDefault="00624211" w:rsidP="00590C43">
      <w:pPr>
        <w:ind w:firstLine="720"/>
        <w:jc w:val="both"/>
      </w:pPr>
      <w:r w:rsidRPr="003A752D">
        <w:t xml:space="preserve"> While assessing the Hormonal changes, we observed there is no significant difference in LH</w:t>
      </w:r>
      <w:proofErr w:type="gramStart"/>
      <w:r w:rsidRPr="003A752D">
        <w:t>:FSH</w:t>
      </w:r>
      <w:proofErr w:type="gramEnd"/>
      <w:r w:rsidRPr="003A752D">
        <w:t xml:space="preserve"> Ratio after the clinical trial with </w:t>
      </w:r>
      <w:proofErr w:type="spellStart"/>
      <w:r w:rsidRPr="003A752D">
        <w:t>Śatāvhādi</w:t>
      </w:r>
      <w:proofErr w:type="spellEnd"/>
      <w:r w:rsidRPr="003A752D">
        <w:t xml:space="preserve"> Tail by trans cervical route. It confirmed that there is no role of </w:t>
      </w:r>
      <w:proofErr w:type="spellStart"/>
      <w:r w:rsidRPr="003A752D">
        <w:t>Śatāvhād</w:t>
      </w:r>
      <w:proofErr w:type="spellEnd"/>
      <w:r w:rsidRPr="003A752D">
        <w:t xml:space="preserve"> Tail in hormonal Imbalance.</w:t>
      </w:r>
    </w:p>
    <w:p w:rsidR="00624211" w:rsidRPr="003A752D" w:rsidRDefault="00624211" w:rsidP="00590C43">
      <w:pPr>
        <w:jc w:val="both"/>
      </w:pPr>
      <w:r w:rsidRPr="003A752D">
        <w:lastRenderedPageBreak/>
        <w:tab/>
        <w:t xml:space="preserve">Further assessing the testosterone, we observed minor changes in Serum </w:t>
      </w:r>
      <w:proofErr w:type="spellStart"/>
      <w:r w:rsidRPr="003A752D">
        <w:t>Testestorone</w:t>
      </w:r>
      <w:proofErr w:type="spellEnd"/>
      <w:r w:rsidRPr="003A752D">
        <w:t xml:space="preserve"> may be due to negative feedback signals to pituitary system due to local effects of </w:t>
      </w:r>
      <w:proofErr w:type="spellStart"/>
      <w:r w:rsidRPr="003A752D">
        <w:t>Śatāvhādi</w:t>
      </w:r>
      <w:proofErr w:type="spellEnd"/>
      <w:r w:rsidRPr="003A752D">
        <w:t xml:space="preserve"> Tail on cyst rapture and </w:t>
      </w:r>
      <w:proofErr w:type="spellStart"/>
      <w:r w:rsidRPr="003A752D">
        <w:t>there by</w:t>
      </w:r>
      <w:proofErr w:type="spellEnd"/>
      <w:r w:rsidRPr="003A752D">
        <w:t xml:space="preserve"> decreasing ovarian volume Improvement</w:t>
      </w:r>
    </w:p>
    <w:p w:rsidR="00624211" w:rsidRPr="003A752D" w:rsidRDefault="00624211" w:rsidP="00590C43">
      <w:pPr>
        <w:jc w:val="both"/>
      </w:pPr>
      <w:r w:rsidRPr="003A752D">
        <w:tab/>
      </w:r>
      <w:proofErr w:type="gramStart"/>
      <w:r w:rsidRPr="003A752D">
        <w:t>While assessing the radiological changes.</w:t>
      </w:r>
      <w:proofErr w:type="gramEnd"/>
      <w:r w:rsidRPr="003A752D">
        <w:t xml:space="preserve"> It was observed that there is </w:t>
      </w:r>
      <w:proofErr w:type="spellStart"/>
      <w:proofErr w:type="gramStart"/>
      <w:r w:rsidRPr="003A752D">
        <w:t>stastically</w:t>
      </w:r>
      <w:proofErr w:type="spellEnd"/>
      <w:r w:rsidRPr="003A752D">
        <w:t xml:space="preserve">  significant</w:t>
      </w:r>
      <w:proofErr w:type="gramEnd"/>
      <w:r w:rsidRPr="003A752D">
        <w:t xml:space="preserve"> improvement in both the parameters of USG (Ovarian Volume &amp; effect follicular Size). It suggest highly significant local effect of </w:t>
      </w:r>
      <w:proofErr w:type="spellStart"/>
      <w:r w:rsidRPr="003A752D">
        <w:t>Śatāvhādi</w:t>
      </w:r>
      <w:proofErr w:type="spellEnd"/>
      <w:r w:rsidRPr="003A752D">
        <w:t xml:space="preserve"> Tail due its </w:t>
      </w:r>
      <w:proofErr w:type="spellStart"/>
      <w:r w:rsidRPr="003A752D">
        <w:t>Uṣna</w:t>
      </w:r>
      <w:proofErr w:type="spellEnd"/>
      <w:r w:rsidRPr="003A752D">
        <w:t xml:space="preserve"> </w:t>
      </w:r>
      <w:proofErr w:type="spellStart"/>
      <w:r w:rsidRPr="003A752D">
        <w:t>Tiksna</w:t>
      </w:r>
      <w:proofErr w:type="spellEnd"/>
      <w:r w:rsidRPr="003A752D">
        <w:t xml:space="preserve"> </w:t>
      </w:r>
      <w:proofErr w:type="spellStart"/>
      <w:r w:rsidRPr="003A752D">
        <w:t>Guna</w:t>
      </w:r>
      <w:proofErr w:type="spellEnd"/>
      <w:r w:rsidRPr="003A752D">
        <w:t xml:space="preserve"> &amp; It raptures the Cysts and thereby decreasing ovarian volume Thus showing only local effects on cysts.</w:t>
      </w:r>
    </w:p>
    <w:p w:rsidR="00624211" w:rsidRPr="003A752D" w:rsidRDefault="00624211" w:rsidP="00590C43">
      <w:pPr>
        <w:ind w:firstLine="720"/>
        <w:jc w:val="both"/>
      </w:pPr>
      <w:r w:rsidRPr="003A752D">
        <w:t xml:space="preserve">In Subjective improvement were observed on some </w:t>
      </w:r>
      <w:proofErr w:type="gramStart"/>
      <w:r w:rsidRPr="003A752D">
        <w:t>scientific  parameters</w:t>
      </w:r>
      <w:proofErr w:type="gramEnd"/>
      <w:r w:rsidRPr="003A752D">
        <w:t xml:space="preserve"> in all the subjects. It was observed that there significant reduction in the hair pattern on cheek in </w:t>
      </w:r>
      <w:proofErr w:type="gramStart"/>
      <w:r w:rsidRPr="003A752D">
        <w:t>these  married</w:t>
      </w:r>
      <w:proofErr w:type="gramEnd"/>
      <w:r w:rsidRPr="003A752D">
        <w:t xml:space="preserve"> female, which suggest the cosmetic effects of </w:t>
      </w:r>
      <w:proofErr w:type="spellStart"/>
      <w:r w:rsidRPr="003A752D">
        <w:t>Śatāvhādi</w:t>
      </w:r>
      <w:proofErr w:type="spellEnd"/>
      <w:r w:rsidRPr="003A752D">
        <w:t xml:space="preserve"> Tail. It may be due to decreased level of Serum </w:t>
      </w:r>
      <w:proofErr w:type="spellStart"/>
      <w:r w:rsidRPr="003A752D">
        <w:t>Teststerone</w:t>
      </w:r>
      <w:proofErr w:type="spellEnd"/>
      <w:r w:rsidRPr="003A752D">
        <w:t>.</w:t>
      </w:r>
      <w:r w:rsidR="003538E6" w:rsidRPr="003A752D">
        <w:t xml:space="preserve"> But not reflected in investigations.</w:t>
      </w:r>
    </w:p>
    <w:p w:rsidR="00624211" w:rsidRPr="003A752D" w:rsidRDefault="00624211" w:rsidP="00590C43">
      <w:pPr>
        <w:jc w:val="both"/>
      </w:pPr>
      <w:r w:rsidRPr="003A752D">
        <w:tab/>
        <w:t xml:space="preserve">Improvement in another subjective parameter like </w:t>
      </w:r>
      <w:proofErr w:type="spellStart"/>
      <w:r w:rsidRPr="003A752D">
        <w:t>Ᾱrtavḳṣya</w:t>
      </w:r>
      <w:proofErr w:type="spellEnd"/>
      <w:r w:rsidRPr="003A752D">
        <w:t xml:space="preserve"> (</w:t>
      </w:r>
      <w:proofErr w:type="spellStart"/>
      <w:r w:rsidRPr="003A752D">
        <w:t>oligomennorhea</w:t>
      </w:r>
      <w:proofErr w:type="spellEnd"/>
      <w:r w:rsidRPr="003A752D">
        <w:t xml:space="preserve">) was observed in the present series of </w:t>
      </w:r>
      <w:proofErr w:type="spellStart"/>
      <w:r w:rsidRPr="003A752D">
        <w:t>patients.There</w:t>
      </w:r>
      <w:proofErr w:type="spellEnd"/>
      <w:r w:rsidRPr="003A752D">
        <w:t xml:space="preserve"> is significant improvement in the </w:t>
      </w:r>
      <w:proofErr w:type="spellStart"/>
      <w:r w:rsidRPr="003A752D">
        <w:t>menstruaral</w:t>
      </w:r>
      <w:proofErr w:type="spellEnd"/>
      <w:r w:rsidRPr="003A752D">
        <w:t xml:space="preserve"> flow of the patients alleviating this </w:t>
      </w:r>
      <w:proofErr w:type="gramStart"/>
      <w:r w:rsidRPr="003A752D">
        <w:t xml:space="preserve">symptoms  </w:t>
      </w:r>
      <w:proofErr w:type="spellStart"/>
      <w:r w:rsidRPr="003A752D">
        <w:t>Ᾱrtavḳṣya</w:t>
      </w:r>
      <w:proofErr w:type="spellEnd"/>
      <w:proofErr w:type="gramEnd"/>
      <w:r w:rsidRPr="003A752D">
        <w:t xml:space="preserve">. As it is clear from the </w:t>
      </w:r>
      <w:proofErr w:type="spellStart"/>
      <w:r w:rsidRPr="003A752D">
        <w:t>pharmacodynamic</w:t>
      </w:r>
      <w:proofErr w:type="spellEnd"/>
      <w:r w:rsidRPr="003A752D">
        <w:t xml:space="preserve"> action of </w:t>
      </w:r>
      <w:proofErr w:type="spellStart"/>
      <w:r w:rsidRPr="003A752D">
        <w:t>Śatāvhādi</w:t>
      </w:r>
      <w:proofErr w:type="spellEnd"/>
      <w:r w:rsidRPr="003A752D">
        <w:t xml:space="preserve"> Tail, it breaks the </w:t>
      </w:r>
      <w:proofErr w:type="spellStart"/>
      <w:r w:rsidRPr="003A752D">
        <w:t>margāvarodhajanya</w:t>
      </w:r>
      <w:proofErr w:type="spellEnd"/>
      <w:r w:rsidRPr="003A752D">
        <w:t xml:space="preserve"> </w:t>
      </w:r>
      <w:proofErr w:type="spellStart"/>
      <w:r w:rsidRPr="003A752D">
        <w:t>samprapti</w:t>
      </w:r>
      <w:proofErr w:type="spellEnd"/>
      <w:r w:rsidRPr="003A752D">
        <w:t xml:space="preserve"> of PCOS thereby normalizing the flow of </w:t>
      </w:r>
      <w:proofErr w:type="gramStart"/>
      <w:r w:rsidRPr="003A752D">
        <w:t>menstruation .</w:t>
      </w:r>
      <w:proofErr w:type="gramEnd"/>
    </w:p>
    <w:p w:rsidR="00624211" w:rsidRPr="003A752D" w:rsidRDefault="00624211" w:rsidP="00590C43">
      <w:pPr>
        <w:ind w:firstLine="720"/>
        <w:jc w:val="both"/>
      </w:pPr>
      <w:r w:rsidRPr="003A752D">
        <w:t xml:space="preserve">While assessing the last symptoms of Acne, it showed improvement apart the collective effects of reduction in </w:t>
      </w:r>
      <w:proofErr w:type="spellStart"/>
      <w:r w:rsidRPr="003A752D">
        <w:t>Meda</w:t>
      </w:r>
      <w:proofErr w:type="spellEnd"/>
      <w:r w:rsidRPr="003A752D">
        <w:t xml:space="preserve"> </w:t>
      </w:r>
      <w:proofErr w:type="spellStart"/>
      <w:r w:rsidRPr="003A752D">
        <w:t>dhatu</w:t>
      </w:r>
      <w:proofErr w:type="spellEnd"/>
      <w:r w:rsidRPr="003A752D">
        <w:t xml:space="preserve"> and </w:t>
      </w:r>
      <w:proofErr w:type="spellStart"/>
      <w:r w:rsidRPr="003A752D">
        <w:t>Aarodhātmaka</w:t>
      </w:r>
      <w:proofErr w:type="spellEnd"/>
      <w:r w:rsidRPr="003A752D">
        <w:t xml:space="preserve"> </w:t>
      </w:r>
      <w:proofErr w:type="spellStart"/>
      <w:r w:rsidRPr="003A752D">
        <w:t>samprate.Śatāvhādi</w:t>
      </w:r>
      <w:proofErr w:type="spellEnd"/>
      <w:r w:rsidRPr="003A752D">
        <w:t xml:space="preserve"> Tail also </w:t>
      </w:r>
      <w:proofErr w:type="spellStart"/>
      <w:r w:rsidRPr="003A752D">
        <w:t>prossesses</w:t>
      </w:r>
      <w:proofErr w:type="spellEnd"/>
      <w:r w:rsidRPr="003A752D">
        <w:t xml:space="preserve"> the property of </w:t>
      </w:r>
      <w:proofErr w:type="spellStart"/>
      <w:r w:rsidRPr="003A752D">
        <w:t>Tikta</w:t>
      </w:r>
      <w:proofErr w:type="spellEnd"/>
      <w:r w:rsidRPr="003A752D">
        <w:t xml:space="preserve"> Rasa which help in </w:t>
      </w:r>
      <w:proofErr w:type="spellStart"/>
      <w:r w:rsidRPr="003A752D">
        <w:t>Rakta</w:t>
      </w:r>
      <w:proofErr w:type="spellEnd"/>
      <w:r w:rsidRPr="003A752D">
        <w:t xml:space="preserve"> </w:t>
      </w:r>
      <w:proofErr w:type="spellStart"/>
      <w:r w:rsidRPr="003A752D">
        <w:t>prasādan</w:t>
      </w:r>
      <w:proofErr w:type="spellEnd"/>
      <w:r w:rsidRPr="003A752D">
        <w:t xml:space="preserve">. </w:t>
      </w:r>
      <w:proofErr w:type="spellStart"/>
      <w:r w:rsidRPr="003A752D">
        <w:t>Ayurvedic</w:t>
      </w:r>
      <w:proofErr w:type="spellEnd"/>
      <w:r w:rsidRPr="003A752D">
        <w:t xml:space="preserve"> classics, </w:t>
      </w:r>
      <w:proofErr w:type="spellStart"/>
      <w:r w:rsidRPr="003A752D">
        <w:t>Uttarbasti</w:t>
      </w:r>
      <w:proofErr w:type="spellEnd"/>
      <w:r w:rsidRPr="003A752D">
        <w:t xml:space="preserve"> has some effect like </w:t>
      </w:r>
      <w:proofErr w:type="spellStart"/>
      <w:r w:rsidRPr="003A752D">
        <w:t>Anuvāsan</w:t>
      </w:r>
      <w:proofErr w:type="spellEnd"/>
      <w:r w:rsidRPr="003A752D">
        <w:t xml:space="preserve"> </w:t>
      </w:r>
      <w:proofErr w:type="spellStart"/>
      <w:proofErr w:type="gramStart"/>
      <w:r w:rsidRPr="003A752D">
        <w:t>Basti</w:t>
      </w:r>
      <w:proofErr w:type="spellEnd"/>
      <w:r w:rsidRPr="003A752D">
        <w:t xml:space="preserve"> .</w:t>
      </w:r>
      <w:proofErr w:type="gramEnd"/>
      <w:r w:rsidRPr="003A752D">
        <w:t xml:space="preserve"> </w:t>
      </w:r>
      <w:proofErr w:type="spellStart"/>
      <w:r w:rsidRPr="003A752D">
        <w:t>Anuvasan</w:t>
      </w:r>
      <w:proofErr w:type="spellEnd"/>
      <w:r w:rsidRPr="003A752D">
        <w:t xml:space="preserve"> </w:t>
      </w:r>
      <w:proofErr w:type="spellStart"/>
      <w:r w:rsidRPr="003A752D">
        <w:t>Basti</w:t>
      </w:r>
      <w:proofErr w:type="spellEnd"/>
      <w:r w:rsidRPr="003A752D">
        <w:t xml:space="preserve"> has got systemic effect on whole body thereby corrective the </w:t>
      </w:r>
      <w:proofErr w:type="spellStart"/>
      <w:r w:rsidRPr="003A752D">
        <w:t>samprapti</w:t>
      </w:r>
      <w:proofErr w:type="spellEnd"/>
      <w:r w:rsidRPr="003A752D">
        <w:t xml:space="preserve"> of this disease. </w:t>
      </w:r>
    </w:p>
    <w:p w:rsidR="00624211" w:rsidRPr="003A752D" w:rsidRDefault="00624211" w:rsidP="00590C43">
      <w:pPr>
        <w:jc w:val="both"/>
        <w:rPr>
          <w:b/>
          <w:u w:val="single"/>
        </w:rPr>
      </w:pPr>
      <w:r w:rsidRPr="003A752D">
        <w:rPr>
          <w:b/>
          <w:u w:val="single"/>
        </w:rPr>
        <w:t>About the Karma:</w:t>
      </w:r>
    </w:p>
    <w:p w:rsidR="00624211" w:rsidRPr="003A752D" w:rsidRDefault="00624211" w:rsidP="00590C43">
      <w:pPr>
        <w:jc w:val="both"/>
      </w:pPr>
      <w:r w:rsidRPr="003A752D">
        <w:tab/>
        <w:t xml:space="preserve">No services adverse drug reaction where observed during this clinical  trial  with </w:t>
      </w:r>
      <w:proofErr w:type="spellStart"/>
      <w:r w:rsidRPr="003A752D">
        <w:t>Śatāvhādi</w:t>
      </w:r>
      <w:proofErr w:type="spellEnd"/>
      <w:r w:rsidRPr="003A752D">
        <w:t xml:space="preserve"> Tail by Tran cervical  route since all aseptic precautions were taken during this clinical trial in minor operation theatre</w:t>
      </w:r>
    </w:p>
    <w:p w:rsidR="00624211" w:rsidRPr="003A752D" w:rsidRDefault="00624211" w:rsidP="00590C43">
      <w:pPr>
        <w:jc w:val="both"/>
        <w:rPr>
          <w:b/>
          <w:u w:val="single"/>
        </w:rPr>
      </w:pPr>
      <w:r w:rsidRPr="003A752D">
        <w:rPr>
          <w:b/>
          <w:u w:val="single"/>
        </w:rPr>
        <w:t>About the Drug:</w:t>
      </w:r>
    </w:p>
    <w:p w:rsidR="00624211" w:rsidRPr="003A752D" w:rsidRDefault="00624211" w:rsidP="00590C43">
      <w:pPr>
        <w:jc w:val="both"/>
      </w:pPr>
      <w:r w:rsidRPr="003A752D">
        <w:tab/>
        <w:t xml:space="preserve"> In </w:t>
      </w:r>
      <w:proofErr w:type="spellStart"/>
      <w:r w:rsidRPr="003A752D">
        <w:t>Ayurvedic</w:t>
      </w:r>
      <w:proofErr w:type="spellEnd"/>
      <w:r w:rsidRPr="003A752D">
        <w:t xml:space="preserve"> classics, the dose of </w:t>
      </w:r>
      <w:proofErr w:type="spellStart"/>
      <w:r w:rsidRPr="003A752D">
        <w:t>Uttarbasti</w:t>
      </w:r>
      <w:proofErr w:type="spellEnd"/>
      <w:r w:rsidRPr="003A752D">
        <w:t xml:space="preserve">, mentioned by </w:t>
      </w:r>
      <w:proofErr w:type="spellStart"/>
      <w:r w:rsidRPr="003A752D">
        <w:t>Ᾱcārya</w:t>
      </w:r>
      <w:proofErr w:type="spellEnd"/>
      <w:r w:rsidRPr="003A752D">
        <w:t xml:space="preserve"> </w:t>
      </w:r>
      <w:proofErr w:type="spellStart"/>
      <w:r w:rsidRPr="003A752D">
        <w:t>Caraka</w:t>
      </w:r>
      <w:proofErr w:type="spellEnd"/>
      <w:r w:rsidRPr="003A752D">
        <w:t xml:space="preserve"> is ½ </w:t>
      </w:r>
      <w:proofErr w:type="spellStart"/>
      <w:r w:rsidRPr="003A752D">
        <w:t>pala</w:t>
      </w:r>
      <w:proofErr w:type="spellEnd"/>
      <w:r w:rsidRPr="003A752D">
        <w:t xml:space="preserve"> which equivalent to 20 ml. But practically it has been used only 5 -7ml, it means only 5ml went in Uterus considering the losses in the infant feeding tube.</w:t>
      </w:r>
    </w:p>
    <w:p w:rsidR="00624211" w:rsidRPr="003A752D" w:rsidRDefault="00624211" w:rsidP="00590C43">
      <w:pPr>
        <w:jc w:val="both"/>
      </w:pPr>
      <w:r w:rsidRPr="003A752D">
        <w:tab/>
        <w:t xml:space="preserve">But as it was observed that even this minimal dose by Trans cervical route creates irritation in peritoneum, in case it has not been sterilize properly </w:t>
      </w:r>
      <w:proofErr w:type="gramStart"/>
      <w:r w:rsidRPr="003A752D">
        <w:t>may</w:t>
      </w:r>
      <w:proofErr w:type="gramEnd"/>
      <w:r w:rsidRPr="003A752D">
        <w:t xml:space="preserve"> creates mild symptoms of peritonitis leading to abdominal pain. Since such quantity oozes out from </w:t>
      </w:r>
      <w:proofErr w:type="spellStart"/>
      <w:r w:rsidRPr="003A752D">
        <w:t>fimbriated</w:t>
      </w:r>
      <w:proofErr w:type="spellEnd"/>
      <w:r w:rsidRPr="003A752D">
        <w:t xml:space="preserve"> end of ovary to </w:t>
      </w:r>
      <w:proofErr w:type="gramStart"/>
      <w:r w:rsidRPr="003A752D">
        <w:t>the  peritoneum</w:t>
      </w:r>
      <w:proofErr w:type="gramEnd"/>
      <w:r w:rsidRPr="003A752D">
        <w:t>.</w:t>
      </w:r>
    </w:p>
    <w:p w:rsidR="00624211" w:rsidRPr="003A752D" w:rsidRDefault="00624211" w:rsidP="00590C43">
      <w:pPr>
        <w:jc w:val="both"/>
      </w:pPr>
      <w:r w:rsidRPr="003A752D">
        <w:tab/>
      </w:r>
      <w:r w:rsidR="00804260" w:rsidRPr="003A752D">
        <w:t xml:space="preserve"> </w:t>
      </w:r>
    </w:p>
    <w:p w:rsidR="00624211" w:rsidRPr="003A752D" w:rsidRDefault="00624211" w:rsidP="00590C43">
      <w:pPr>
        <w:jc w:val="both"/>
        <w:rPr>
          <w:b/>
        </w:rPr>
      </w:pPr>
      <w:r w:rsidRPr="003A752D">
        <w:rPr>
          <w:b/>
        </w:rPr>
        <w:t>Conclusion</w:t>
      </w:r>
    </w:p>
    <w:p w:rsidR="00624211" w:rsidRPr="003A752D" w:rsidRDefault="00624211" w:rsidP="00590C43">
      <w:pPr>
        <w:numPr>
          <w:ilvl w:val="0"/>
          <w:numId w:val="5"/>
        </w:numPr>
        <w:jc w:val="both"/>
      </w:pPr>
      <w:proofErr w:type="spellStart"/>
      <w:proofErr w:type="gramStart"/>
      <w:r w:rsidRPr="003A752D">
        <w:rPr>
          <w:iCs/>
        </w:rPr>
        <w:t>Śatāvhādi</w:t>
      </w:r>
      <w:proofErr w:type="spellEnd"/>
      <w:r w:rsidRPr="003A752D">
        <w:rPr>
          <w:iCs/>
        </w:rPr>
        <w:t xml:space="preserve">  </w:t>
      </w:r>
      <w:proofErr w:type="spellStart"/>
      <w:r w:rsidRPr="003A752D">
        <w:rPr>
          <w:iCs/>
        </w:rPr>
        <w:t>taila</w:t>
      </w:r>
      <w:proofErr w:type="spellEnd"/>
      <w:proofErr w:type="gramEnd"/>
      <w:r w:rsidRPr="003A752D">
        <w:rPr>
          <w:iCs/>
        </w:rPr>
        <w:t xml:space="preserve"> Uttar </w:t>
      </w:r>
      <w:proofErr w:type="spellStart"/>
      <w:r w:rsidRPr="003A752D">
        <w:rPr>
          <w:iCs/>
        </w:rPr>
        <w:t>basti</w:t>
      </w:r>
      <w:proofErr w:type="spellEnd"/>
      <w:r w:rsidRPr="003A752D">
        <w:rPr>
          <w:iCs/>
        </w:rPr>
        <w:t xml:space="preserve"> as per classics, proven to be effective in PCOS. {Polycystic Ovarian Syndrome.}</w:t>
      </w:r>
      <w:r w:rsidRPr="003A752D">
        <w:t xml:space="preserve"> </w:t>
      </w:r>
    </w:p>
    <w:p w:rsidR="00624211" w:rsidRPr="003A752D" w:rsidRDefault="00624211" w:rsidP="00590C43">
      <w:pPr>
        <w:numPr>
          <w:ilvl w:val="0"/>
          <w:numId w:val="5"/>
        </w:numPr>
        <w:jc w:val="both"/>
      </w:pPr>
      <w:proofErr w:type="spellStart"/>
      <w:proofErr w:type="gramStart"/>
      <w:r w:rsidRPr="003A752D">
        <w:rPr>
          <w:iCs/>
        </w:rPr>
        <w:t>Śatāvhādi</w:t>
      </w:r>
      <w:proofErr w:type="spellEnd"/>
      <w:r w:rsidRPr="003A752D">
        <w:rPr>
          <w:iCs/>
        </w:rPr>
        <w:t xml:space="preserve">  </w:t>
      </w:r>
      <w:proofErr w:type="spellStart"/>
      <w:r w:rsidRPr="003A752D">
        <w:rPr>
          <w:iCs/>
        </w:rPr>
        <w:t>taila</w:t>
      </w:r>
      <w:proofErr w:type="spellEnd"/>
      <w:proofErr w:type="gramEnd"/>
      <w:r w:rsidRPr="003A752D">
        <w:rPr>
          <w:iCs/>
        </w:rPr>
        <w:t xml:space="preserve"> has got no significant effect on hormonal level {LH, FSH} but slight effect on serum testosterone.it may be due to negative feedback to Pituitary System.</w:t>
      </w:r>
    </w:p>
    <w:p w:rsidR="00624211" w:rsidRPr="003A752D" w:rsidRDefault="00624211" w:rsidP="00590C43">
      <w:pPr>
        <w:numPr>
          <w:ilvl w:val="0"/>
          <w:numId w:val="5"/>
        </w:numPr>
        <w:jc w:val="both"/>
      </w:pPr>
      <w:r w:rsidRPr="003A752D">
        <w:t xml:space="preserve">Thus </w:t>
      </w:r>
      <w:proofErr w:type="spellStart"/>
      <w:proofErr w:type="gramStart"/>
      <w:r w:rsidRPr="003A752D">
        <w:t>Śatāvhādi</w:t>
      </w:r>
      <w:proofErr w:type="spellEnd"/>
      <w:r w:rsidRPr="003A752D">
        <w:t xml:space="preserve">  </w:t>
      </w:r>
      <w:proofErr w:type="spellStart"/>
      <w:r w:rsidRPr="003A752D">
        <w:t>Taila</w:t>
      </w:r>
      <w:proofErr w:type="spellEnd"/>
      <w:proofErr w:type="gramEnd"/>
      <w:r w:rsidRPr="003A752D">
        <w:t xml:space="preserve"> Uttar </w:t>
      </w:r>
      <w:proofErr w:type="spellStart"/>
      <w:r w:rsidRPr="003A752D">
        <w:t>basti</w:t>
      </w:r>
      <w:proofErr w:type="spellEnd"/>
      <w:r w:rsidRPr="003A752D">
        <w:t xml:space="preserve"> is effective only on local effect of cysts of ovaries, and also helps in reducing ovarian volume. </w:t>
      </w:r>
      <w:proofErr w:type="spellStart"/>
      <w:r w:rsidRPr="003A752D">
        <w:t>Uttarbasti</w:t>
      </w:r>
      <w:proofErr w:type="spellEnd"/>
      <w:r w:rsidRPr="003A752D">
        <w:t xml:space="preserve"> with </w:t>
      </w:r>
      <w:proofErr w:type="spellStart"/>
      <w:r w:rsidRPr="003A752D">
        <w:t>Shavhadi</w:t>
      </w:r>
      <w:proofErr w:type="spellEnd"/>
      <w:r w:rsidRPr="003A752D">
        <w:t xml:space="preserve"> </w:t>
      </w:r>
      <w:proofErr w:type="spellStart"/>
      <w:r w:rsidRPr="003A752D">
        <w:t>taila</w:t>
      </w:r>
      <w:proofErr w:type="spellEnd"/>
      <w:r w:rsidRPr="003A752D">
        <w:t xml:space="preserve"> has got no serious adverse reactions during the therapy.</w:t>
      </w:r>
    </w:p>
    <w:p w:rsidR="00624211" w:rsidRPr="003A752D" w:rsidRDefault="00624211" w:rsidP="00590C43">
      <w:pPr>
        <w:numPr>
          <w:ilvl w:val="0"/>
          <w:numId w:val="5"/>
        </w:numPr>
        <w:jc w:val="both"/>
      </w:pPr>
      <w:r w:rsidRPr="003A752D">
        <w:t xml:space="preserve">The standardized quantity of </w:t>
      </w:r>
      <w:proofErr w:type="spellStart"/>
      <w:proofErr w:type="gramStart"/>
      <w:r w:rsidRPr="003A752D">
        <w:t>Śatāvhādi</w:t>
      </w:r>
      <w:proofErr w:type="spellEnd"/>
      <w:r w:rsidRPr="003A752D">
        <w:t xml:space="preserve">  </w:t>
      </w:r>
      <w:proofErr w:type="spellStart"/>
      <w:r w:rsidRPr="003A752D">
        <w:t>taila</w:t>
      </w:r>
      <w:proofErr w:type="spellEnd"/>
      <w:proofErr w:type="gramEnd"/>
      <w:r w:rsidRPr="003A752D">
        <w:t xml:space="preserve"> </w:t>
      </w:r>
      <w:proofErr w:type="spellStart"/>
      <w:r w:rsidRPr="003A752D">
        <w:t>Uttarbasti</w:t>
      </w:r>
      <w:proofErr w:type="spellEnd"/>
      <w:r w:rsidRPr="003A752D">
        <w:t xml:space="preserve"> for intra uterine </w:t>
      </w:r>
      <w:proofErr w:type="spellStart"/>
      <w:r w:rsidR="00CD479A" w:rsidRPr="003A752D">
        <w:t>sufflation</w:t>
      </w:r>
      <w:proofErr w:type="spellEnd"/>
      <w:r w:rsidR="00CD479A" w:rsidRPr="003A752D">
        <w:t xml:space="preserve"> (Uttar </w:t>
      </w:r>
      <w:proofErr w:type="spellStart"/>
      <w:r w:rsidR="00CD479A" w:rsidRPr="003A752D">
        <w:t>marga</w:t>
      </w:r>
      <w:proofErr w:type="spellEnd"/>
      <w:r w:rsidR="00CD479A" w:rsidRPr="003A752D">
        <w:t>) is 5-7</w:t>
      </w:r>
      <w:r w:rsidRPr="003A752D">
        <w:t xml:space="preserve"> ml.</w:t>
      </w:r>
    </w:p>
    <w:p w:rsidR="003A752D" w:rsidRDefault="003A752D" w:rsidP="00590C43">
      <w:pPr>
        <w:jc w:val="both"/>
      </w:pPr>
    </w:p>
    <w:p w:rsidR="00624211" w:rsidRPr="003A752D" w:rsidRDefault="003A752D" w:rsidP="00590C43">
      <w:pPr>
        <w:jc w:val="both"/>
        <w:rPr>
          <w:b/>
          <w:bCs/>
        </w:rPr>
      </w:pPr>
      <w:r w:rsidRPr="003A752D">
        <w:rPr>
          <w:b/>
          <w:bCs/>
        </w:rPr>
        <w:lastRenderedPageBreak/>
        <w:t>References:</w:t>
      </w:r>
    </w:p>
    <w:p w:rsidR="003A752D" w:rsidRPr="003A752D" w:rsidRDefault="003A752D" w:rsidP="00590C43">
      <w:pPr>
        <w:jc w:val="both"/>
        <w:rPr>
          <w:b/>
          <w:bCs/>
        </w:rPr>
      </w:pPr>
    </w:p>
    <w:p w:rsidR="00CD479A" w:rsidRPr="003A752D" w:rsidRDefault="00342C4C" w:rsidP="00590C43">
      <w:pPr>
        <w:pStyle w:val="ListParagraph"/>
        <w:numPr>
          <w:ilvl w:val="0"/>
          <w:numId w:val="7"/>
        </w:numPr>
        <w:spacing w:line="360" w:lineRule="auto"/>
        <w:ind w:left="360"/>
        <w:contextualSpacing/>
        <w:jc w:val="both"/>
      </w:pPr>
      <w:proofErr w:type="spellStart"/>
      <w:r w:rsidRPr="003A752D">
        <w:t>Anant</w:t>
      </w:r>
      <w:proofErr w:type="spellEnd"/>
      <w:r w:rsidRPr="003A752D">
        <w:t xml:space="preserve"> </w:t>
      </w:r>
      <w:proofErr w:type="spellStart"/>
      <w:r w:rsidRPr="003A752D">
        <w:t>Damodar</w:t>
      </w:r>
      <w:proofErr w:type="spellEnd"/>
      <w:r w:rsidRPr="003A752D">
        <w:t xml:space="preserve"> </w:t>
      </w:r>
      <w:proofErr w:type="spellStart"/>
      <w:r w:rsidRPr="003A752D">
        <w:t>Athwale</w:t>
      </w:r>
      <w:proofErr w:type="spellEnd"/>
      <w:r w:rsidRPr="003A752D">
        <w:t xml:space="preserve">, (1981) </w:t>
      </w:r>
      <w:proofErr w:type="spellStart"/>
      <w:r w:rsidRPr="003A752D">
        <w:rPr>
          <w:i/>
        </w:rPr>
        <w:t>Asthang</w:t>
      </w:r>
      <w:proofErr w:type="spellEnd"/>
      <w:r w:rsidRPr="003A752D">
        <w:rPr>
          <w:i/>
        </w:rPr>
        <w:t xml:space="preserve"> </w:t>
      </w:r>
      <w:proofErr w:type="spellStart"/>
      <w:r w:rsidRPr="003A752D">
        <w:rPr>
          <w:i/>
        </w:rPr>
        <w:t>Samgrah</w:t>
      </w:r>
      <w:proofErr w:type="spellEnd"/>
      <w:r w:rsidRPr="003A752D">
        <w:rPr>
          <w:i/>
        </w:rPr>
        <w:t xml:space="preserve"> of </w:t>
      </w:r>
      <w:proofErr w:type="spellStart"/>
      <w:r w:rsidRPr="003A752D">
        <w:rPr>
          <w:i/>
        </w:rPr>
        <w:t>Vridha</w:t>
      </w:r>
      <w:proofErr w:type="spellEnd"/>
      <w:r w:rsidRPr="003A752D">
        <w:rPr>
          <w:i/>
        </w:rPr>
        <w:t xml:space="preserve"> </w:t>
      </w:r>
      <w:proofErr w:type="spellStart"/>
      <w:r w:rsidRPr="003A752D">
        <w:rPr>
          <w:i/>
        </w:rPr>
        <w:t>Vagbhata</w:t>
      </w:r>
      <w:proofErr w:type="spellEnd"/>
      <w:r w:rsidRPr="003A752D">
        <w:rPr>
          <w:i/>
        </w:rPr>
        <w:t xml:space="preserve"> with </w:t>
      </w:r>
      <w:proofErr w:type="spellStart"/>
      <w:r w:rsidRPr="003A752D">
        <w:rPr>
          <w:i/>
        </w:rPr>
        <w:t>orginal</w:t>
      </w:r>
      <w:proofErr w:type="spellEnd"/>
      <w:r w:rsidRPr="003A752D">
        <w:rPr>
          <w:i/>
        </w:rPr>
        <w:t xml:space="preserve"> </w:t>
      </w:r>
      <w:proofErr w:type="spellStart"/>
      <w:r w:rsidRPr="003A752D">
        <w:rPr>
          <w:i/>
        </w:rPr>
        <w:t>sanskrita</w:t>
      </w:r>
      <w:proofErr w:type="spellEnd"/>
      <w:r w:rsidRPr="003A752D">
        <w:rPr>
          <w:i/>
        </w:rPr>
        <w:t xml:space="preserve"> commentary  (</w:t>
      </w:r>
      <w:proofErr w:type="spellStart"/>
      <w:r w:rsidRPr="003A752D">
        <w:rPr>
          <w:i/>
        </w:rPr>
        <w:t>Indu</w:t>
      </w:r>
      <w:proofErr w:type="spellEnd"/>
      <w:r w:rsidRPr="003A752D">
        <w:rPr>
          <w:i/>
        </w:rPr>
        <w:t xml:space="preserve"> </w:t>
      </w:r>
      <w:proofErr w:type="spellStart"/>
      <w:r w:rsidRPr="003A752D">
        <w:rPr>
          <w:i/>
        </w:rPr>
        <w:t>Tika</w:t>
      </w:r>
      <w:proofErr w:type="spellEnd"/>
      <w:r w:rsidRPr="003A752D">
        <w:rPr>
          <w:i/>
        </w:rPr>
        <w:t xml:space="preserve">) </w:t>
      </w:r>
      <w:proofErr w:type="spellStart"/>
      <w:r w:rsidRPr="003A752D">
        <w:rPr>
          <w:i/>
        </w:rPr>
        <w:t>Sharira</w:t>
      </w:r>
      <w:proofErr w:type="spellEnd"/>
      <w:r w:rsidRPr="003A752D">
        <w:rPr>
          <w:i/>
        </w:rPr>
        <w:t xml:space="preserve"> </w:t>
      </w:r>
      <w:proofErr w:type="spellStart"/>
      <w:r w:rsidRPr="003A752D">
        <w:rPr>
          <w:i/>
        </w:rPr>
        <w:t>Sthan</w:t>
      </w:r>
      <w:proofErr w:type="spellEnd"/>
      <w:r w:rsidRPr="003A752D">
        <w:rPr>
          <w:i/>
        </w:rPr>
        <w:t xml:space="preserve">; </w:t>
      </w:r>
      <w:r w:rsidRPr="003A752D">
        <w:t>1</w:t>
      </w:r>
      <w:r w:rsidRPr="003A752D">
        <w:rPr>
          <w:vertAlign w:val="superscript"/>
        </w:rPr>
        <w:t>st</w:t>
      </w:r>
      <w:r w:rsidRPr="003A752D">
        <w:t xml:space="preserve"> edition, Pune , Maharashtra .published by </w:t>
      </w:r>
      <w:proofErr w:type="spellStart"/>
      <w:r w:rsidR="00CD479A" w:rsidRPr="003A752D">
        <w:t>Srimat</w:t>
      </w:r>
      <w:proofErr w:type="spellEnd"/>
      <w:r w:rsidR="00CD479A" w:rsidRPr="003A752D">
        <w:t xml:space="preserve"> </w:t>
      </w:r>
      <w:proofErr w:type="spellStart"/>
      <w:r w:rsidR="00CD479A" w:rsidRPr="003A752D">
        <w:t>Atreya</w:t>
      </w:r>
      <w:proofErr w:type="spellEnd"/>
      <w:r w:rsidR="00CD479A" w:rsidRPr="003A752D">
        <w:t xml:space="preserve"> </w:t>
      </w:r>
      <w:proofErr w:type="spellStart"/>
      <w:r w:rsidR="00CD479A" w:rsidRPr="003A752D">
        <w:t>Prakashan</w:t>
      </w:r>
      <w:proofErr w:type="spellEnd"/>
      <w:r w:rsidR="00CD479A" w:rsidRPr="003A752D">
        <w:t xml:space="preserve">  page </w:t>
      </w:r>
    </w:p>
    <w:p w:rsidR="00624211" w:rsidRPr="003A752D" w:rsidRDefault="00624211" w:rsidP="00590C43">
      <w:pPr>
        <w:pStyle w:val="ListParagraph"/>
        <w:numPr>
          <w:ilvl w:val="0"/>
          <w:numId w:val="7"/>
        </w:numPr>
        <w:spacing w:line="360" w:lineRule="auto"/>
        <w:ind w:left="360"/>
        <w:contextualSpacing/>
        <w:jc w:val="both"/>
      </w:pPr>
      <w:proofErr w:type="spellStart"/>
      <w:r w:rsidRPr="003A752D">
        <w:t>Anant</w:t>
      </w:r>
      <w:proofErr w:type="spellEnd"/>
      <w:r w:rsidRPr="003A752D">
        <w:t xml:space="preserve"> </w:t>
      </w:r>
      <w:proofErr w:type="spellStart"/>
      <w:r w:rsidRPr="003A752D">
        <w:t>Damodar</w:t>
      </w:r>
      <w:proofErr w:type="spellEnd"/>
      <w:r w:rsidRPr="003A752D">
        <w:t xml:space="preserve"> </w:t>
      </w:r>
      <w:proofErr w:type="spellStart"/>
      <w:r w:rsidRPr="003A752D">
        <w:t>Athwale</w:t>
      </w:r>
      <w:proofErr w:type="spellEnd"/>
      <w:r w:rsidRPr="003A752D">
        <w:t xml:space="preserve">, (1981) </w:t>
      </w:r>
      <w:proofErr w:type="spellStart"/>
      <w:r w:rsidRPr="003A752D">
        <w:rPr>
          <w:i/>
        </w:rPr>
        <w:t>Asthang</w:t>
      </w:r>
      <w:proofErr w:type="spellEnd"/>
      <w:r w:rsidRPr="003A752D">
        <w:rPr>
          <w:i/>
        </w:rPr>
        <w:t xml:space="preserve"> </w:t>
      </w:r>
      <w:proofErr w:type="spellStart"/>
      <w:r w:rsidRPr="003A752D">
        <w:rPr>
          <w:i/>
        </w:rPr>
        <w:t>Samgrah</w:t>
      </w:r>
      <w:proofErr w:type="spellEnd"/>
      <w:r w:rsidRPr="003A752D">
        <w:rPr>
          <w:i/>
        </w:rPr>
        <w:t xml:space="preserve"> of </w:t>
      </w:r>
      <w:proofErr w:type="spellStart"/>
      <w:r w:rsidRPr="003A752D">
        <w:rPr>
          <w:i/>
        </w:rPr>
        <w:t>Vridha</w:t>
      </w:r>
      <w:proofErr w:type="spellEnd"/>
      <w:r w:rsidRPr="003A752D">
        <w:rPr>
          <w:i/>
        </w:rPr>
        <w:t xml:space="preserve"> </w:t>
      </w:r>
      <w:proofErr w:type="spellStart"/>
      <w:r w:rsidRPr="003A752D">
        <w:rPr>
          <w:i/>
        </w:rPr>
        <w:t>Vagbhata</w:t>
      </w:r>
      <w:proofErr w:type="spellEnd"/>
      <w:r w:rsidRPr="003A752D">
        <w:rPr>
          <w:i/>
        </w:rPr>
        <w:t xml:space="preserve"> with </w:t>
      </w:r>
      <w:proofErr w:type="spellStart"/>
      <w:r w:rsidRPr="003A752D">
        <w:rPr>
          <w:i/>
        </w:rPr>
        <w:t>orginal</w:t>
      </w:r>
      <w:proofErr w:type="spellEnd"/>
      <w:r w:rsidRPr="003A752D">
        <w:rPr>
          <w:i/>
        </w:rPr>
        <w:t xml:space="preserve"> </w:t>
      </w:r>
      <w:proofErr w:type="spellStart"/>
      <w:r w:rsidRPr="003A752D">
        <w:rPr>
          <w:i/>
        </w:rPr>
        <w:t>sanskrita</w:t>
      </w:r>
      <w:proofErr w:type="spellEnd"/>
      <w:r w:rsidRPr="003A752D">
        <w:rPr>
          <w:i/>
        </w:rPr>
        <w:t xml:space="preserve"> commentary  (</w:t>
      </w:r>
      <w:proofErr w:type="spellStart"/>
      <w:r w:rsidRPr="003A752D">
        <w:rPr>
          <w:i/>
        </w:rPr>
        <w:t>Indu</w:t>
      </w:r>
      <w:proofErr w:type="spellEnd"/>
      <w:r w:rsidRPr="003A752D">
        <w:rPr>
          <w:i/>
        </w:rPr>
        <w:t xml:space="preserve"> </w:t>
      </w:r>
      <w:proofErr w:type="spellStart"/>
      <w:r w:rsidRPr="003A752D">
        <w:rPr>
          <w:i/>
        </w:rPr>
        <w:t>Tika</w:t>
      </w:r>
      <w:proofErr w:type="spellEnd"/>
      <w:r w:rsidRPr="003A752D">
        <w:rPr>
          <w:i/>
        </w:rPr>
        <w:t>)</w:t>
      </w:r>
      <w:r w:rsidR="00342C4C" w:rsidRPr="003A752D">
        <w:rPr>
          <w:i/>
        </w:rPr>
        <w:t xml:space="preserve"> Sutra</w:t>
      </w:r>
      <w:r w:rsidRPr="003A752D">
        <w:rPr>
          <w:i/>
        </w:rPr>
        <w:t xml:space="preserve"> </w:t>
      </w:r>
      <w:proofErr w:type="spellStart"/>
      <w:r w:rsidRPr="003A752D">
        <w:rPr>
          <w:i/>
        </w:rPr>
        <w:t>Sthan</w:t>
      </w:r>
      <w:proofErr w:type="spellEnd"/>
      <w:r w:rsidRPr="003A752D">
        <w:rPr>
          <w:i/>
        </w:rPr>
        <w:t xml:space="preserve">; </w:t>
      </w:r>
      <w:r w:rsidRPr="003A752D">
        <w:t>1</w:t>
      </w:r>
      <w:r w:rsidRPr="003A752D">
        <w:rPr>
          <w:vertAlign w:val="superscript"/>
        </w:rPr>
        <w:t>st</w:t>
      </w:r>
      <w:r w:rsidRPr="003A752D">
        <w:t xml:space="preserve"> edition, Pune , Maharashtra .published by </w:t>
      </w:r>
      <w:proofErr w:type="spellStart"/>
      <w:r w:rsidRPr="003A752D">
        <w:t>Srimat</w:t>
      </w:r>
      <w:proofErr w:type="spellEnd"/>
      <w:r w:rsidRPr="003A752D">
        <w:t xml:space="preserve"> </w:t>
      </w:r>
      <w:proofErr w:type="spellStart"/>
      <w:r w:rsidRPr="003A752D">
        <w:t>Atreya</w:t>
      </w:r>
      <w:proofErr w:type="spellEnd"/>
      <w:r w:rsidRPr="003A752D">
        <w:t xml:space="preserve"> </w:t>
      </w:r>
      <w:proofErr w:type="spellStart"/>
      <w:r w:rsidRPr="003A752D">
        <w:t>Prakashan</w:t>
      </w:r>
      <w:proofErr w:type="spellEnd"/>
      <w:r w:rsidRPr="003A752D">
        <w:t xml:space="preserve">  page No. 323, page no 113.</w:t>
      </w:r>
    </w:p>
    <w:p w:rsidR="00624211" w:rsidRPr="003A752D" w:rsidRDefault="00624211" w:rsidP="00590C43">
      <w:pPr>
        <w:pStyle w:val="ListParagraph"/>
        <w:numPr>
          <w:ilvl w:val="0"/>
          <w:numId w:val="7"/>
        </w:numPr>
        <w:spacing w:line="360" w:lineRule="auto"/>
        <w:ind w:left="360"/>
        <w:contextualSpacing/>
        <w:jc w:val="both"/>
      </w:pPr>
      <w:proofErr w:type="spellStart"/>
      <w:r w:rsidRPr="003A752D">
        <w:t>Vaidya</w:t>
      </w:r>
      <w:proofErr w:type="spellEnd"/>
      <w:r w:rsidRPr="003A752D">
        <w:t xml:space="preserve"> </w:t>
      </w:r>
      <w:proofErr w:type="spellStart"/>
      <w:r w:rsidRPr="003A752D">
        <w:t>Jadavaji</w:t>
      </w:r>
      <w:proofErr w:type="spellEnd"/>
      <w:r w:rsidRPr="003A752D">
        <w:t xml:space="preserve"> </w:t>
      </w:r>
      <w:proofErr w:type="spellStart"/>
      <w:r w:rsidRPr="003A752D">
        <w:t>Trikamaji</w:t>
      </w:r>
      <w:proofErr w:type="spellEnd"/>
      <w:r w:rsidRPr="003A752D">
        <w:t xml:space="preserve"> </w:t>
      </w:r>
      <w:proofErr w:type="spellStart"/>
      <w:r w:rsidRPr="003A752D">
        <w:t>Acharya</w:t>
      </w:r>
      <w:proofErr w:type="spellEnd"/>
      <w:r w:rsidRPr="003A752D">
        <w:t xml:space="preserve">, (1981). The </w:t>
      </w:r>
      <w:proofErr w:type="spellStart"/>
      <w:r w:rsidRPr="003A752D">
        <w:rPr>
          <w:i/>
          <w:iCs/>
        </w:rPr>
        <w:t>Charakasamhita</w:t>
      </w:r>
      <w:proofErr w:type="spellEnd"/>
      <w:r w:rsidRPr="003A752D">
        <w:t xml:space="preserve"> of </w:t>
      </w:r>
      <w:proofErr w:type="spellStart"/>
      <w:r w:rsidRPr="003A752D">
        <w:rPr>
          <w:i/>
          <w:iCs/>
        </w:rPr>
        <w:t>Agnivesh</w:t>
      </w:r>
      <w:proofErr w:type="spellEnd"/>
      <w:r w:rsidRPr="003A752D">
        <w:t xml:space="preserve"> revised by </w:t>
      </w:r>
      <w:proofErr w:type="spellStart"/>
      <w:r w:rsidRPr="003A752D">
        <w:rPr>
          <w:i/>
          <w:iCs/>
        </w:rPr>
        <w:t>Charaka</w:t>
      </w:r>
      <w:proofErr w:type="spellEnd"/>
      <w:r w:rsidRPr="003A752D">
        <w:t xml:space="preserve"> &amp; </w:t>
      </w:r>
      <w:proofErr w:type="spellStart"/>
      <w:r w:rsidRPr="003A752D">
        <w:t>Dridhabala</w:t>
      </w:r>
      <w:proofErr w:type="spellEnd"/>
      <w:r w:rsidRPr="003A752D">
        <w:t xml:space="preserve"> with the </w:t>
      </w:r>
      <w:proofErr w:type="spellStart"/>
      <w:r w:rsidRPr="003A752D">
        <w:t>Ayurveda</w:t>
      </w:r>
      <w:proofErr w:type="spellEnd"/>
      <w:r w:rsidRPr="003A752D">
        <w:t xml:space="preserve"> </w:t>
      </w:r>
      <w:proofErr w:type="spellStart"/>
      <w:r w:rsidRPr="003A752D">
        <w:t>Dipika</w:t>
      </w:r>
      <w:proofErr w:type="spellEnd"/>
      <w:r w:rsidRPr="003A752D">
        <w:t xml:space="preserve"> Commentary of </w:t>
      </w:r>
      <w:proofErr w:type="spellStart"/>
      <w:r w:rsidRPr="003A752D">
        <w:t>Chakrapani</w:t>
      </w:r>
      <w:proofErr w:type="spellEnd"/>
      <w:r w:rsidRPr="003A752D">
        <w:t xml:space="preserve"> </w:t>
      </w:r>
      <w:proofErr w:type="spellStart"/>
      <w:r w:rsidRPr="003A752D">
        <w:t>datta</w:t>
      </w:r>
      <w:proofErr w:type="spellEnd"/>
      <w:r w:rsidRPr="003A752D">
        <w:t xml:space="preserve">, </w:t>
      </w:r>
      <w:proofErr w:type="spellStart"/>
      <w:r w:rsidRPr="003A752D">
        <w:t>Sidhhi</w:t>
      </w:r>
      <w:proofErr w:type="spellEnd"/>
      <w:r w:rsidRPr="003A752D">
        <w:t xml:space="preserve"> </w:t>
      </w:r>
      <w:proofErr w:type="spellStart"/>
      <w:r w:rsidRPr="003A752D">
        <w:t>sthan</w:t>
      </w:r>
      <w:proofErr w:type="spellEnd"/>
      <w:r w:rsidRPr="003A752D">
        <w:t>, 4</w:t>
      </w:r>
      <w:r w:rsidRPr="003A752D">
        <w:rPr>
          <w:vertAlign w:val="superscript"/>
        </w:rPr>
        <w:t>th</w:t>
      </w:r>
      <w:r w:rsidRPr="003A752D">
        <w:t xml:space="preserve"> Edition New Delhi, New Delhi. Edited by published </w:t>
      </w:r>
      <w:proofErr w:type="spellStart"/>
      <w:r w:rsidRPr="003A752D">
        <w:t>Munshilal</w:t>
      </w:r>
      <w:proofErr w:type="spellEnd"/>
      <w:r w:rsidRPr="003A752D">
        <w:t xml:space="preserve"> </w:t>
      </w:r>
      <w:proofErr w:type="spellStart"/>
      <w:r w:rsidRPr="003A752D">
        <w:t>Manohar</w:t>
      </w:r>
      <w:proofErr w:type="spellEnd"/>
      <w:r w:rsidRPr="003A752D">
        <w:t xml:space="preserve"> Publishers</w:t>
      </w:r>
      <w:proofErr w:type="gramStart"/>
      <w:r w:rsidRPr="003A752D">
        <w:t>,  page</w:t>
      </w:r>
      <w:proofErr w:type="gramEnd"/>
      <w:r w:rsidRPr="003A752D">
        <w:t xml:space="preserve">  no.  733</w:t>
      </w:r>
    </w:p>
    <w:p w:rsidR="00624211" w:rsidRPr="003A752D" w:rsidRDefault="00624211" w:rsidP="00590C43">
      <w:pPr>
        <w:pStyle w:val="ListParagraph"/>
        <w:numPr>
          <w:ilvl w:val="0"/>
          <w:numId w:val="7"/>
        </w:numPr>
        <w:spacing w:line="360" w:lineRule="auto"/>
        <w:ind w:left="360"/>
        <w:contextualSpacing/>
        <w:jc w:val="both"/>
      </w:pPr>
      <w:proofErr w:type="spellStart"/>
      <w:r w:rsidRPr="003A752D">
        <w:t>Vaidya</w:t>
      </w:r>
      <w:proofErr w:type="spellEnd"/>
      <w:r w:rsidRPr="003A752D">
        <w:t xml:space="preserve"> </w:t>
      </w:r>
      <w:proofErr w:type="spellStart"/>
      <w:r w:rsidRPr="003A752D">
        <w:t>Jadavaji</w:t>
      </w:r>
      <w:proofErr w:type="spellEnd"/>
      <w:r w:rsidRPr="003A752D">
        <w:t xml:space="preserve"> </w:t>
      </w:r>
      <w:proofErr w:type="spellStart"/>
      <w:r w:rsidRPr="003A752D">
        <w:t>Trikamaji</w:t>
      </w:r>
      <w:proofErr w:type="spellEnd"/>
      <w:r w:rsidRPr="003A752D">
        <w:t xml:space="preserve"> </w:t>
      </w:r>
      <w:proofErr w:type="spellStart"/>
      <w:r w:rsidRPr="003A752D">
        <w:t>Acharya</w:t>
      </w:r>
      <w:proofErr w:type="spellEnd"/>
      <w:r w:rsidRPr="003A752D">
        <w:t xml:space="preserve">, (1994). </w:t>
      </w:r>
      <w:proofErr w:type="spellStart"/>
      <w:r w:rsidRPr="003A752D">
        <w:rPr>
          <w:i/>
        </w:rPr>
        <w:t>Sushruta</w:t>
      </w:r>
      <w:proofErr w:type="spellEnd"/>
      <w:r w:rsidRPr="003A752D">
        <w:rPr>
          <w:i/>
        </w:rPr>
        <w:t xml:space="preserve"> </w:t>
      </w:r>
      <w:proofErr w:type="spellStart"/>
      <w:r w:rsidRPr="003A752D">
        <w:rPr>
          <w:i/>
        </w:rPr>
        <w:t>Samhita</w:t>
      </w:r>
      <w:proofErr w:type="spellEnd"/>
      <w:r w:rsidRPr="003A752D">
        <w:rPr>
          <w:i/>
        </w:rPr>
        <w:t xml:space="preserve"> (original Sanskrit with </w:t>
      </w:r>
      <w:proofErr w:type="spellStart"/>
      <w:r w:rsidRPr="003A752D">
        <w:rPr>
          <w:i/>
        </w:rPr>
        <w:t>dalhana</w:t>
      </w:r>
      <w:proofErr w:type="spellEnd"/>
      <w:r w:rsidRPr="003A752D">
        <w:rPr>
          <w:i/>
        </w:rPr>
        <w:t xml:space="preserve"> commentary </w:t>
      </w:r>
      <w:proofErr w:type="spellStart"/>
      <w:r w:rsidRPr="003A752D">
        <w:rPr>
          <w:i/>
        </w:rPr>
        <w:t>Sutrasthan</w:t>
      </w:r>
      <w:proofErr w:type="spellEnd"/>
      <w:r w:rsidRPr="003A752D">
        <w:rPr>
          <w:i/>
        </w:rPr>
        <w:t>;)</w:t>
      </w:r>
      <w:r w:rsidRPr="003A752D">
        <w:t xml:space="preserve"> published by </w:t>
      </w:r>
      <w:proofErr w:type="spellStart"/>
      <w:r w:rsidRPr="003A752D">
        <w:t>Chaukhamba</w:t>
      </w:r>
      <w:proofErr w:type="spellEnd"/>
      <w:r w:rsidRPr="003A752D">
        <w:t xml:space="preserve"> </w:t>
      </w:r>
      <w:proofErr w:type="spellStart"/>
      <w:r w:rsidRPr="003A752D">
        <w:t>Surabharati</w:t>
      </w:r>
      <w:proofErr w:type="spellEnd"/>
      <w:r w:rsidRPr="003A752D">
        <w:t xml:space="preserve"> </w:t>
      </w:r>
      <w:proofErr w:type="spellStart"/>
      <w:r w:rsidRPr="003A752D">
        <w:t>Prakashan</w:t>
      </w:r>
      <w:proofErr w:type="spellEnd"/>
      <w:r w:rsidRPr="003A752D">
        <w:t>, Bombay Maharashtra. 1</w:t>
      </w:r>
      <w:r w:rsidRPr="003A752D">
        <w:rPr>
          <w:vertAlign w:val="superscript"/>
        </w:rPr>
        <w:t>st</w:t>
      </w:r>
      <w:r w:rsidRPr="003A752D">
        <w:t xml:space="preserve"> edition 1994 page no. 3</w:t>
      </w:r>
    </w:p>
    <w:p w:rsidR="00624211" w:rsidRPr="003A752D" w:rsidRDefault="00624211" w:rsidP="00590C43">
      <w:pPr>
        <w:pStyle w:val="ListParagraph"/>
        <w:numPr>
          <w:ilvl w:val="0"/>
          <w:numId w:val="7"/>
        </w:numPr>
        <w:spacing w:line="360" w:lineRule="auto"/>
        <w:ind w:left="360"/>
        <w:contextualSpacing/>
        <w:jc w:val="both"/>
      </w:pPr>
      <w:r w:rsidRPr="003A752D">
        <w:t xml:space="preserve">Government of India, (2005)   </w:t>
      </w:r>
      <w:proofErr w:type="spellStart"/>
      <w:r w:rsidRPr="003A752D">
        <w:rPr>
          <w:i/>
        </w:rPr>
        <w:t>Ayurvedic</w:t>
      </w:r>
      <w:proofErr w:type="spellEnd"/>
      <w:r w:rsidRPr="003A752D">
        <w:rPr>
          <w:i/>
        </w:rPr>
        <w:t xml:space="preserve"> pharmacopeia of India</w:t>
      </w:r>
      <w:r w:rsidRPr="003A752D">
        <w:t xml:space="preserve"> ; part -1, Volume-II, Published by Ministry of health and family welfare, page 161-162 </w:t>
      </w:r>
    </w:p>
    <w:p w:rsidR="00624211" w:rsidRPr="003A752D" w:rsidRDefault="00624211" w:rsidP="00590C43">
      <w:pPr>
        <w:pStyle w:val="ListParagraph"/>
        <w:numPr>
          <w:ilvl w:val="0"/>
          <w:numId w:val="7"/>
        </w:numPr>
        <w:spacing w:line="360" w:lineRule="auto"/>
        <w:ind w:left="360"/>
        <w:contextualSpacing/>
        <w:jc w:val="both"/>
      </w:pPr>
      <w:r w:rsidRPr="003A752D">
        <w:t xml:space="preserve">Government of India, (2005)  </w:t>
      </w:r>
      <w:proofErr w:type="spellStart"/>
      <w:r w:rsidRPr="003A752D">
        <w:rPr>
          <w:i/>
        </w:rPr>
        <w:t>Ayurvedic</w:t>
      </w:r>
      <w:proofErr w:type="spellEnd"/>
      <w:r w:rsidRPr="003A752D">
        <w:rPr>
          <w:i/>
        </w:rPr>
        <w:t xml:space="preserve"> pharmacopeia of India</w:t>
      </w:r>
      <w:r w:rsidRPr="003A752D">
        <w:t xml:space="preserve"> ;( 2005) part -1, Volume-IV, Published by Ministry of health and family welfare, page 141-1</w:t>
      </w:r>
      <w:r w:rsidR="00342C4C" w:rsidRPr="003A752D">
        <w:t xml:space="preserve"> 15</w:t>
      </w:r>
      <w:r w:rsidRPr="003A752D">
        <w:t xml:space="preserve"> </w:t>
      </w:r>
    </w:p>
    <w:p w:rsidR="00624211" w:rsidRPr="003A752D" w:rsidRDefault="00624211" w:rsidP="00590C43">
      <w:pPr>
        <w:pStyle w:val="ListParagraph"/>
        <w:numPr>
          <w:ilvl w:val="0"/>
          <w:numId w:val="7"/>
        </w:numPr>
        <w:spacing w:line="360" w:lineRule="auto"/>
        <w:ind w:left="360"/>
        <w:contextualSpacing/>
        <w:jc w:val="both"/>
      </w:pPr>
      <w:r w:rsidRPr="003A752D">
        <w:t xml:space="preserve">NIIH, Hyderabad (2010);  e- </w:t>
      </w:r>
      <w:proofErr w:type="spellStart"/>
      <w:r w:rsidRPr="003A752D">
        <w:t>Nighantu</w:t>
      </w:r>
      <w:proofErr w:type="spellEnd"/>
      <w:r w:rsidRPr="003A752D">
        <w:t xml:space="preserve"> designed by CCRAS ; Dept. of AYUSH; New </w:t>
      </w:r>
      <w:proofErr w:type="spellStart"/>
      <w:r w:rsidRPr="003A752D">
        <w:t>delhi</w:t>
      </w:r>
      <w:proofErr w:type="spellEnd"/>
      <w:r w:rsidRPr="003A752D">
        <w:t xml:space="preserve"> ;  </w:t>
      </w:r>
      <w:proofErr w:type="spellStart"/>
      <w:r w:rsidRPr="003A752D">
        <w:t>Dhawnatari</w:t>
      </w:r>
      <w:proofErr w:type="spellEnd"/>
      <w:r w:rsidRPr="003A752D">
        <w:t xml:space="preserve"> </w:t>
      </w:r>
      <w:proofErr w:type="spellStart"/>
      <w:r w:rsidRPr="003A752D">
        <w:t>Nighantu</w:t>
      </w:r>
      <w:proofErr w:type="spellEnd"/>
      <w:r w:rsidRPr="003A752D">
        <w:t xml:space="preserve"> ;</w:t>
      </w:r>
      <w:proofErr w:type="spellStart"/>
      <w:r w:rsidRPr="003A752D">
        <w:t>Shatapushpadi</w:t>
      </w:r>
      <w:proofErr w:type="spellEnd"/>
      <w:r w:rsidRPr="003A752D">
        <w:t xml:space="preserve"> </w:t>
      </w:r>
      <w:proofErr w:type="spellStart"/>
      <w:r w:rsidRPr="003A752D">
        <w:t>Varga</w:t>
      </w:r>
      <w:proofErr w:type="spellEnd"/>
      <w:r w:rsidRPr="003A752D">
        <w:t>;(2) 1-3 verse</w:t>
      </w:r>
    </w:p>
    <w:p w:rsidR="00624211" w:rsidRPr="003A752D" w:rsidRDefault="00624211" w:rsidP="00590C43">
      <w:pPr>
        <w:pStyle w:val="ListParagraph"/>
        <w:numPr>
          <w:ilvl w:val="0"/>
          <w:numId w:val="7"/>
        </w:numPr>
        <w:spacing w:line="360" w:lineRule="auto"/>
        <w:ind w:left="360"/>
        <w:contextualSpacing/>
        <w:jc w:val="both"/>
      </w:pPr>
      <w:r w:rsidRPr="003A752D">
        <w:t xml:space="preserve">NIIH, Hyderabad (2010);  e- </w:t>
      </w:r>
      <w:proofErr w:type="spellStart"/>
      <w:r w:rsidRPr="003A752D">
        <w:t>Nighantu</w:t>
      </w:r>
      <w:proofErr w:type="spellEnd"/>
      <w:r w:rsidRPr="003A752D">
        <w:t xml:space="preserve"> designed by CCRAS ; Dept. of AYUSH; New </w:t>
      </w:r>
      <w:proofErr w:type="spellStart"/>
      <w:r w:rsidRPr="003A752D">
        <w:t>delhi</w:t>
      </w:r>
      <w:proofErr w:type="spellEnd"/>
      <w:r w:rsidRPr="003A752D">
        <w:t xml:space="preserve"> ;  </w:t>
      </w:r>
      <w:proofErr w:type="spellStart"/>
      <w:r w:rsidRPr="003A752D">
        <w:t>Bhavaprakash</w:t>
      </w:r>
      <w:proofErr w:type="spellEnd"/>
      <w:r w:rsidRPr="003A752D">
        <w:t xml:space="preserve">  </w:t>
      </w:r>
      <w:proofErr w:type="spellStart"/>
      <w:r w:rsidRPr="003A752D">
        <w:t>Nighantu</w:t>
      </w:r>
      <w:proofErr w:type="spellEnd"/>
      <w:r w:rsidRPr="003A752D">
        <w:t xml:space="preserve"> ;Tail  </w:t>
      </w:r>
      <w:proofErr w:type="spellStart"/>
      <w:r w:rsidRPr="003A752D">
        <w:t>Varga</w:t>
      </w:r>
      <w:proofErr w:type="spellEnd"/>
      <w:r w:rsidRPr="003A752D">
        <w:t xml:space="preserve">;(20) 2-11 verse, </w:t>
      </w:r>
      <w:proofErr w:type="spellStart"/>
      <w:r w:rsidRPr="003A752D">
        <w:t>Lavanadi</w:t>
      </w:r>
      <w:proofErr w:type="spellEnd"/>
      <w:r w:rsidRPr="003A752D">
        <w:t xml:space="preserve"> </w:t>
      </w:r>
      <w:proofErr w:type="spellStart"/>
      <w:r w:rsidRPr="003A752D">
        <w:t>Varga</w:t>
      </w:r>
      <w:proofErr w:type="spellEnd"/>
      <w:r w:rsidRPr="003A752D">
        <w:t xml:space="preserve"> verse-1</w:t>
      </w:r>
    </w:p>
    <w:p w:rsidR="003A752D" w:rsidRDefault="00624211" w:rsidP="00590C43">
      <w:pPr>
        <w:pStyle w:val="ListParagraph"/>
        <w:numPr>
          <w:ilvl w:val="0"/>
          <w:numId w:val="7"/>
        </w:numPr>
        <w:spacing w:line="360" w:lineRule="auto"/>
        <w:ind w:left="360"/>
        <w:contextualSpacing/>
        <w:jc w:val="both"/>
      </w:pPr>
      <w:r w:rsidRPr="003A752D">
        <w:t xml:space="preserve">NIIH, Hyderabad (2010);  e- </w:t>
      </w:r>
      <w:proofErr w:type="spellStart"/>
      <w:r w:rsidRPr="003A752D">
        <w:t>Samhita</w:t>
      </w:r>
      <w:proofErr w:type="spellEnd"/>
      <w:r w:rsidRPr="003A752D">
        <w:t xml:space="preserve"> designed by CCRAS ; Dept. of AYUSH; New </w:t>
      </w:r>
      <w:proofErr w:type="spellStart"/>
      <w:r w:rsidRPr="003A752D">
        <w:t>delhi</w:t>
      </w:r>
      <w:proofErr w:type="spellEnd"/>
      <w:r w:rsidRPr="003A752D">
        <w:t xml:space="preserve"> ;   </w:t>
      </w:r>
      <w:proofErr w:type="spellStart"/>
      <w:r w:rsidRPr="003A752D">
        <w:t>Caraka</w:t>
      </w:r>
      <w:proofErr w:type="spellEnd"/>
      <w:r w:rsidRPr="003A752D">
        <w:t xml:space="preserve"> </w:t>
      </w:r>
      <w:proofErr w:type="spellStart"/>
      <w:r w:rsidRPr="003A752D">
        <w:t>Samhita</w:t>
      </w:r>
      <w:proofErr w:type="spellEnd"/>
      <w:r w:rsidRPr="003A752D">
        <w:t xml:space="preserve"> ; </w:t>
      </w:r>
      <w:proofErr w:type="spellStart"/>
      <w:r w:rsidRPr="003A752D">
        <w:t>Sidhi</w:t>
      </w:r>
      <w:proofErr w:type="spellEnd"/>
      <w:r w:rsidRPr="003A752D">
        <w:t xml:space="preserve"> </w:t>
      </w:r>
      <w:proofErr w:type="spellStart"/>
      <w:r w:rsidRPr="003A752D">
        <w:t>Sthan</w:t>
      </w:r>
      <w:proofErr w:type="spellEnd"/>
      <w:r w:rsidRPr="003A752D">
        <w:t xml:space="preserve"> ;</w:t>
      </w:r>
      <w:r w:rsidR="00C74C1B" w:rsidRPr="003A752D">
        <w:t xml:space="preserve"> Ninth </w:t>
      </w:r>
      <w:proofErr w:type="spellStart"/>
      <w:r w:rsidRPr="003A752D">
        <w:t>Adhyaya</w:t>
      </w:r>
      <w:proofErr w:type="spellEnd"/>
      <w:r w:rsidRPr="003A752D">
        <w:t xml:space="preserve">  verse no 41.</w:t>
      </w:r>
    </w:p>
    <w:p w:rsidR="003A752D" w:rsidRDefault="00624211" w:rsidP="00590C43">
      <w:pPr>
        <w:pStyle w:val="ListParagraph"/>
        <w:numPr>
          <w:ilvl w:val="0"/>
          <w:numId w:val="7"/>
        </w:numPr>
        <w:spacing w:line="360" w:lineRule="auto"/>
        <w:ind w:left="360"/>
        <w:contextualSpacing/>
        <w:jc w:val="both"/>
      </w:pPr>
      <w:r w:rsidRPr="003A752D">
        <w:t xml:space="preserve"> </w:t>
      </w:r>
      <w:proofErr w:type="spellStart"/>
      <w:r w:rsidR="003538E6" w:rsidRPr="003A752D">
        <w:t>Dr.P.V.Tiwari</w:t>
      </w:r>
      <w:proofErr w:type="spellEnd"/>
      <w:r w:rsidR="003538E6" w:rsidRPr="003A752D">
        <w:t xml:space="preserve"> (1998)</w:t>
      </w:r>
      <w:proofErr w:type="spellStart"/>
      <w:r w:rsidRPr="003A752D">
        <w:t>Kashyapa</w:t>
      </w:r>
      <w:proofErr w:type="spellEnd"/>
      <w:r w:rsidRPr="003A752D">
        <w:t xml:space="preserve"> </w:t>
      </w:r>
      <w:proofErr w:type="spellStart"/>
      <w:r w:rsidRPr="003A752D">
        <w:t>Samhita</w:t>
      </w:r>
      <w:proofErr w:type="spellEnd"/>
      <w:r w:rsidR="003538E6" w:rsidRPr="003A752D">
        <w:t xml:space="preserve"> </w:t>
      </w:r>
      <w:proofErr w:type="spellStart"/>
      <w:r w:rsidR="003538E6" w:rsidRPr="003A752D">
        <w:t>Revati</w:t>
      </w:r>
      <w:proofErr w:type="spellEnd"/>
      <w:r w:rsidR="003538E6" w:rsidRPr="003A752D">
        <w:t xml:space="preserve"> </w:t>
      </w:r>
      <w:proofErr w:type="spellStart"/>
      <w:r w:rsidR="003538E6" w:rsidRPr="003A752D">
        <w:t>Kalpa</w:t>
      </w:r>
      <w:proofErr w:type="spellEnd"/>
      <w:r w:rsidR="003538E6" w:rsidRPr="003A752D">
        <w:t xml:space="preserve"> </w:t>
      </w:r>
      <w:proofErr w:type="spellStart"/>
      <w:r w:rsidR="003538E6" w:rsidRPr="003A752D">
        <w:t>adhyaya</w:t>
      </w:r>
      <w:proofErr w:type="spellEnd"/>
      <w:r w:rsidRPr="003A752D">
        <w:t xml:space="preserve"> –Text with English translation and </w:t>
      </w:r>
      <w:proofErr w:type="spellStart"/>
      <w:r w:rsidRPr="003A752D">
        <w:t>commentatry</w:t>
      </w:r>
      <w:proofErr w:type="spellEnd"/>
      <w:r w:rsidR="003538E6" w:rsidRPr="003A752D">
        <w:t xml:space="preserve"> published </w:t>
      </w:r>
      <w:r w:rsidRPr="003A752D">
        <w:t>by,</w:t>
      </w:r>
      <w:r w:rsidR="003538E6" w:rsidRPr="003A752D">
        <w:t>1</w:t>
      </w:r>
      <w:r w:rsidR="003538E6" w:rsidRPr="003A752D">
        <w:rPr>
          <w:vertAlign w:val="superscript"/>
        </w:rPr>
        <w:t>st</w:t>
      </w:r>
      <w:r w:rsidR="003538E6" w:rsidRPr="003A752D">
        <w:t xml:space="preserve"> Edition, </w:t>
      </w:r>
      <w:proofErr w:type="spellStart"/>
      <w:r w:rsidR="003A752D">
        <w:t>Chaukhambha</w:t>
      </w:r>
      <w:proofErr w:type="spellEnd"/>
      <w:r w:rsidR="003A752D">
        <w:t xml:space="preserve"> </w:t>
      </w:r>
      <w:proofErr w:type="spellStart"/>
      <w:r w:rsidRPr="003A752D">
        <w:t>Visvabharati,Varanasi</w:t>
      </w:r>
      <w:proofErr w:type="spellEnd"/>
      <w:r w:rsidR="003538E6" w:rsidRPr="003A752D">
        <w:t>(U.P)</w:t>
      </w:r>
      <w:r w:rsidRPr="003A752D">
        <w:t>.</w:t>
      </w:r>
      <w:r w:rsidR="00342C4C" w:rsidRPr="003A752D">
        <w:t xml:space="preserve">page no – 172 </w:t>
      </w:r>
    </w:p>
    <w:p w:rsidR="0071781C" w:rsidRPr="003A752D" w:rsidRDefault="003538E6" w:rsidP="00590C43">
      <w:pPr>
        <w:pStyle w:val="ListParagraph"/>
        <w:numPr>
          <w:ilvl w:val="0"/>
          <w:numId w:val="7"/>
        </w:numPr>
        <w:spacing w:line="360" w:lineRule="auto"/>
        <w:ind w:left="360"/>
        <w:contextualSpacing/>
        <w:jc w:val="both"/>
      </w:pPr>
      <w:r w:rsidRPr="003A752D">
        <w:t xml:space="preserve">John </w:t>
      </w:r>
      <w:proofErr w:type="spellStart"/>
      <w:r w:rsidRPr="003A752D">
        <w:t>Holeins</w:t>
      </w:r>
      <w:proofErr w:type="spellEnd"/>
      <w:r w:rsidRPr="003A752D">
        <w:t xml:space="preserve"> </w:t>
      </w:r>
      <w:r w:rsidR="00342C4C" w:rsidRPr="003A752D">
        <w:t>and Grade B</w:t>
      </w:r>
      <w:r w:rsidRPr="003A752D">
        <w:t xml:space="preserve"> (1989) </w:t>
      </w:r>
      <w:r w:rsidR="00624211" w:rsidRPr="003A752D">
        <w:t xml:space="preserve">Shaw’s Text book of </w:t>
      </w:r>
      <w:proofErr w:type="spellStart"/>
      <w:r w:rsidR="00624211" w:rsidRPr="003A752D">
        <w:t>Gynaecology</w:t>
      </w:r>
      <w:proofErr w:type="spellEnd"/>
      <w:r w:rsidR="00624211" w:rsidRPr="003A752D">
        <w:t xml:space="preserve"> </w:t>
      </w:r>
      <w:r w:rsidR="00342C4C" w:rsidRPr="003A752D">
        <w:t xml:space="preserve">published </w:t>
      </w:r>
      <w:proofErr w:type="spellStart"/>
      <w:r w:rsidR="00624211" w:rsidRPr="003A752D">
        <w:t>by</w:t>
      </w:r>
      <w:r w:rsidR="00342C4C" w:rsidRPr="003A752D">
        <w:t>Jaypee</w:t>
      </w:r>
      <w:proofErr w:type="spellEnd"/>
      <w:r w:rsidR="00342C4C" w:rsidRPr="003A752D">
        <w:t xml:space="preserve"> Brothers New Delhi</w:t>
      </w:r>
      <w:r w:rsidR="00624211" w:rsidRPr="003A752D">
        <w:t>. 16</w:t>
      </w:r>
      <w:r w:rsidR="00624211" w:rsidRPr="003A752D">
        <w:rPr>
          <w:vertAlign w:val="superscript"/>
        </w:rPr>
        <w:t>th</w:t>
      </w:r>
      <w:r w:rsidR="003A752D">
        <w:t xml:space="preserve"> </w:t>
      </w:r>
      <w:r w:rsidR="00342C4C" w:rsidRPr="003A752D">
        <w:t xml:space="preserve">Edition. Page no 123 </w:t>
      </w:r>
    </w:p>
    <w:sectPr w:rsidR="0071781C" w:rsidRPr="003A752D" w:rsidSect="005F6506">
      <w:headerReference w:type="default" r:id="rId8"/>
      <w:footerReference w:type="default" r:id="rId9"/>
      <w:pgSz w:w="12240" w:h="15840"/>
      <w:pgMar w:top="1440" w:right="1440" w:bottom="1440" w:left="1440" w:header="720" w:footer="720" w:gutter="0"/>
      <w:pgNumType w:start="10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B1B" w:rsidRDefault="00DE7B1B">
      <w:r>
        <w:separator/>
      </w:r>
    </w:p>
  </w:endnote>
  <w:endnote w:type="continuationSeparator" w:id="0">
    <w:p w:rsidR="00DE7B1B" w:rsidRDefault="00DE7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1E" w:rsidRPr="00F553AA" w:rsidRDefault="00DE7B1B" w:rsidP="0046521E">
    <w:pPr>
      <w:pStyle w:val="Footer"/>
      <w:tabs>
        <w:tab w:val="clear" w:pos="4680"/>
        <w:tab w:val="clear" w:pos="9360"/>
        <w:tab w:val="left" w:pos="5227"/>
      </w:tabs>
      <w:jc w:val="right"/>
      <w:rPr>
        <w:rFonts w:ascii="Mistral" w:hAnsi="Mistr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B1B" w:rsidRDefault="00DE7B1B">
      <w:r>
        <w:separator/>
      </w:r>
    </w:p>
  </w:footnote>
  <w:footnote w:type="continuationSeparator" w:id="0">
    <w:p w:rsidR="00DE7B1B" w:rsidRDefault="00DE7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2" w:rsidRDefault="00DE7B1B">
    <w:pPr>
      <w:pStyle w:val="Header"/>
    </w:pPr>
  </w:p>
  <w:p w:rsidR="0046521E" w:rsidRPr="0034286C" w:rsidRDefault="00DE7B1B" w:rsidP="0046521E">
    <w:pPr>
      <w:pStyle w:val="Header"/>
      <w:jc w:val="right"/>
      <w:rPr>
        <w:rFonts w:ascii="Mistral" w:hAnsi="Mistr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23F69"/>
    <w:multiLevelType w:val="hybridMultilevel"/>
    <w:tmpl w:val="51C42D6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21ED7"/>
    <w:multiLevelType w:val="hybridMultilevel"/>
    <w:tmpl w:val="4588BE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3FF147ED"/>
    <w:multiLevelType w:val="hybridMultilevel"/>
    <w:tmpl w:val="CFFA49C2"/>
    <w:lvl w:ilvl="0" w:tplc="F098A1A8">
      <w:start w:val="1"/>
      <w:numFmt w:val="decimal"/>
      <w:lvlText w:val="%1."/>
      <w:lvlJc w:val="left"/>
      <w:pPr>
        <w:ind w:left="207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nsid w:val="4AC476FC"/>
    <w:multiLevelType w:val="hybridMultilevel"/>
    <w:tmpl w:val="BAC0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E078A"/>
    <w:multiLevelType w:val="hybridMultilevel"/>
    <w:tmpl w:val="920C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0632F4"/>
    <w:multiLevelType w:val="hybridMultilevel"/>
    <w:tmpl w:val="FE00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784B70"/>
    <w:multiLevelType w:val="hybridMultilevel"/>
    <w:tmpl w:val="725CC66C"/>
    <w:lvl w:ilvl="0" w:tplc="37BA4E7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083798"/>
    <w:multiLevelType w:val="hybridMultilevel"/>
    <w:tmpl w:val="8CD0ACFE"/>
    <w:lvl w:ilvl="0" w:tplc="15DAC4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3"/>
  </w:num>
  <w:num w:numId="5">
    <w:abstractNumId w:val="7"/>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58D4"/>
    <w:rsid w:val="00002622"/>
    <w:rsid w:val="00023BD4"/>
    <w:rsid w:val="00123F43"/>
    <w:rsid w:val="001F7202"/>
    <w:rsid w:val="002C11BB"/>
    <w:rsid w:val="002F0D1F"/>
    <w:rsid w:val="00342C4C"/>
    <w:rsid w:val="003538E6"/>
    <w:rsid w:val="003A752D"/>
    <w:rsid w:val="00472894"/>
    <w:rsid w:val="004C1343"/>
    <w:rsid w:val="004E46EB"/>
    <w:rsid w:val="00500332"/>
    <w:rsid w:val="00590C43"/>
    <w:rsid w:val="005B0089"/>
    <w:rsid w:val="005B6445"/>
    <w:rsid w:val="005B763C"/>
    <w:rsid w:val="005F770D"/>
    <w:rsid w:val="00624211"/>
    <w:rsid w:val="00696F72"/>
    <w:rsid w:val="007E3615"/>
    <w:rsid w:val="007E6254"/>
    <w:rsid w:val="00804260"/>
    <w:rsid w:val="008348A9"/>
    <w:rsid w:val="00893796"/>
    <w:rsid w:val="008B5FE2"/>
    <w:rsid w:val="00A35B46"/>
    <w:rsid w:val="00A732B7"/>
    <w:rsid w:val="00AF4E74"/>
    <w:rsid w:val="00B258D4"/>
    <w:rsid w:val="00C74C1B"/>
    <w:rsid w:val="00CD479A"/>
    <w:rsid w:val="00CE2E24"/>
    <w:rsid w:val="00D8631B"/>
    <w:rsid w:val="00DE7B1B"/>
    <w:rsid w:val="00EA3FB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11"/>
    <w:pPr>
      <w:tabs>
        <w:tab w:val="center" w:pos="4680"/>
        <w:tab w:val="right" w:pos="9360"/>
      </w:tabs>
    </w:pPr>
  </w:style>
  <w:style w:type="character" w:customStyle="1" w:styleId="HeaderChar">
    <w:name w:val="Header Char"/>
    <w:basedOn w:val="DefaultParagraphFont"/>
    <w:link w:val="Header"/>
    <w:uiPriority w:val="99"/>
    <w:rsid w:val="006242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4211"/>
    <w:pPr>
      <w:tabs>
        <w:tab w:val="center" w:pos="4680"/>
        <w:tab w:val="right" w:pos="9360"/>
      </w:tabs>
    </w:pPr>
  </w:style>
  <w:style w:type="character" w:customStyle="1" w:styleId="FooterChar">
    <w:name w:val="Footer Char"/>
    <w:basedOn w:val="DefaultParagraphFont"/>
    <w:link w:val="Footer"/>
    <w:uiPriority w:val="99"/>
    <w:rsid w:val="0062421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24211"/>
    <w:rPr>
      <w:rFonts w:ascii="Courier New" w:hAnsi="Courier New" w:cs="Courier New"/>
      <w:sz w:val="20"/>
      <w:szCs w:val="20"/>
    </w:rPr>
  </w:style>
  <w:style w:type="character" w:customStyle="1" w:styleId="PlainTextChar">
    <w:name w:val="Plain Text Char"/>
    <w:basedOn w:val="DefaultParagraphFont"/>
    <w:link w:val="PlainText"/>
    <w:uiPriority w:val="99"/>
    <w:rsid w:val="00624211"/>
    <w:rPr>
      <w:rFonts w:ascii="Courier New" w:eastAsia="Times New Roman" w:hAnsi="Courier New" w:cs="Courier New"/>
      <w:sz w:val="20"/>
      <w:szCs w:val="20"/>
    </w:rPr>
  </w:style>
  <w:style w:type="paragraph" w:styleId="ListParagraph">
    <w:name w:val="List Paragraph"/>
    <w:basedOn w:val="Normal"/>
    <w:uiPriority w:val="34"/>
    <w:qFormat/>
    <w:rsid w:val="00624211"/>
    <w:pPr>
      <w:ind w:left="720"/>
    </w:pPr>
  </w:style>
  <w:style w:type="paragraph" w:styleId="BalloonText">
    <w:name w:val="Balloon Text"/>
    <w:basedOn w:val="Normal"/>
    <w:link w:val="BalloonTextChar"/>
    <w:uiPriority w:val="99"/>
    <w:semiHidden/>
    <w:unhideWhenUsed/>
    <w:rsid w:val="00624211"/>
    <w:rPr>
      <w:rFonts w:ascii="Tahoma" w:hAnsi="Tahoma" w:cs="Tahoma"/>
      <w:sz w:val="16"/>
      <w:szCs w:val="16"/>
    </w:rPr>
  </w:style>
  <w:style w:type="character" w:customStyle="1" w:styleId="BalloonTextChar">
    <w:name w:val="Balloon Text Char"/>
    <w:basedOn w:val="DefaultParagraphFont"/>
    <w:link w:val="BalloonText"/>
    <w:uiPriority w:val="99"/>
    <w:semiHidden/>
    <w:rsid w:val="00624211"/>
    <w:rPr>
      <w:rFonts w:ascii="Tahoma" w:eastAsia="Times New Roman" w:hAnsi="Tahoma" w:cs="Tahoma"/>
      <w:sz w:val="16"/>
      <w:szCs w:val="16"/>
    </w:rPr>
  </w:style>
  <w:style w:type="character" w:styleId="Hyperlink">
    <w:name w:val="Hyperlink"/>
    <w:basedOn w:val="DefaultParagraphFont"/>
    <w:uiPriority w:val="99"/>
    <w:unhideWhenUsed/>
    <w:rsid w:val="001F72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11"/>
    <w:pPr>
      <w:tabs>
        <w:tab w:val="center" w:pos="4680"/>
        <w:tab w:val="right" w:pos="9360"/>
      </w:tabs>
    </w:pPr>
  </w:style>
  <w:style w:type="character" w:customStyle="1" w:styleId="HeaderChar">
    <w:name w:val="Header Char"/>
    <w:basedOn w:val="DefaultParagraphFont"/>
    <w:link w:val="Header"/>
    <w:uiPriority w:val="99"/>
    <w:rsid w:val="006242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4211"/>
    <w:pPr>
      <w:tabs>
        <w:tab w:val="center" w:pos="4680"/>
        <w:tab w:val="right" w:pos="9360"/>
      </w:tabs>
    </w:pPr>
  </w:style>
  <w:style w:type="character" w:customStyle="1" w:styleId="FooterChar">
    <w:name w:val="Footer Char"/>
    <w:basedOn w:val="DefaultParagraphFont"/>
    <w:link w:val="Footer"/>
    <w:uiPriority w:val="99"/>
    <w:rsid w:val="0062421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24211"/>
    <w:rPr>
      <w:rFonts w:ascii="Courier New" w:hAnsi="Courier New" w:cs="Courier New"/>
      <w:sz w:val="20"/>
      <w:szCs w:val="20"/>
    </w:rPr>
  </w:style>
  <w:style w:type="character" w:customStyle="1" w:styleId="PlainTextChar">
    <w:name w:val="Plain Text Char"/>
    <w:basedOn w:val="DefaultParagraphFont"/>
    <w:link w:val="PlainText"/>
    <w:uiPriority w:val="99"/>
    <w:rsid w:val="00624211"/>
    <w:rPr>
      <w:rFonts w:ascii="Courier New" w:eastAsia="Times New Roman" w:hAnsi="Courier New" w:cs="Courier New"/>
      <w:sz w:val="20"/>
      <w:szCs w:val="20"/>
    </w:rPr>
  </w:style>
  <w:style w:type="paragraph" w:styleId="ListParagraph">
    <w:name w:val="List Paragraph"/>
    <w:basedOn w:val="Normal"/>
    <w:uiPriority w:val="34"/>
    <w:qFormat/>
    <w:rsid w:val="00624211"/>
    <w:pPr>
      <w:ind w:left="720"/>
    </w:pPr>
  </w:style>
  <w:style w:type="paragraph" w:styleId="BalloonText">
    <w:name w:val="Balloon Text"/>
    <w:basedOn w:val="Normal"/>
    <w:link w:val="BalloonTextChar"/>
    <w:uiPriority w:val="99"/>
    <w:semiHidden/>
    <w:unhideWhenUsed/>
    <w:rsid w:val="00624211"/>
    <w:rPr>
      <w:rFonts w:ascii="Tahoma" w:hAnsi="Tahoma" w:cs="Tahoma"/>
      <w:sz w:val="16"/>
      <w:szCs w:val="16"/>
    </w:rPr>
  </w:style>
  <w:style w:type="character" w:customStyle="1" w:styleId="BalloonTextChar">
    <w:name w:val="Balloon Text Char"/>
    <w:basedOn w:val="DefaultParagraphFont"/>
    <w:link w:val="BalloonText"/>
    <w:uiPriority w:val="99"/>
    <w:semiHidden/>
    <w:rsid w:val="00624211"/>
    <w:rPr>
      <w:rFonts w:ascii="Tahoma" w:eastAsia="Times New Roman" w:hAnsi="Tahoma" w:cs="Tahoma"/>
      <w:sz w:val="16"/>
      <w:szCs w:val="16"/>
    </w:rPr>
  </w:style>
  <w:style w:type="character" w:styleId="Hyperlink">
    <w:name w:val="Hyperlink"/>
    <w:basedOn w:val="DefaultParagraphFont"/>
    <w:uiPriority w:val="99"/>
    <w:unhideWhenUsed/>
    <w:rsid w:val="001F72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drsantoshchavan5@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Anshuman</dc:creator>
  <cp:keywords/>
  <dc:description/>
  <cp:lastModifiedBy>Arun Dudhamal</cp:lastModifiedBy>
  <cp:revision>20</cp:revision>
  <dcterms:created xsi:type="dcterms:W3CDTF">2020-03-31T02:41:00Z</dcterms:created>
  <dcterms:modified xsi:type="dcterms:W3CDTF">2020-04-11T08:10:00Z</dcterms:modified>
</cp:coreProperties>
</file>