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Gestational </w:t>
      </w:r>
      <w:r>
        <w:rPr>
          <w:rFonts w:ascii="Times New Roman" w:cs="Times New Roman" w:hAnsi="Times New Roman"/>
          <w:b/>
          <w:sz w:val="28"/>
          <w:szCs w:val="28"/>
        </w:rPr>
        <w:t>Hypertension</w:t>
      </w:r>
      <w:r>
        <w:rPr>
          <w:rFonts w:ascii="Times New Roman" w:cs="Times New Roman" w:hAnsi="Times New Roman"/>
          <w:b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sz w:val="28"/>
          <w:szCs w:val="28"/>
        </w:rPr>
        <w:t>Ayurvedic</w:t>
      </w:r>
      <w:r>
        <w:rPr>
          <w:rFonts w:ascii="Times New Roman" w:cs="Times New Roman" w:hAnsi="Times New Roman"/>
          <w:b/>
          <w:sz w:val="28"/>
          <w:szCs w:val="28"/>
        </w:rPr>
        <w:t xml:space="preserve"> P</w:t>
      </w:r>
      <w:r>
        <w:rPr>
          <w:rFonts w:ascii="Times New Roman" w:cs="Times New Roman" w:hAnsi="Times New Roman"/>
          <w:b/>
          <w:sz w:val="28"/>
          <w:szCs w:val="28"/>
        </w:rPr>
        <w:t>erspective</w:t>
      </w:r>
      <w:r>
        <w:rPr>
          <w:rFonts w:ascii="Times New Roman" w:cs="Times New Roman" w:hAnsi="Times New Roman"/>
          <w:b/>
          <w:sz w:val="28"/>
          <w:szCs w:val="28"/>
        </w:rPr>
        <w:tab/>
      </w:r>
    </w:p>
    <w:p>
      <w:pPr>
        <w:pStyle w:val="style0"/>
        <w:pBdr>
          <w:between w:val="single" w:sz="4" w:space="1" w:color="auto"/>
        </w:pBdr>
        <w:tabs>
          <w:tab w:val="left" w:leader="none" w:pos="6555"/>
        </w:tabs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vertAlign w:val="superscript"/>
        </w:rPr>
        <w:t>1</w:t>
      </w:r>
      <w:r>
        <w:rPr>
          <w:rFonts w:ascii="Times New Roman" w:cs="Times New Roman" w:hAnsi="Times New Roman"/>
        </w:rPr>
        <w:t xml:space="preserve">Dr.Pooja </w:t>
      </w:r>
      <w:r>
        <w:rPr>
          <w:rFonts w:ascii="Times New Roman" w:cs="Times New Roman" w:hAnsi="Times New Roman"/>
        </w:rPr>
        <w:t>Hemantkumar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Pande</w:t>
      </w:r>
      <w:r>
        <w:rPr>
          <w:rFonts w:ascii="Times New Roman" w:cs="Times New Roman" w:hAnsi="Times New Roman"/>
        </w:rPr>
        <w:t xml:space="preserve">  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vertAlign w:val="superscript"/>
        </w:rPr>
        <w:t>2</w:t>
      </w:r>
      <w:r>
        <w:rPr>
          <w:rFonts w:ascii="Times New Roman" w:cs="Times New Roman" w:hAnsi="Times New Roman"/>
          <w:vertAlign w:val="superscript"/>
        </w:rPr>
        <w:t xml:space="preserve"> </w:t>
      </w:r>
      <w:r>
        <w:rPr>
          <w:rFonts w:ascii="Times New Roman" w:cs="Times New Roman" w:hAnsi="Times New Roman"/>
        </w:rPr>
        <w:t xml:space="preserve">Dr. </w:t>
      </w:r>
      <w:r>
        <w:rPr>
          <w:rFonts w:ascii="Times New Roman" w:cs="Times New Roman" w:hAnsi="Times New Roman"/>
        </w:rPr>
        <w:t>Varsha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Deshmukh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vertAlign w:val="superscript"/>
        </w:rPr>
        <w:t>1</w:t>
      </w:r>
      <w:r>
        <w:rPr>
          <w:rFonts w:ascii="Times New Roman" w:cs="Times New Roman" w:hAnsi="Times New Roman"/>
        </w:rPr>
        <w:t>PG Scholar 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vertAlign w:val="superscript"/>
        </w:rPr>
        <w:t>2</w:t>
      </w:r>
      <w:r>
        <w:rPr>
          <w:rFonts w:ascii="Times New Roman" w:cs="Times New Roman" w:hAnsi="Times New Roman"/>
        </w:rPr>
        <w:t>Professor</w:t>
      </w:r>
      <w:r>
        <w:rPr>
          <w:rFonts w:ascii="Times New Roman" w:cs="Times New Roman" w:hAnsi="Times New Roman"/>
        </w:rPr>
        <w:t>, Strirog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Prasutitantara</w:t>
      </w:r>
      <w:r>
        <w:rPr>
          <w:rFonts w:ascii="Times New Roman" w:cs="Times New Roman" w:hAnsi="Times New Roman"/>
        </w:rPr>
        <w:t xml:space="preserve"> Department ,Shree </w:t>
      </w:r>
      <w:r>
        <w:rPr>
          <w:rFonts w:ascii="Times New Roman" w:cs="Times New Roman" w:hAnsi="Times New Roman"/>
        </w:rPr>
        <w:t>Saptashrungi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Ayurved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Mahavidyalaya</w:t>
      </w:r>
      <w:r>
        <w:rPr>
          <w:rFonts w:ascii="Times New Roman" w:cs="Times New Roman" w:hAnsi="Times New Roman"/>
        </w:rPr>
        <w:t xml:space="preserve"> ,</w:t>
      </w:r>
      <w:r>
        <w:rPr>
          <w:rFonts w:ascii="Times New Roman" w:cs="Times New Roman" w:hAnsi="Times New Roman"/>
        </w:rPr>
        <w:t>Nashik</w:t>
      </w:r>
      <w:r>
        <w:rPr>
          <w:rFonts w:ascii="Times New Roman" w:cs="Times New Roman" w:hAnsi="Times New Roman"/>
        </w:rPr>
        <w:t xml:space="preserve"> ,Maharashtra ,India.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sz w:val="28"/>
          <w:szCs w:val="28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Abstract 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Calibri" w:cs="Calibri" w:eastAsia="Times New Roman" w:hAnsi="Calibri"/>
          <w:sz w:val="24"/>
          <w:szCs w:val="24"/>
        </w:rPr>
        <w:t>Hypertensive disorders of pregnancy is one of the common complication met during pregnancy</w:t>
      </w:r>
      <w:r>
        <w:rPr>
          <w:rFonts w:ascii="Calibri" w:cs="Calibri" w:eastAsia="Times New Roman" w:hAnsi="Calibri"/>
          <w:sz w:val="24"/>
          <w:szCs w:val="24"/>
        </w:rPr>
        <w:t xml:space="preserve">, which contributes to significant maternal and </w:t>
      </w:r>
      <w:r>
        <w:rPr>
          <w:rFonts w:ascii="Calibri" w:cs="Calibri" w:eastAsia="Times New Roman" w:hAnsi="Calibri"/>
          <w:sz w:val="24"/>
          <w:szCs w:val="24"/>
        </w:rPr>
        <w:t>fetal</w:t>
      </w:r>
      <w:r>
        <w:rPr>
          <w:rFonts w:ascii="Calibri" w:cs="Calibri" w:eastAsia="Times New Roman" w:hAnsi="Calibri"/>
          <w:sz w:val="24"/>
          <w:szCs w:val="24"/>
        </w:rPr>
        <w:t xml:space="preserve"> morbidity and mortality.</w:t>
      </w:r>
      <w:r>
        <w:rPr>
          <w:rFonts w:ascii="Calibri" w:cs="Calibri" w:eastAsia="Times New Roman" w:hAnsi="Calibri"/>
          <w:sz w:val="24"/>
          <w:szCs w:val="24"/>
        </w:rPr>
        <w:t xml:space="preserve"> They are </w:t>
      </w:r>
      <w:r>
        <w:rPr>
          <w:rFonts w:ascii="Calibri" w:cs="Calibri" w:eastAsia="Times New Roman" w:hAnsi="Calibri"/>
          <w:bCs/>
          <w:sz w:val="24"/>
          <w:szCs w:val="24"/>
        </w:rPr>
        <w:t>preventable by early detection and appropriate treatment and possibly by prevention of disease itself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. </w:t>
      </w:r>
      <w:r>
        <w:rPr>
          <w:rFonts w:ascii="Calibri" w:cs="Calibri" w:eastAsia="Times New Roman" w:hAnsi="Calibri"/>
          <w:bCs/>
          <w:i/>
          <w:sz w:val="24"/>
          <w:szCs w:val="24"/>
        </w:rPr>
        <w:t>Ayurveda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can definitely contribute in this regard. 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On looking to the symptoms and understanding </w:t>
      </w:r>
      <w:r>
        <w:rPr>
          <w:rFonts w:ascii="Calibri" w:cs="Calibri" w:eastAsia="Times New Roman" w:hAnsi="Calibri"/>
          <w:bCs/>
          <w:sz w:val="24"/>
          <w:szCs w:val="24"/>
        </w:rPr>
        <w:t>etiopathogenesis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with an </w:t>
      </w:r>
      <w:r>
        <w:rPr>
          <w:rFonts w:ascii="Calibri" w:cs="Calibri" w:eastAsia="Times New Roman" w:hAnsi="Calibri"/>
          <w:bCs/>
          <w:i/>
          <w:sz w:val="24"/>
          <w:szCs w:val="24"/>
        </w:rPr>
        <w:t>Ayurvedic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approach. </w:t>
      </w:r>
      <w:r>
        <w:rPr>
          <w:rFonts w:ascii="Calibri" w:hAnsi="Calibri"/>
          <w:bCs/>
          <w:sz w:val="24"/>
          <w:szCs w:val="24"/>
        </w:rPr>
        <w:t>Vata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dusti</w:t>
      </w:r>
      <w:r>
        <w:rPr>
          <w:rFonts w:ascii="Calibri" w:hAnsi="Calibri"/>
          <w:bCs/>
          <w:sz w:val="24"/>
          <w:szCs w:val="24"/>
        </w:rPr>
        <w:t xml:space="preserve"> is main causative factor in the manifestation of the disease. As disease progresses involvement of other </w:t>
      </w:r>
      <w:r>
        <w:rPr>
          <w:rFonts w:ascii="Calibri" w:hAnsi="Calibri"/>
          <w:bCs/>
          <w:sz w:val="24"/>
          <w:szCs w:val="24"/>
        </w:rPr>
        <w:t>Dosha</w:t>
      </w:r>
      <w:r>
        <w:rPr>
          <w:rFonts w:ascii="Calibri" w:hAnsi="Calibri"/>
          <w:bCs/>
          <w:sz w:val="24"/>
          <w:szCs w:val="24"/>
        </w:rPr>
        <w:t xml:space="preserve"> is seen. As </w:t>
      </w:r>
      <w:r>
        <w:rPr>
          <w:rFonts w:ascii="Calibri" w:hAnsi="Calibri"/>
          <w:bCs/>
          <w:sz w:val="24"/>
          <w:szCs w:val="24"/>
        </w:rPr>
        <w:t>Dushya</w:t>
      </w:r>
      <w:r>
        <w:rPr>
          <w:rFonts w:ascii="Calibri" w:hAnsi="Calibri"/>
          <w:bCs/>
          <w:sz w:val="24"/>
          <w:szCs w:val="24"/>
        </w:rPr>
        <w:t xml:space="preserve"> are </w:t>
      </w:r>
      <w:r>
        <w:rPr>
          <w:rFonts w:ascii="Times New Roman" w:cs="Times New Roman" w:hAnsi="Times New Roman"/>
          <w:i/>
          <w:sz w:val="24"/>
          <w:szCs w:val="24"/>
        </w:rPr>
        <w:t>Hridaya</w:t>
      </w:r>
      <w:r>
        <w:rPr>
          <w:rFonts w:ascii="Times New Roman" w:cs="Times New Roman" w:hAnsi="Times New Roman"/>
          <w:i/>
          <w:sz w:val="24"/>
          <w:szCs w:val="24"/>
        </w:rPr>
        <w:t xml:space="preserve">, Dash </w:t>
      </w:r>
      <w:r>
        <w:rPr>
          <w:rFonts w:ascii="Times New Roman" w:cs="Times New Roman" w:hAnsi="Times New Roman"/>
          <w:i/>
          <w:sz w:val="24"/>
          <w:szCs w:val="24"/>
        </w:rPr>
        <w:t>dhamanya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Sira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Ras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raktvaha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strotasa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Manovaha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strotasa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Ras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dhatu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Rakt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dhatu</w:t>
      </w:r>
      <w:r>
        <w:rPr>
          <w:rFonts w:ascii="Times New Roman" w:cs="Times New Roman" w:hAnsi="Times New Roman"/>
          <w:i/>
          <w:sz w:val="24"/>
          <w:szCs w:val="24"/>
        </w:rPr>
        <w:t xml:space="preserve"> and Manna, </w:t>
      </w:r>
      <w:r>
        <w:rPr>
          <w:rFonts w:ascii="Times New Roman" w:cs="Times New Roman" w:hAnsi="Times New Roman"/>
          <w:sz w:val="24"/>
          <w:szCs w:val="24"/>
        </w:rPr>
        <w:t>treatment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should be </w:t>
      </w:r>
      <w:r>
        <w:rPr>
          <w:rFonts w:ascii="Times New Roman" w:cs="Times New Roman" w:hAnsi="Times New Roman"/>
          <w:sz w:val="24"/>
          <w:szCs w:val="24"/>
        </w:rPr>
        <w:t>Vaatashaman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Pittashamana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Hridya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Shothahara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Raktashaman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Balya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Anulomana</w:t>
      </w:r>
      <w:r>
        <w:rPr>
          <w:rFonts w:ascii="Times New Roman" w:cs="Times New Roman" w:hAnsi="Times New Roman"/>
          <w:sz w:val="24"/>
          <w:szCs w:val="24"/>
        </w:rPr>
        <w:t xml:space="preserve"> .</w: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Key words 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PIH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HDP,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Hypertension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Garbh</w:t>
      </w:r>
      <w:r>
        <w:rPr>
          <w:rFonts w:ascii="Times New Roman" w:cs="Times New Roman" w:hAnsi="Times New Roman"/>
          <w:i/>
          <w:sz w:val="24"/>
          <w:szCs w:val="24"/>
        </w:rPr>
        <w:t>ini</w: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Introduction :</w:t>
      </w:r>
    </w:p>
    <w:p>
      <w:pPr>
        <w:pStyle w:val="style0"/>
        <w:tabs>
          <w:tab w:val="left" w:leader="none" w:pos="6555"/>
        </w:tabs>
        <w:rPr>
          <w:rFonts w:ascii="Calibri" w:cs="Times New Roman" w:hAnsi="Calibri"/>
          <w:sz w:val="24"/>
          <w:szCs w:val="24"/>
        </w:rPr>
      </w:pPr>
      <w:r>
        <w:rPr>
          <w:rFonts w:ascii="Calibri" w:cs="Times New Roman" w:hAnsi="Calibri"/>
          <w:sz w:val="24"/>
          <w:szCs w:val="24"/>
        </w:rPr>
        <w:t>Hypertensive disorders of pregnancy</w:t>
      </w:r>
      <w:r>
        <w:rPr>
          <w:rFonts w:ascii="Calibri" w:cs="Times New Roman" w:hAnsi="Calibri"/>
          <w:sz w:val="24"/>
          <w:szCs w:val="24"/>
        </w:rPr>
        <w:t xml:space="preserve"> (HDP)</w:t>
      </w:r>
      <w:r>
        <w:rPr>
          <w:rFonts w:ascii="Calibri" w:cs="Times New Roman" w:hAnsi="Calibri"/>
          <w:sz w:val="24"/>
          <w:szCs w:val="24"/>
        </w:rPr>
        <w:t xml:space="preserve"> remains amongst the most significant intriguing unsolved problems in obstetrics.5-10% of all pregnancies are complicated with this disorder &amp;16% of all maternal deaths contribute to this disorder</w:t>
      </w:r>
      <w:r>
        <w:rPr>
          <w:rFonts w:ascii="Calibri" w:cs="Times New Roman" w:hAnsi="Calibri"/>
          <w:sz w:val="24"/>
          <w:szCs w:val="24"/>
          <w:vertAlign w:val="superscript"/>
        </w:rPr>
        <w:t>1</w:t>
      </w:r>
      <w:r>
        <w:rPr>
          <w:rFonts w:ascii="Calibri" w:cs="Times New Roman" w:hAnsi="Calibri"/>
          <w:sz w:val="24"/>
          <w:szCs w:val="24"/>
        </w:rPr>
        <w:t>.</w:t>
      </w:r>
      <w:r>
        <w:rPr>
          <w:rFonts w:ascii="Calibri" w:cs="Times New Roman" w:hAnsi="Calibri"/>
          <w:sz w:val="24"/>
          <w:szCs w:val="24"/>
        </w:rPr>
        <w:t xml:space="preserve"> S</w:t>
      </w:r>
      <w:r>
        <w:rPr>
          <w:rFonts w:ascii="Calibri" w:cs="Times New Roman" w:hAnsi="Calibri"/>
          <w:sz w:val="24"/>
          <w:szCs w:val="24"/>
        </w:rPr>
        <w:t xml:space="preserve">till the exact mechanism </w:t>
      </w:r>
      <w:r>
        <w:rPr>
          <w:rFonts w:ascii="Calibri" w:cs="Times New Roman" w:hAnsi="Calibri"/>
          <w:sz w:val="24"/>
          <w:szCs w:val="24"/>
        </w:rPr>
        <w:t>by which pregnancy incites or ag</w:t>
      </w:r>
      <w:r>
        <w:rPr>
          <w:rFonts w:ascii="Calibri" w:cs="Times New Roman" w:hAnsi="Calibri"/>
          <w:sz w:val="24"/>
          <w:szCs w:val="24"/>
        </w:rPr>
        <w:t>gravates hypertension remains unsolved.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 xml:space="preserve">As per </w:t>
      </w:r>
      <w:r>
        <w:rPr>
          <w:rFonts w:ascii="Calibri" w:cs="Times New Roman" w:hAnsi="Calibri"/>
          <w:i/>
          <w:sz w:val="24"/>
          <w:szCs w:val="24"/>
        </w:rPr>
        <w:t>Ayurvedic</w:t>
      </w:r>
      <w:r>
        <w:rPr>
          <w:rFonts w:ascii="Calibri" w:cs="Times New Roman" w:hAnsi="Calibri"/>
          <w:sz w:val="24"/>
          <w:szCs w:val="24"/>
        </w:rPr>
        <w:t xml:space="preserve"> principles,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>in case of unknown disease,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 xml:space="preserve">the physician should try to understand the nature of disease through </w:t>
      </w:r>
      <w:r>
        <w:rPr>
          <w:rFonts w:ascii="Calibri" w:cs="Times New Roman" w:hAnsi="Calibri"/>
          <w:i/>
          <w:sz w:val="24"/>
          <w:szCs w:val="24"/>
        </w:rPr>
        <w:t>dosh</w:t>
      </w:r>
      <w:r>
        <w:rPr>
          <w:rFonts w:ascii="Calibri" w:cs="Times New Roman" w:hAnsi="Calibri"/>
          <w:i/>
          <w:sz w:val="24"/>
          <w:szCs w:val="24"/>
        </w:rPr>
        <w:t xml:space="preserve"> </w:t>
      </w:r>
      <w:r>
        <w:rPr>
          <w:rFonts w:ascii="Calibri" w:cs="Times New Roman" w:hAnsi="Calibri"/>
          <w:i/>
          <w:sz w:val="24"/>
          <w:szCs w:val="24"/>
        </w:rPr>
        <w:t>dushya</w:t>
      </w:r>
      <w:r>
        <w:rPr>
          <w:rFonts w:ascii="Calibri" w:cs="Times New Roman" w:hAnsi="Calibri"/>
          <w:sz w:val="24"/>
          <w:szCs w:val="24"/>
        </w:rPr>
        <w:t xml:space="preserve"> &amp;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i/>
          <w:sz w:val="24"/>
          <w:szCs w:val="24"/>
        </w:rPr>
        <w:t>samprapti</w:t>
      </w:r>
      <w:r>
        <w:rPr>
          <w:rFonts w:ascii="Calibri" w:cs="Times New Roman" w:hAnsi="Calibri"/>
          <w:sz w:val="24"/>
          <w:szCs w:val="24"/>
        </w:rPr>
        <w:t xml:space="preserve"> &amp; should initiate the treatment .So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>it be</w:t>
      </w:r>
      <w:r>
        <w:rPr>
          <w:rFonts w:ascii="Calibri" w:cs="Times New Roman" w:hAnsi="Calibri"/>
          <w:sz w:val="24"/>
          <w:szCs w:val="24"/>
        </w:rPr>
        <w:t>c</w:t>
      </w:r>
      <w:r>
        <w:rPr>
          <w:rFonts w:ascii="Calibri" w:cs="Times New Roman" w:hAnsi="Calibri"/>
          <w:sz w:val="24"/>
          <w:szCs w:val="24"/>
        </w:rPr>
        <w:t xml:space="preserve">omes our prime concern to understand gestation </w:t>
      </w:r>
      <w:r>
        <w:rPr>
          <w:rFonts w:ascii="Calibri" w:cs="Times New Roman" w:hAnsi="Calibri"/>
          <w:sz w:val="24"/>
          <w:szCs w:val="24"/>
        </w:rPr>
        <w:t>hypertension</w:t>
      </w:r>
      <w:r>
        <w:rPr>
          <w:rFonts w:ascii="Calibri" w:cs="Times New Roman" w:hAnsi="Calibri"/>
          <w:sz w:val="24"/>
          <w:szCs w:val="24"/>
        </w:rPr>
        <w:t xml:space="preserve"> thoroughly with </w:t>
      </w:r>
      <w:r>
        <w:rPr>
          <w:rFonts w:ascii="Calibri" w:cs="Times New Roman" w:hAnsi="Calibri"/>
          <w:i/>
          <w:sz w:val="24"/>
          <w:szCs w:val="24"/>
        </w:rPr>
        <w:t>Ayurvedic</w:t>
      </w:r>
      <w:r>
        <w:rPr>
          <w:rFonts w:ascii="Calibri" w:cs="Times New Roman" w:hAnsi="Calibri"/>
          <w:sz w:val="24"/>
          <w:szCs w:val="24"/>
        </w:rPr>
        <w:t xml:space="preserve"> perspective</w:t>
      </w:r>
      <w:r>
        <w:rPr>
          <w:rFonts w:ascii="Calibri" w:cs="Times New Roman" w:hAnsi="Calibri"/>
          <w:sz w:val="24"/>
          <w:szCs w:val="24"/>
        </w:rPr>
        <w:t>.</w:t>
      </w:r>
    </w:p>
    <w:p>
      <w:pPr>
        <w:pStyle w:val="style157"/>
        <w:rPr>
          <w:rFonts w:ascii="Calibri" w:cs="Times New Roman" w:hAnsi="Calibri"/>
        </w:rPr>
      </w:pPr>
      <w:r>
        <w:rPr>
          <w:rFonts w:ascii="Calibri" w:cs="Times New Roman" w:hAnsi="Calibri"/>
          <w:sz w:val="24"/>
          <w:szCs w:val="24"/>
        </w:rPr>
        <w:t xml:space="preserve">         This article is a sincere  effort to understand gestational </w:t>
      </w:r>
      <w:r>
        <w:rPr>
          <w:rFonts w:ascii="Calibri" w:cs="Times New Roman" w:hAnsi="Calibri"/>
          <w:sz w:val="24"/>
          <w:szCs w:val="24"/>
        </w:rPr>
        <w:t>hypertension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 xml:space="preserve">in terms of </w:t>
      </w:r>
      <w:r>
        <w:rPr>
          <w:rFonts w:ascii="Calibri" w:cs="Times New Roman" w:hAnsi="Calibri"/>
          <w:i/>
          <w:sz w:val="24"/>
          <w:szCs w:val="24"/>
        </w:rPr>
        <w:t>Ayurveda</w:t>
      </w:r>
      <w:r>
        <w:rPr>
          <w:rFonts w:ascii="Calibri" w:cs="Times New Roman" w:hAnsi="Calibri"/>
          <w:sz w:val="24"/>
          <w:szCs w:val="24"/>
        </w:rPr>
        <w:t xml:space="preserve">, which will be </w:t>
      </w:r>
      <w:r>
        <w:rPr>
          <w:rFonts w:ascii="Calibri" w:cs="Times New Roman" w:hAnsi="Calibri"/>
          <w:sz w:val="24"/>
          <w:szCs w:val="24"/>
        </w:rPr>
        <w:t>beneficial</w:t>
      </w:r>
      <w:r>
        <w:rPr>
          <w:rFonts w:ascii="Calibri" w:cs="Times New Roman" w:hAnsi="Calibri"/>
          <w:sz w:val="24"/>
          <w:szCs w:val="24"/>
        </w:rPr>
        <w:t xml:space="preserve"> for treatment &amp; prevention  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 xml:space="preserve">of such deadly disease </w:t>
      </w:r>
      <w:r>
        <w:rPr>
          <w:rFonts w:ascii="Calibri" w:cs="Calibri" w:hAnsi="Calibri"/>
        </w:rPr>
        <w:t>&amp;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 xml:space="preserve">ultimately help reduce maternal mortality &amp; improve </w:t>
      </w:r>
      <w:r>
        <w:rPr>
          <w:rFonts w:ascii="Calibri" w:cs="Times New Roman" w:hAnsi="Calibri"/>
          <w:sz w:val="24"/>
          <w:szCs w:val="24"/>
        </w:rPr>
        <w:t>fetal</w:t>
      </w:r>
      <w:r>
        <w:rPr>
          <w:rFonts w:ascii="Calibri" w:cs="Times New Roman" w:hAnsi="Calibri"/>
          <w:sz w:val="24"/>
          <w:szCs w:val="24"/>
        </w:rPr>
        <w:t xml:space="preserve"> outcome .</w:t>
      </w:r>
    </w:p>
    <w:p>
      <w:pPr>
        <w:pStyle w:val="style0"/>
        <w:tabs>
          <w:tab w:val="left" w:leader="none" w:pos="6555"/>
        </w:tabs>
        <w:rPr>
          <w:rFonts w:ascii="Calibri" w:cs="Times New Roman" w:hAnsi="Calibri"/>
          <w:b/>
          <w:sz w:val="24"/>
          <w:szCs w:val="24"/>
        </w:rPr>
      </w:pPr>
      <w:r>
        <w:rPr>
          <w:rFonts w:ascii="Calibri" w:cs="Times New Roman" w:hAnsi="Calibri"/>
          <w:b/>
          <w:sz w:val="24"/>
          <w:szCs w:val="24"/>
        </w:rPr>
        <w:t>Aims &amp; Objectives :</w:t>
      </w:r>
    </w:p>
    <w:p>
      <w:pPr>
        <w:pStyle w:val="style0"/>
        <w:tabs>
          <w:tab w:val="left" w:leader="none" w:pos="6555"/>
        </w:tabs>
        <w:rPr>
          <w:rFonts w:ascii="Calibri" w:cs="Times New Roman" w:hAnsi="Calibri"/>
          <w:sz w:val="24"/>
          <w:szCs w:val="24"/>
        </w:rPr>
      </w:pPr>
      <w:r>
        <w:rPr>
          <w:rFonts w:ascii="Calibri" w:cs="Times New Roman" w:hAnsi="Calibri"/>
          <w:sz w:val="24"/>
          <w:szCs w:val="24"/>
        </w:rPr>
        <w:t xml:space="preserve">To find out factors involved in gestational </w:t>
      </w:r>
      <w:r>
        <w:rPr>
          <w:rFonts w:ascii="Calibri" w:cs="Times New Roman" w:hAnsi="Calibri"/>
          <w:sz w:val="24"/>
          <w:szCs w:val="24"/>
        </w:rPr>
        <w:t>hypertension</w:t>
      </w:r>
      <w:r>
        <w:rPr>
          <w:rFonts w:ascii="Calibri" w:cs="Times New Roman" w:hAnsi="Calibri"/>
          <w:sz w:val="24"/>
          <w:szCs w:val="24"/>
        </w:rPr>
        <w:t xml:space="preserve"> &amp; to explain the same in terms of </w:t>
      </w:r>
      <w:r>
        <w:rPr>
          <w:rFonts w:ascii="Calibri" w:cs="Times New Roman" w:hAnsi="Calibri"/>
          <w:i/>
          <w:sz w:val="24"/>
          <w:szCs w:val="24"/>
        </w:rPr>
        <w:t>Ayurveda</w:t>
      </w:r>
    </w:p>
    <w:p>
      <w:pPr>
        <w:pStyle w:val="style0"/>
        <w:tabs>
          <w:tab w:val="left" w:leader="none" w:pos="6555"/>
        </w:tabs>
        <w:rPr>
          <w:rFonts w:ascii="Calibri" w:cs="Times New Roman" w:hAnsi="Calibri"/>
          <w:b/>
          <w:sz w:val="24"/>
          <w:szCs w:val="24"/>
        </w:rPr>
      </w:pPr>
      <w:r>
        <w:rPr>
          <w:rFonts w:ascii="Calibri" w:cs="Times New Roman" w:hAnsi="Calibri"/>
          <w:b/>
          <w:sz w:val="24"/>
          <w:szCs w:val="24"/>
        </w:rPr>
        <w:t>Material &amp;Method:</w:t>
      </w:r>
    </w:p>
    <w:p>
      <w:pPr>
        <w:pStyle w:val="style0"/>
        <w:tabs>
          <w:tab w:val="left" w:leader="none" w:pos="6555"/>
        </w:tabs>
        <w:rPr>
          <w:rFonts w:ascii="Calibri" w:cs="Times New Roman" w:hAnsi="Calibri"/>
          <w:sz w:val="24"/>
          <w:szCs w:val="24"/>
        </w:rPr>
      </w:pPr>
      <w:r>
        <w:rPr>
          <w:rFonts w:ascii="Calibri" w:cs="Times New Roman" w:hAnsi="Calibri"/>
          <w:sz w:val="24"/>
          <w:szCs w:val="24"/>
        </w:rPr>
        <w:t xml:space="preserve">To study sign &amp;symptoms resembling gestational </w:t>
      </w:r>
      <w:r>
        <w:rPr>
          <w:rFonts w:ascii="Calibri" w:cs="Times New Roman" w:hAnsi="Calibri"/>
          <w:sz w:val="24"/>
          <w:szCs w:val="24"/>
        </w:rPr>
        <w:t>hypertension</w:t>
      </w:r>
      <w:r>
        <w:rPr>
          <w:rFonts w:ascii="Calibri" w:cs="Times New Roman" w:hAnsi="Calibri"/>
          <w:sz w:val="24"/>
          <w:szCs w:val="24"/>
        </w:rPr>
        <w:t xml:space="preserve"> with </w:t>
      </w:r>
      <w:r>
        <w:rPr>
          <w:rFonts w:ascii="Calibri" w:cs="Times New Roman" w:hAnsi="Calibri"/>
          <w:i/>
          <w:sz w:val="24"/>
          <w:szCs w:val="24"/>
        </w:rPr>
        <w:t>Ayurvedic</w:t>
      </w:r>
      <w:r>
        <w:rPr>
          <w:rFonts w:ascii="Calibri" w:cs="Times New Roman" w:hAnsi="Calibri"/>
          <w:sz w:val="24"/>
          <w:szCs w:val="24"/>
        </w:rPr>
        <w:t xml:space="preserve"> perspective ,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 xml:space="preserve">classical books on </w:t>
      </w:r>
      <w:r>
        <w:rPr>
          <w:rFonts w:ascii="Calibri" w:cs="Times New Roman" w:hAnsi="Calibri"/>
          <w:i/>
          <w:sz w:val="24"/>
          <w:szCs w:val="24"/>
        </w:rPr>
        <w:t>Ayurveda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>,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>modern</w:t>
      </w:r>
      <w:r>
        <w:rPr>
          <w:rFonts w:ascii="Calibri" w:cs="Times New Roman" w:hAnsi="Calibri"/>
          <w:sz w:val="24"/>
          <w:szCs w:val="24"/>
        </w:rPr>
        <w:t xml:space="preserve"> literature ,available research</w:t>
      </w:r>
      <w:r>
        <w:rPr>
          <w:rFonts w:ascii="Calibri" w:cs="Times New Roman" w:hAnsi="Calibri"/>
          <w:sz w:val="24"/>
          <w:szCs w:val="24"/>
        </w:rPr>
        <w:t xml:space="preserve"> updates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>&amp;</w:t>
      </w:r>
      <w:r>
        <w:rPr>
          <w:rFonts w:ascii="Calibri" w:cs="Times New Roman" w:hAnsi="Calibri"/>
          <w:sz w:val="24"/>
          <w:szCs w:val="24"/>
        </w:rPr>
        <w:t xml:space="preserve"> </w:t>
      </w:r>
      <w:r>
        <w:rPr>
          <w:rFonts w:ascii="Calibri" w:cs="Times New Roman" w:hAnsi="Calibri"/>
          <w:sz w:val="24"/>
          <w:szCs w:val="24"/>
        </w:rPr>
        <w:t xml:space="preserve">scientific information </w:t>
      </w:r>
      <w:r>
        <w:rPr>
          <w:rFonts w:ascii="Calibri" w:cs="Times New Roman" w:hAnsi="Calibri"/>
          <w:sz w:val="24"/>
          <w:szCs w:val="24"/>
        </w:rPr>
        <w:t>available from internet ,etc wer</w:t>
      </w:r>
      <w:r>
        <w:rPr>
          <w:rFonts w:ascii="Calibri" w:cs="Times New Roman" w:hAnsi="Calibri"/>
          <w:sz w:val="24"/>
          <w:szCs w:val="24"/>
        </w:rPr>
        <w:t>e sear</w:t>
      </w:r>
      <w:r>
        <w:rPr>
          <w:rFonts w:ascii="Calibri" w:cs="Times New Roman" w:hAnsi="Calibri"/>
          <w:sz w:val="24"/>
          <w:szCs w:val="24"/>
        </w:rPr>
        <w:t>c</w:t>
      </w:r>
      <w:r>
        <w:rPr>
          <w:rFonts w:ascii="Calibri" w:cs="Times New Roman" w:hAnsi="Calibri"/>
          <w:sz w:val="24"/>
          <w:szCs w:val="24"/>
        </w:rPr>
        <w:t>h</w:t>
      </w:r>
      <w:r>
        <w:rPr>
          <w:rFonts w:ascii="Calibri" w:cs="Times New Roman" w:hAnsi="Calibri"/>
          <w:sz w:val="24"/>
          <w:szCs w:val="24"/>
        </w:rPr>
        <w:t>ed &amp;analysed .</w:t>
      </w:r>
    </w:p>
    <w:p>
      <w:pPr>
        <w:pStyle w:val="style0"/>
        <w:spacing w:lineRule="auto" w:line="360"/>
        <w:ind w:right="-90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Literature review : </w:t>
      </w:r>
      <w:r>
        <w:rPr>
          <w:rFonts w:ascii="Calibri" w:hAnsi="Calibri"/>
          <w:b/>
          <w:bCs/>
          <w:sz w:val="24"/>
          <w:szCs w:val="24"/>
          <w:u w:val="single"/>
        </w:rPr>
        <w:t>Conceptual Study</w:t>
      </w:r>
    </w:p>
    <w:p>
      <w:pPr>
        <w:pStyle w:val="style0"/>
        <w:spacing w:lineRule="auto" w:line="360"/>
        <w:ind w:right="-9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Review of literature in detail related to </w:t>
      </w:r>
      <w:r>
        <w:rPr>
          <w:rFonts w:ascii="Calibri" w:hAnsi="Calibri"/>
          <w:i/>
          <w:sz w:val="24"/>
          <w:szCs w:val="24"/>
        </w:rPr>
        <w:t>Garbhini</w:t>
      </w:r>
      <w:r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Shotha</w:t>
      </w:r>
      <w:r>
        <w:rPr>
          <w:rFonts w:ascii="Calibri" w:hAnsi="Calibri"/>
          <w:sz w:val="24"/>
          <w:szCs w:val="24"/>
        </w:rPr>
        <w:t xml:space="preserve"> as per </w:t>
      </w:r>
      <w:r>
        <w:rPr>
          <w:rFonts w:ascii="Calibri" w:hAnsi="Calibri"/>
          <w:i/>
          <w:sz w:val="24"/>
          <w:szCs w:val="24"/>
        </w:rPr>
        <w:t>Bruhatr</w:t>
      </w:r>
      <w:r>
        <w:rPr>
          <w:rFonts w:ascii="Calibri" w:hAnsi="Calibri"/>
          <w:i/>
          <w:sz w:val="24"/>
          <w:szCs w:val="24"/>
        </w:rPr>
        <w:t>a</w:t>
      </w:r>
      <w:r>
        <w:rPr>
          <w:rFonts w:ascii="Calibri" w:hAnsi="Calibri"/>
          <w:i/>
          <w:sz w:val="24"/>
          <w:szCs w:val="24"/>
        </w:rPr>
        <w:t>yi</w:t>
      </w:r>
      <w:r>
        <w:rPr>
          <w:rFonts w:ascii="Calibri" w:hAnsi="Calibri"/>
          <w:sz w:val="24"/>
          <w:szCs w:val="24"/>
        </w:rPr>
        <w:t xml:space="preserve"> , </w:t>
      </w:r>
      <w:r>
        <w:rPr>
          <w:rFonts w:ascii="Calibri" w:hAnsi="Calibri"/>
          <w:i/>
          <w:sz w:val="24"/>
          <w:szCs w:val="24"/>
        </w:rPr>
        <w:t>Laghutrai</w:t>
      </w:r>
      <w:r>
        <w:rPr>
          <w:rFonts w:ascii="Calibri" w:hAnsi="Calibri"/>
          <w:sz w:val="24"/>
          <w:szCs w:val="24"/>
        </w:rPr>
        <w:t xml:space="preserve"> and other classics of </w:t>
      </w:r>
      <w:r>
        <w:rPr>
          <w:rFonts w:ascii="Calibri" w:hAnsi="Calibri"/>
          <w:sz w:val="24"/>
          <w:szCs w:val="24"/>
          <w:u w:val="single"/>
        </w:rPr>
        <w:t>Ayurveda</w:t>
      </w:r>
      <w:r>
        <w:rPr>
          <w:rFonts w:ascii="Calibri" w:hAnsi="Calibri"/>
          <w:sz w:val="24"/>
          <w:szCs w:val="24"/>
          <w:u w:val="single"/>
        </w:rPr>
        <w:t>.</w:t>
      </w:r>
    </w:p>
    <w:p>
      <w:pPr>
        <w:pStyle w:val="style0"/>
        <w:spacing w:lineRule="auto" w:line="360"/>
        <w:ind w:right="-9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Review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of Hypertensive disorders of pregnancy according to modern literature. </w:t>
      </w:r>
    </w:p>
    <w:p>
      <w:pPr>
        <w:pStyle w:val="style0"/>
        <w:spacing w:lineRule="auto" w:line="360"/>
        <w:ind w:right="-90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Disease Review</w:t>
      </w:r>
    </w:p>
    <w:p>
      <w:pPr>
        <w:pStyle w:val="style0"/>
        <w:spacing w:lineRule="auto" w:line="360"/>
        <w:ind w:right="-90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According to Williams 25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th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edition Hypertensive Disorders of Pregnancy</w:t>
      </w:r>
      <w:r>
        <w:rPr>
          <w:rFonts w:ascii="Calibri" w:cs="Arial Unicode MS" w:eastAsia="Arial Unicode MS" w:hAnsi="Calibri"/>
          <w:sz w:val="24"/>
          <w:szCs w:val="24"/>
          <w:cs/>
          <w:lang w:bidi="sa-IN"/>
        </w:rPr>
        <w:t xml:space="preserve"> 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can be classified as</w:t>
      </w:r>
      <w:r>
        <w:rPr>
          <w:rFonts w:ascii="Calibri" w:cs="Arial Unicode MS" w:eastAsia="Arial Unicode MS" w:hAnsi="Calibri"/>
          <w:sz w:val="24"/>
          <w:szCs w:val="24"/>
          <w:vertAlign w:val="superscript"/>
          <w:lang w:bidi="sa-IN"/>
        </w:rPr>
        <w:t>2</w:t>
      </w:r>
    </w:p>
    <w:p>
      <w:pPr>
        <w:pStyle w:val="style179"/>
        <w:spacing w:after="0" w:lineRule="auto" w:line="360"/>
        <w:ind w:left="0"/>
        <w:rPr>
          <w:rFonts w:ascii="Calibri" w:cs="Arial Unicode MS" w:eastAsia="Arial Unicode MS" w:hAnsi="Calibri"/>
          <w:sz w:val="24"/>
          <w:szCs w:val="24"/>
        </w:rPr>
      </w:pPr>
      <w:r>
        <w:rPr>
          <w:rFonts w:ascii="Calibri" w:cs="Arial Unicode MS" w:eastAsia="Arial Unicode MS" w:hAnsi="Calibri"/>
          <w:sz w:val="24"/>
          <w:szCs w:val="24"/>
        </w:rPr>
        <w:t>a)</w:t>
      </w:r>
      <w:r>
        <w:rPr>
          <w:rFonts w:ascii="Calibri" w:cs="Arial Unicode MS" w:eastAsia="Arial Unicode MS" w:hAnsi="Calibri"/>
          <w:sz w:val="24"/>
          <w:szCs w:val="24"/>
        </w:rPr>
        <w:t>Gestational Hypertension:</w:t>
      </w:r>
      <w:r>
        <w:rPr>
          <w:rFonts w:ascii="Calibri" w:cs="Arial Unicode MS" w:eastAsia="Arial Unicode MS" w:hAnsi="Calibri"/>
          <w:sz w:val="24"/>
          <w:szCs w:val="24"/>
        </w:rPr>
        <w:t xml:space="preserve"> </w:t>
      </w:r>
    </w:p>
    <w:p>
      <w:pPr>
        <w:pStyle w:val="style179"/>
        <w:spacing w:after="0" w:lineRule="auto" w:line="360"/>
        <w:ind w:left="0"/>
        <w:rPr>
          <w:rFonts w:ascii="Calibri" w:cs="Arial Unicode MS" w:eastAsia="Arial Unicode MS" w:hAnsi="Calibri"/>
          <w:sz w:val="24"/>
          <w:szCs w:val="24"/>
          <w:lang w:bidi="sa-IN"/>
        </w:rPr>
      </w:pPr>
      <w:r>
        <w:rPr>
          <w:rFonts w:ascii="Calibri" w:cs="Arial Unicode MS" w:eastAsia="Arial Unicode MS" w:hAnsi="Calibri"/>
          <w:sz w:val="24"/>
          <w:szCs w:val="24"/>
        </w:rPr>
        <w:t>This diagnosis is made in women whose blood pressure reach 140/90mm of hg</w:t>
      </w:r>
      <w:r>
        <w:rPr>
          <w:rFonts w:ascii="Calibri" w:cs="Arial Unicode MS" w:eastAsia="Arial Unicode MS" w:hAnsi="Calibri"/>
          <w:sz w:val="24"/>
          <w:szCs w:val="24"/>
          <w:cs/>
          <w:lang w:bidi="sa-IN"/>
        </w:rPr>
        <w:t xml:space="preserve">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or greater for the first time after mid pregnancy but in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whom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protei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nuria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is not identified and blood pressure returns to normal by 12 weeks postpartum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.</w:t>
      </w:r>
    </w:p>
    <w:p>
      <w:pPr>
        <w:pStyle w:val="style179"/>
        <w:spacing w:after="0" w:lineRule="auto" w:line="360"/>
        <w:ind w:left="0"/>
        <w:rPr>
          <w:rFonts w:ascii="Calibri" w:cs="Arial Unicode MS" w:eastAsia="Arial Unicode MS" w:hAnsi="Calibri"/>
          <w:sz w:val="24"/>
          <w:szCs w:val="24"/>
          <w:lang w:bidi="sa-IN"/>
        </w:rPr>
      </w:pP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b)Pre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eclampsia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:</w:t>
      </w:r>
    </w:p>
    <w:p>
      <w:pPr>
        <w:pStyle w:val="style179"/>
        <w:spacing w:after="0" w:lineRule="auto" w:line="360"/>
        <w:ind w:left="0"/>
        <w:rPr>
          <w:rFonts w:ascii="Calibri" w:cs="Arial Unicode MS" w:eastAsia="Arial Unicode MS" w:hAnsi="Calibri"/>
          <w:sz w:val="24"/>
          <w:szCs w:val="24"/>
          <w:lang w:bidi="sa-IN"/>
        </w:rPr>
      </w:pP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It is described as pregnancy specific multisystem disorder of unknown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etiology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characterized by development of hypertension to the extent of 140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/90 mm of hg or more with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protei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nuria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after the 20</w:t>
      </w:r>
      <w:r>
        <w:rPr>
          <w:rFonts w:ascii="Calibri" w:cs="Arial Unicode MS" w:eastAsia="Arial Unicode MS" w:hAnsi="Calibri"/>
          <w:sz w:val="24"/>
          <w:szCs w:val="24"/>
          <w:vertAlign w:val="superscript"/>
          <w:lang w:bidi="sa-IN"/>
        </w:rPr>
        <w:t>th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week in previo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usly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normotensive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and non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protei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nuric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patient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. Pathological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edema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on ankle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is present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. Headache, visual disturbances,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epigastric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pain, diminished urine output may suggest progressive or severe disease leading to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eclampsia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.</w:t>
      </w:r>
    </w:p>
    <w:p>
      <w:pPr>
        <w:pStyle w:val="style179"/>
        <w:spacing w:after="0" w:lineRule="auto" w:line="360"/>
        <w:ind w:left="0"/>
        <w:rPr>
          <w:rFonts w:ascii="Calibri" w:cs="Arial Unicode MS" w:eastAsia="Arial Unicode MS" w:hAnsi="Calibri"/>
          <w:sz w:val="24"/>
          <w:szCs w:val="24"/>
          <w:lang w:bidi="sa-IN"/>
        </w:rPr>
      </w:pPr>
      <w:r>
        <w:rPr>
          <w:rFonts w:ascii="Calibri" w:cs="Arial Unicode MS" w:eastAsia="Arial Unicode MS" w:hAnsi="Calibri"/>
          <w:sz w:val="24"/>
          <w:szCs w:val="24"/>
          <w:lang w:bidi="sa-IN"/>
        </w:rPr>
        <w:t>c)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Eclampsia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:</w:t>
      </w:r>
    </w:p>
    <w:p>
      <w:pPr>
        <w:pStyle w:val="style179"/>
        <w:spacing w:after="0" w:lineRule="auto" w:line="360"/>
        <w:ind w:left="0"/>
        <w:rPr>
          <w:rFonts w:ascii="Calibri" w:cs="Arial Unicode MS" w:eastAsia="Arial Unicode MS" w:hAnsi="Calibri"/>
          <w:sz w:val="24"/>
          <w:szCs w:val="24"/>
          <w:lang w:bidi="sa-IN"/>
        </w:rPr>
      </w:pP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In a women with pre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eclampsia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a convulsion that cannot be attributed to another cause is termed as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eclampsia</w:t>
      </w:r>
    </w:p>
    <w:p>
      <w:pPr>
        <w:pStyle w:val="style179"/>
        <w:spacing w:after="0" w:lineRule="auto" w:line="360"/>
        <w:ind w:left="0"/>
        <w:rPr>
          <w:rFonts w:ascii="Calibri" w:cs="Arial Unicode MS" w:eastAsia="Arial Unicode MS" w:hAnsi="Calibri"/>
          <w:sz w:val="24"/>
          <w:szCs w:val="24"/>
          <w:lang w:bidi="sa-IN"/>
        </w:rPr>
      </w:pP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d)chronic hypertension of any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etiology</w:t>
      </w:r>
      <w:r>
        <w:rPr>
          <w:rFonts w:ascii="Calibri" w:cs="Arial Unicode MS" w:eastAsia="Arial Unicode MS" w:hAnsi="Calibri"/>
          <w:sz w:val="24"/>
          <w:szCs w:val="24"/>
          <w:cs/>
          <w:lang w:bidi="sa-IN"/>
        </w:rPr>
        <w:t xml:space="preserve">  </w:t>
      </w:r>
    </w:p>
    <w:p>
      <w:pPr>
        <w:pStyle w:val="style179"/>
        <w:spacing w:after="0" w:lineRule="auto" w:line="360"/>
        <w:ind w:left="0"/>
        <w:rPr>
          <w:rFonts w:ascii="Calibri" w:cs="Arial Unicode MS" w:eastAsia="Arial Unicode MS" w:hAnsi="Calibri"/>
          <w:sz w:val="24"/>
          <w:szCs w:val="24"/>
          <w:lang w:bidi="sa-IN"/>
        </w:rPr>
      </w:pP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e)Pre 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eclampsia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superimposed on chronic hypertension</w:t>
      </w:r>
    </w:p>
    <w:p>
      <w:pPr>
        <w:pStyle w:val="style179"/>
        <w:spacing w:after="0" w:lineRule="auto" w:line="360"/>
        <w:ind w:left="0"/>
        <w:rPr>
          <w:rFonts w:ascii="Calibri" w:cs="Arial Unicode MS" w:eastAsia="Arial Unicode MS" w:hAnsi="Calibri"/>
          <w:sz w:val="24"/>
          <w:szCs w:val="24"/>
          <w:lang w:bidi="sa-IN"/>
        </w:rPr>
      </w:pPr>
    </w:p>
    <w:p>
      <w:pPr>
        <w:pStyle w:val="style179"/>
        <w:spacing w:after="0" w:lineRule="auto" w:line="360"/>
        <w:ind w:left="0"/>
        <w:rPr>
          <w:rFonts w:ascii="Calibri" w:cs="Calibri" w:hAnsi="Calibri"/>
          <w:sz w:val="24"/>
          <w:szCs w:val="24"/>
        </w:rPr>
      </w:pP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While reviewing </w:t>
      </w:r>
      <w:r>
        <w:rPr>
          <w:rFonts w:ascii="Calibri" w:cs="Arial Unicode MS" w:eastAsia="Arial Unicode MS" w:hAnsi="Calibri"/>
          <w:i/>
          <w:sz w:val="24"/>
          <w:szCs w:val="24"/>
          <w:lang w:bidi="sa-IN"/>
        </w:rPr>
        <w:t>Ayurvedic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literature all the above s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>ymptoms are found scattered</w:t>
      </w:r>
      <w:r>
        <w:rPr>
          <w:rFonts w:ascii="Calibri" w:cs="Arial Unicode MS" w:eastAsia="Arial Unicode MS" w:hAnsi="Calibri"/>
          <w:sz w:val="24"/>
          <w:szCs w:val="24"/>
          <w:lang w:bidi="sa-IN"/>
        </w:rPr>
        <w:t xml:space="preserve"> </w:t>
      </w:r>
      <w:r>
        <w:rPr>
          <w:rFonts w:cs="Calibri"/>
          <w:sz w:val="24"/>
          <w:szCs w:val="24"/>
        </w:rPr>
        <w:t>like</w:t>
      </w:r>
      <w:r>
        <w:rPr>
          <w:rFonts w:cs="Calibri"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Garbhini</w:t>
      </w:r>
      <w:r>
        <w:rPr>
          <w:rFonts w:ascii="Calibri" w:cs="Calibri" w:hAnsi="Calibri"/>
          <w:i/>
          <w:sz w:val="24"/>
          <w:szCs w:val="24"/>
        </w:rPr>
        <w:t xml:space="preserve"> Shotha</w:t>
      </w:r>
      <w:r>
        <w:rPr>
          <w:rFonts w:ascii="Calibri" w:cs="Calibri" w:hAnsi="Calibri"/>
          <w:i/>
          <w:sz w:val="24"/>
          <w:szCs w:val="24"/>
          <w:vertAlign w:val="superscript"/>
        </w:rPr>
        <w:t>3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Pathological Oedema</w:t>
      </w:r>
      <w:r>
        <w:rPr>
          <w:rFonts w:ascii="Calibri" w:cs="Calibri" w:hAnsi="Calibri"/>
          <w:sz w:val="24"/>
          <w:szCs w:val="24"/>
        </w:rPr>
        <w:t>),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Garbhini</w:t>
      </w:r>
      <w:r>
        <w:rPr>
          <w:rFonts w:ascii="Calibri" w:cs="Calibri" w:hAnsi="Calibri"/>
          <w:i/>
          <w:sz w:val="24"/>
          <w:szCs w:val="24"/>
        </w:rPr>
        <w:t xml:space="preserve"> Aakshepaka</w:t>
      </w:r>
      <w:r>
        <w:rPr>
          <w:rFonts w:ascii="Calibri" w:cs="Calibri" w:hAnsi="Calibri"/>
          <w:i/>
          <w:sz w:val="24"/>
          <w:szCs w:val="24"/>
          <w:vertAlign w:val="superscript"/>
        </w:rPr>
        <w:t>4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Convulsions</w:t>
      </w:r>
      <w:r>
        <w:rPr>
          <w:rFonts w:ascii="Calibri" w:cs="Calibri" w:hAnsi="Calibri"/>
          <w:sz w:val="24"/>
          <w:szCs w:val="24"/>
        </w:rPr>
        <w:t xml:space="preserve">), </w:t>
      </w:r>
      <w:r>
        <w:rPr>
          <w:rFonts w:ascii="Calibri" w:cs="Calibri" w:hAnsi="Calibri"/>
          <w:i/>
          <w:sz w:val="24"/>
          <w:szCs w:val="24"/>
        </w:rPr>
        <w:t>Garbhini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Mutragraha</w:t>
      </w:r>
      <w:r>
        <w:rPr>
          <w:rFonts w:ascii="Calibri" w:cs="Calibri" w:hAnsi="Calibri"/>
          <w:i/>
          <w:sz w:val="24"/>
          <w:szCs w:val="24"/>
          <w:vertAlign w:val="superscript"/>
        </w:rPr>
        <w:t>5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(</w:t>
      </w:r>
      <w:r>
        <w:rPr>
          <w:rFonts w:ascii="Calibri" w:cs="Calibri" w:hAnsi="Calibri"/>
          <w:sz w:val="24"/>
          <w:szCs w:val="24"/>
        </w:rPr>
        <w:t>Oliguria</w:t>
      </w:r>
      <w:r>
        <w:rPr>
          <w:rFonts w:ascii="Calibri" w:cs="Calibri" w:hAnsi="Calibri"/>
          <w:sz w:val="24"/>
          <w:szCs w:val="24"/>
        </w:rPr>
        <w:t xml:space="preserve">) etc. under the different heading like </w:t>
      </w:r>
      <w:r>
        <w:rPr>
          <w:rFonts w:ascii="Calibri" w:cs="Calibri" w:hAnsi="Calibri"/>
          <w:i/>
          <w:sz w:val="24"/>
          <w:szCs w:val="24"/>
        </w:rPr>
        <w:t>Garbhopadravas</w:t>
      </w:r>
      <w:r>
        <w:rPr>
          <w:rFonts w:ascii="Calibri" w:cs="Calibri" w:hAnsi="Calibri"/>
          <w:i/>
          <w:sz w:val="24"/>
          <w:szCs w:val="24"/>
          <w:vertAlign w:val="superscript"/>
        </w:rPr>
        <w:t>3</w:t>
      </w:r>
      <w:r>
        <w:rPr>
          <w:rFonts w:ascii="Calibri" w:cs="Calibri" w:hAnsi="Calibri"/>
          <w:i/>
          <w:sz w:val="24"/>
          <w:szCs w:val="24"/>
        </w:rPr>
        <w:t>, Garbhavyapada</w:t>
      </w:r>
      <w:r>
        <w:rPr>
          <w:rFonts w:ascii="Calibri" w:cs="Calibri" w:hAnsi="Calibri"/>
          <w:i/>
          <w:sz w:val="24"/>
          <w:szCs w:val="24"/>
          <w:vertAlign w:val="superscript"/>
        </w:rPr>
        <w:t>6</w:t>
      </w:r>
      <w:r>
        <w:rPr>
          <w:rFonts w:ascii="Calibri" w:cs="Calibri" w:hAnsi="Calibri"/>
          <w:i/>
          <w:sz w:val="24"/>
          <w:szCs w:val="24"/>
        </w:rPr>
        <w:t xml:space="preserve">, </w:t>
      </w:r>
      <w:r>
        <w:rPr>
          <w:rFonts w:ascii="Calibri" w:cs="Calibri" w:hAnsi="Calibri"/>
          <w:i/>
          <w:sz w:val="24"/>
          <w:szCs w:val="24"/>
        </w:rPr>
        <w:t>Arishta</w:t>
      </w:r>
      <w:r>
        <w:rPr>
          <w:rFonts w:ascii="Calibri" w:cs="Calibri" w:hAnsi="Calibri"/>
          <w:i/>
          <w:sz w:val="24"/>
          <w:szCs w:val="24"/>
        </w:rPr>
        <w:t xml:space="preserve"> Lakshanas</w:t>
      </w:r>
      <w:r>
        <w:rPr>
          <w:rFonts w:ascii="Calibri" w:cs="Calibri" w:hAnsi="Calibri"/>
          <w:i/>
          <w:sz w:val="24"/>
          <w:szCs w:val="24"/>
          <w:vertAlign w:val="superscript"/>
        </w:rPr>
        <w:t>7</w:t>
      </w:r>
      <w:r>
        <w:rPr>
          <w:rFonts w:ascii="Calibri" w:cs="Calibri" w:hAnsi="Calibri"/>
          <w:i/>
          <w:sz w:val="24"/>
          <w:szCs w:val="24"/>
        </w:rPr>
        <w:t xml:space="preserve">, </w:t>
      </w:r>
      <w:r>
        <w:rPr>
          <w:rFonts w:ascii="Calibri" w:cs="Calibri" w:hAnsi="Calibri"/>
          <w:i/>
          <w:sz w:val="24"/>
          <w:szCs w:val="24"/>
        </w:rPr>
        <w:t>Asadhya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Lakshanas</w:t>
      </w:r>
      <w:r>
        <w:rPr>
          <w:rFonts w:ascii="Calibri" w:cs="Calibri" w:hAnsi="Calibri"/>
          <w:sz w:val="24"/>
          <w:szCs w:val="24"/>
        </w:rPr>
        <w:t xml:space="preserve"> of </w:t>
      </w:r>
      <w:r>
        <w:rPr>
          <w:rFonts w:ascii="Calibri" w:cs="Calibri" w:hAnsi="Calibri"/>
          <w:i/>
          <w:sz w:val="24"/>
          <w:szCs w:val="24"/>
        </w:rPr>
        <w:t>Mudhagarbha</w:t>
      </w:r>
      <w:r>
        <w:rPr>
          <w:rFonts w:ascii="Calibri" w:cs="Calibri" w:hAnsi="Calibri"/>
          <w:i/>
          <w:sz w:val="24"/>
          <w:szCs w:val="24"/>
          <w:vertAlign w:val="superscript"/>
        </w:rPr>
        <w:t>8</w:t>
      </w:r>
      <w:r>
        <w:rPr>
          <w:rFonts w:ascii="Calibri" w:cs="Calibri" w:hAnsi="Calibri"/>
          <w:sz w:val="24"/>
          <w:szCs w:val="24"/>
        </w:rPr>
        <w:t xml:space="preserve"> showing </w:t>
      </w:r>
      <w:r>
        <w:rPr>
          <w:rFonts w:ascii="Calibri" w:cs="Calibri" w:hAnsi="Calibri"/>
          <w:sz w:val="24"/>
          <w:szCs w:val="24"/>
        </w:rPr>
        <w:t xml:space="preserve">importance of the conditions. </w:t>
      </w:r>
      <w:r>
        <w:rPr>
          <w:rFonts w:ascii="Calibri" w:cs="Calibri" w:hAnsi="Calibri"/>
          <w:sz w:val="24"/>
          <w:szCs w:val="24"/>
        </w:rPr>
        <w:t xml:space="preserve">To better understand the condition </w:t>
      </w:r>
      <w:r>
        <w:rPr>
          <w:rFonts w:ascii="Calibri" w:cs="Calibri" w:hAnsi="Calibri"/>
          <w:i/>
          <w:sz w:val="24"/>
          <w:szCs w:val="24"/>
        </w:rPr>
        <w:t>Ayurvedic</w:t>
      </w:r>
      <w:r>
        <w:rPr>
          <w:rFonts w:ascii="Calibri" w:cs="Calibri" w:hAnsi="Calibri"/>
          <w:sz w:val="24"/>
          <w:szCs w:val="24"/>
        </w:rPr>
        <w:t xml:space="preserve">  method of </w:t>
      </w:r>
      <w:r>
        <w:rPr>
          <w:rFonts w:ascii="Calibri" w:cs="Calibri" w:hAnsi="Calibri"/>
          <w:i/>
          <w:sz w:val="24"/>
          <w:szCs w:val="24"/>
        </w:rPr>
        <w:t>Nidan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Panchaka</w:t>
      </w:r>
      <w:r>
        <w:rPr>
          <w:rFonts w:ascii="Calibri" w:cs="Calibri" w:hAnsi="Calibri"/>
          <w:sz w:val="24"/>
          <w:szCs w:val="24"/>
        </w:rPr>
        <w:t xml:space="preserve"> was applied to have all round view.</w:t>
      </w:r>
    </w:p>
    <w:p>
      <w:pPr>
        <w:pStyle w:val="style179"/>
        <w:spacing w:after="0" w:lineRule="auto" w:line="360"/>
        <w:ind w:left="0"/>
        <w:rPr>
          <w:rFonts w:ascii="Calibri" w:cs="Calibri" w:hAnsi="Calibri"/>
          <w:sz w:val="24"/>
          <w:szCs w:val="24"/>
        </w:rPr>
      </w:pPr>
    </w:p>
    <w:p>
      <w:pPr>
        <w:pStyle w:val="style179"/>
        <w:spacing w:after="0" w:lineRule="auto" w:line="360"/>
        <w:ind w:left="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A. </w:t>
      </w:r>
      <w:r>
        <w:rPr>
          <w:rFonts w:ascii="Calibri" w:cs="Calibri" w:hAnsi="Calibri"/>
          <w:b/>
          <w:i/>
          <w:sz w:val="24"/>
          <w:szCs w:val="24"/>
        </w:rPr>
        <w:t>Nidana</w:t>
      </w:r>
      <w:r>
        <w:rPr>
          <w:rFonts w:ascii="Calibri" w:cs="Calibri" w:hAnsi="Calibri"/>
          <w:b/>
          <w:sz w:val="24"/>
          <w:szCs w:val="24"/>
        </w:rPr>
        <w:t xml:space="preserve"> (</w:t>
      </w:r>
      <w:r>
        <w:rPr>
          <w:rFonts w:ascii="Calibri" w:cs="Calibri" w:hAnsi="Calibri"/>
          <w:b/>
          <w:sz w:val="24"/>
          <w:szCs w:val="24"/>
        </w:rPr>
        <w:t>Etiology</w:t>
      </w:r>
      <w:r>
        <w:rPr>
          <w:rFonts w:ascii="Calibri" w:cs="Calibri" w:hAnsi="Calibri"/>
          <w:b/>
          <w:sz w:val="24"/>
          <w:szCs w:val="24"/>
        </w:rPr>
        <w:t>)</w:t>
      </w:r>
    </w:p>
    <w:p>
      <w:pPr>
        <w:pStyle w:val="style0"/>
        <w:tabs>
          <w:tab w:val="left" w:leader="none" w:pos="2835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In </w:t>
      </w:r>
      <w:r>
        <w:rPr>
          <w:rFonts w:ascii="Calibri" w:cs="Calibri" w:hAnsi="Calibri"/>
          <w:i/>
          <w:sz w:val="24"/>
          <w:szCs w:val="24"/>
        </w:rPr>
        <w:t>Ayurveda</w:t>
      </w:r>
      <w:r>
        <w:rPr>
          <w:rFonts w:ascii="Calibri" w:cs="Calibri" w:hAnsi="Calibri"/>
          <w:sz w:val="24"/>
          <w:szCs w:val="24"/>
        </w:rPr>
        <w:t xml:space="preserve"> our </w:t>
      </w:r>
      <w:r>
        <w:rPr>
          <w:rFonts w:ascii="Calibri" w:cs="Calibri" w:hAnsi="Calibri"/>
          <w:i/>
          <w:sz w:val="24"/>
          <w:szCs w:val="24"/>
        </w:rPr>
        <w:t>Aacharya</w:t>
      </w:r>
      <w:r>
        <w:rPr>
          <w:rFonts w:ascii="Calibri" w:cs="Calibri" w:hAnsi="Calibri"/>
          <w:i/>
          <w:sz w:val="24"/>
          <w:szCs w:val="24"/>
        </w:rPr>
        <w:t xml:space="preserve"> s</w:t>
      </w:r>
      <w:r>
        <w:rPr>
          <w:rFonts w:ascii="Calibri" w:cs="Calibri" w:hAnsi="Calibri"/>
          <w:sz w:val="24"/>
          <w:szCs w:val="24"/>
        </w:rPr>
        <w:t xml:space="preserve"> have mentioned </w:t>
      </w:r>
      <w:r>
        <w:rPr>
          <w:rFonts w:ascii="Calibri" w:cs="Calibri" w:hAnsi="Calibri"/>
          <w:i/>
          <w:sz w:val="24"/>
          <w:szCs w:val="24"/>
        </w:rPr>
        <w:t>Garbhopghatakara</w:t>
      </w:r>
      <w:r>
        <w:rPr>
          <w:rFonts w:ascii="Calibri" w:cs="Calibri" w:hAnsi="Calibri"/>
          <w:i/>
          <w:sz w:val="24"/>
          <w:szCs w:val="24"/>
        </w:rPr>
        <w:t xml:space="preserve"> bhava</w:t>
      </w:r>
      <w:r>
        <w:rPr>
          <w:rFonts w:ascii="Calibri" w:cs="Calibri" w:hAnsi="Calibri"/>
          <w:i/>
          <w:sz w:val="24"/>
          <w:szCs w:val="24"/>
          <w:vertAlign w:val="superscript"/>
        </w:rPr>
        <w:t>9</w:t>
      </w:r>
      <w:r>
        <w:rPr>
          <w:rFonts w:ascii="Calibri" w:cs="Calibri" w:hAnsi="Calibri"/>
          <w:sz w:val="24"/>
          <w:szCs w:val="24"/>
        </w:rPr>
        <w:t xml:space="preserve"> i.e. dietetics and mode of life contraindicated for pregnant woman. So, when pregnant woma</w:t>
      </w:r>
      <w:r>
        <w:rPr>
          <w:rFonts w:ascii="Calibri" w:cs="Calibri" w:hAnsi="Calibri"/>
          <w:sz w:val="24"/>
          <w:szCs w:val="24"/>
        </w:rPr>
        <w:t xml:space="preserve">n follows </w:t>
      </w:r>
      <w:r>
        <w:rPr>
          <w:rFonts w:ascii="Calibri" w:cs="Calibri" w:hAnsi="Calibri"/>
          <w:i/>
          <w:sz w:val="24"/>
          <w:szCs w:val="24"/>
        </w:rPr>
        <w:t>Garbhopghatkara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bhava</w:t>
      </w:r>
      <w:r>
        <w:rPr>
          <w:rFonts w:ascii="Calibri" w:cs="Calibri" w:hAnsi="Calibri"/>
          <w:sz w:val="24"/>
          <w:szCs w:val="24"/>
        </w:rPr>
        <w:t xml:space="preserve"> can lead to disease of </w:t>
      </w:r>
      <w:r>
        <w:rPr>
          <w:rFonts w:ascii="Calibri" w:cs="Calibri" w:hAnsi="Calibri"/>
          <w:i/>
          <w:sz w:val="24"/>
          <w:szCs w:val="24"/>
        </w:rPr>
        <w:t>Garbhini</w:t>
      </w:r>
      <w:r>
        <w:rPr>
          <w:rFonts w:ascii="Calibri" w:cs="Calibri" w:hAnsi="Calibri"/>
          <w:sz w:val="24"/>
          <w:szCs w:val="24"/>
        </w:rPr>
        <w:t>.</w:t>
      </w:r>
      <w:r>
        <w:rPr>
          <w:rFonts w:ascii="Calibri" w:cs="Calibri" w:hAnsi="Calibri"/>
          <w:sz w:val="24"/>
          <w:szCs w:val="24"/>
        </w:rPr>
        <w:t xml:space="preserve"> Currently known etiological and provoking factors can be better understood when compared with different etiological factors given in </w:t>
      </w:r>
      <w:r>
        <w:rPr>
          <w:rFonts w:ascii="Calibri" w:cs="Calibri" w:hAnsi="Calibri"/>
          <w:i/>
          <w:sz w:val="24"/>
          <w:szCs w:val="24"/>
        </w:rPr>
        <w:t>Ayurvedic</w:t>
      </w:r>
      <w:r>
        <w:rPr>
          <w:rFonts w:ascii="Calibri" w:cs="Calibri" w:hAnsi="Calibri"/>
          <w:sz w:val="24"/>
          <w:szCs w:val="24"/>
        </w:rPr>
        <w:t xml:space="preserve"> classics</w:t>
      </w:r>
    </w:p>
    <w:p>
      <w:pPr>
        <w:pStyle w:val="style0"/>
        <w:tabs>
          <w:tab w:val="left" w:leader="none" w:pos="3780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1.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Potential causes of Hypertensive disorders of pregnancy</w:t>
      </w:r>
      <w:r>
        <w:rPr>
          <w:rFonts w:ascii="Calibri" w:cs="Calibri" w:hAnsi="Calibri"/>
          <w:sz w:val="24"/>
          <w:szCs w:val="24"/>
          <w:vertAlign w:val="superscript"/>
        </w:rPr>
        <w:t>10</w:t>
      </w:r>
      <w:r>
        <w:rPr>
          <w:rFonts w:ascii="Calibri" w:cs="Calibri" w:hAnsi="Calibri"/>
          <w:sz w:val="24"/>
          <w:szCs w:val="24"/>
        </w:rPr>
        <w:t>:</w:t>
      </w:r>
    </w:p>
    <w:p>
      <w:pPr>
        <w:pStyle w:val="style179"/>
        <w:spacing w:before="120" w:after="120" w:lineRule="auto" w:line="360"/>
        <w:ind w:left="0" w:right="-4"/>
        <w:jc w:val="both"/>
        <w:rPr>
          <w:rFonts w:ascii="Calibri" w:cs="Calibri" w:eastAsia="Times New Roman" w:hAnsi="Calibri"/>
          <w:bCs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(1) Abnormal </w:t>
      </w:r>
      <w:r>
        <w:rPr>
          <w:rFonts w:ascii="Calibri" w:cs="Calibri" w:hAnsi="Calibri"/>
          <w:sz w:val="24"/>
          <w:szCs w:val="24"/>
        </w:rPr>
        <w:t>trophoblastic</w:t>
      </w:r>
      <w:r>
        <w:rPr>
          <w:rFonts w:ascii="Calibri" w:cs="Calibri" w:hAnsi="Calibri"/>
          <w:sz w:val="24"/>
          <w:szCs w:val="24"/>
        </w:rPr>
        <w:t xml:space="preserve"> invasion of uterine vessels</w:t>
      </w:r>
      <w:r>
        <w:rPr>
          <w:rFonts w:ascii="Calibri" w:cs="Calibri" w:hAnsi="Calibri"/>
          <w:sz w:val="24"/>
          <w:szCs w:val="24"/>
        </w:rPr>
        <w:t xml:space="preserve"> or Poor </w:t>
      </w:r>
      <w:r>
        <w:rPr>
          <w:rFonts w:ascii="Calibri" w:cs="Calibri" w:hAnsi="Calibri"/>
          <w:sz w:val="24"/>
          <w:szCs w:val="24"/>
        </w:rPr>
        <w:t>placentation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-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eastAsia="Times New Roman" w:hAnsi="Calibri"/>
          <w:bCs/>
          <w:i/>
          <w:sz w:val="24"/>
          <w:szCs w:val="24"/>
        </w:rPr>
        <w:t>Kroshana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</w:t>
      </w:r>
      <w:r>
        <w:rPr>
          <w:rFonts w:ascii="Calibri" w:cs="Calibri" w:eastAsia="Times New Roman" w:hAnsi="Calibri"/>
          <w:bCs/>
          <w:i/>
          <w:sz w:val="24"/>
          <w:szCs w:val="24"/>
        </w:rPr>
        <w:t>Jataharini</w:t>
      </w:r>
      <w:r>
        <w:rPr>
          <w:rFonts w:ascii="Calibri" w:cs="Calibri" w:eastAsia="Times New Roman" w:hAnsi="Calibri"/>
          <w:bCs/>
          <w:i/>
          <w:sz w:val="24"/>
          <w:szCs w:val="24"/>
          <w:vertAlign w:val="superscript"/>
        </w:rPr>
        <w:t>11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, the </w:t>
      </w:r>
      <w:r>
        <w:rPr>
          <w:rFonts w:ascii="Calibri" w:cs="Calibri" w:eastAsia="Times New Roman" w:hAnsi="Calibri"/>
          <w:bCs/>
          <w:sz w:val="24"/>
          <w:szCs w:val="24"/>
        </w:rPr>
        <w:t>fetus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situated in </w:t>
      </w:r>
      <w:r>
        <w:rPr>
          <w:rFonts w:ascii="Calibri" w:cs="Calibri" w:eastAsia="Times New Roman" w:hAnsi="Calibri"/>
          <w:bCs/>
          <w:i/>
          <w:sz w:val="24"/>
          <w:szCs w:val="24"/>
        </w:rPr>
        <w:t>Kukshi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(uterus) creates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various complications. &amp; with the delivery of the </w:t>
      </w:r>
      <w:r>
        <w:rPr>
          <w:rFonts w:ascii="Calibri" w:cs="Calibri" w:eastAsia="Times New Roman" w:hAnsi="Calibri"/>
          <w:bCs/>
          <w:sz w:val="24"/>
          <w:szCs w:val="24"/>
        </w:rPr>
        <w:t>fetus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(&amp;placenta) most of the symptoms of HDP disappears.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Also </w:t>
      </w:r>
      <w:r>
        <w:rPr>
          <w:rFonts w:ascii="Calibri" w:cs="Calibri" w:hAnsi="Calibri"/>
          <w:i/>
          <w:sz w:val="24"/>
          <w:szCs w:val="24"/>
        </w:rPr>
        <w:t>Sharangadhara</w:t>
      </w:r>
      <w:r>
        <w:rPr>
          <w:rFonts w:ascii="Calibri" w:cs="Calibri" w:hAnsi="Calibri"/>
          <w:sz w:val="24"/>
          <w:szCs w:val="24"/>
        </w:rPr>
        <w:t xml:space="preserve"> has described </w:t>
      </w:r>
      <w:r>
        <w:rPr>
          <w:rFonts w:ascii="Calibri" w:cs="Calibri" w:hAnsi="Calibri"/>
          <w:i/>
          <w:sz w:val="24"/>
          <w:szCs w:val="24"/>
        </w:rPr>
        <w:t>Jaraayudosha</w:t>
      </w:r>
      <w:r>
        <w:rPr>
          <w:rFonts w:ascii="Calibri" w:cs="Calibri" w:hAnsi="Calibri"/>
          <w:sz w:val="24"/>
          <w:szCs w:val="24"/>
        </w:rPr>
        <w:t xml:space="preserve"> under </w:t>
      </w:r>
      <w:r>
        <w:rPr>
          <w:rFonts w:ascii="Calibri" w:cs="Calibri" w:hAnsi="Calibri"/>
          <w:i/>
          <w:sz w:val="24"/>
          <w:szCs w:val="24"/>
        </w:rPr>
        <w:t>Ashta</w:t>
      </w:r>
      <w:r>
        <w:rPr>
          <w:rFonts w:ascii="Calibri" w:cs="Calibri" w:hAnsi="Calibri"/>
          <w:i/>
          <w:sz w:val="24"/>
          <w:szCs w:val="24"/>
        </w:rPr>
        <w:t xml:space="preserve"> Garbhavyapat</w:t>
      </w:r>
      <w:r>
        <w:rPr>
          <w:rFonts w:ascii="Calibri" w:cs="Calibri" w:hAnsi="Calibri"/>
          <w:i/>
          <w:sz w:val="24"/>
          <w:szCs w:val="24"/>
          <w:vertAlign w:val="superscript"/>
        </w:rPr>
        <w:t>6</w:t>
      </w:r>
      <w:r>
        <w:rPr>
          <w:rFonts w:ascii="Calibri" w:cs="Calibri" w:hAnsi="Calibri"/>
          <w:sz w:val="24"/>
          <w:szCs w:val="24"/>
        </w:rPr>
        <w:t xml:space="preserve"> which can be taken as abnormal formation of placenta</w:t>
      </w:r>
      <w:r>
        <w:rPr>
          <w:rFonts w:ascii="Calibri" w:cs="Calibri" w:hAnsi="Calibri"/>
          <w:sz w:val="24"/>
          <w:szCs w:val="24"/>
        </w:rPr>
        <w:t xml:space="preserve">. </w:t>
      </w:r>
      <w:r>
        <w:rPr>
          <w:rFonts w:ascii="Calibri" w:cs="Calibri" w:eastAsia="Times New Roman" w:hAnsi="Calibri"/>
          <w:bCs/>
          <w:sz w:val="24"/>
          <w:szCs w:val="24"/>
        </w:rPr>
        <w:t>These mark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the direct reference of </w:t>
      </w:r>
      <w:r>
        <w:rPr>
          <w:rFonts w:ascii="Calibri" w:cs="Calibri" w:eastAsia="Times New Roman" w:hAnsi="Calibri"/>
          <w:b/>
          <w:sz w:val="24"/>
          <w:szCs w:val="24"/>
        </w:rPr>
        <w:t xml:space="preserve">defective </w:t>
      </w:r>
      <w:r>
        <w:rPr>
          <w:rFonts w:ascii="Calibri" w:cs="Calibri" w:eastAsia="Times New Roman" w:hAnsi="Calibri"/>
          <w:b/>
          <w:sz w:val="24"/>
          <w:szCs w:val="24"/>
        </w:rPr>
        <w:t>placentation</w:t>
      </w:r>
      <w:r>
        <w:rPr>
          <w:rFonts w:ascii="Calibri" w:cs="Calibri" w:eastAsia="Times New Roman" w:hAnsi="Calibri"/>
          <w:b/>
          <w:sz w:val="24"/>
          <w:szCs w:val="24"/>
        </w:rPr>
        <w:t xml:space="preserve"> 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(abnormal </w:t>
      </w:r>
      <w:r>
        <w:rPr>
          <w:rFonts w:ascii="Calibri" w:cs="Calibri" w:eastAsia="Times New Roman" w:hAnsi="Calibri"/>
          <w:bCs/>
          <w:sz w:val="24"/>
          <w:szCs w:val="24"/>
        </w:rPr>
        <w:t>trophoblasti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invasion of uterine vessels)</w:t>
      </w:r>
    </w:p>
    <w:p>
      <w:pPr>
        <w:pStyle w:val="style0"/>
        <w:tabs>
          <w:tab w:val="left" w:leader="none" w:pos="3780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(2) Immunological intolerance between maternal and </w:t>
      </w:r>
      <w:r>
        <w:rPr>
          <w:rFonts w:ascii="Calibri" w:cs="Calibri" w:hAnsi="Calibri"/>
          <w:sz w:val="24"/>
          <w:szCs w:val="24"/>
        </w:rPr>
        <w:t>fetoplacental</w:t>
      </w:r>
      <w:r>
        <w:rPr>
          <w:rFonts w:ascii="Calibri" w:cs="Calibri" w:hAnsi="Calibri"/>
          <w:sz w:val="24"/>
          <w:szCs w:val="24"/>
        </w:rPr>
        <w:t xml:space="preserve"> tissues </w:t>
      </w:r>
      <w:r>
        <w:rPr>
          <w:rFonts w:ascii="Calibri" w:cs="Calibri" w:hAnsi="Calibri"/>
          <w:sz w:val="24"/>
          <w:szCs w:val="24"/>
        </w:rPr>
        <w:t xml:space="preserve"> </w:t>
      </w:r>
    </w:p>
    <w:p>
      <w:pPr>
        <w:pStyle w:val="style0"/>
        <w:tabs>
          <w:tab w:val="left" w:leader="none" w:pos="3780"/>
        </w:tabs>
        <w:spacing w:lineRule="auto" w:line="360"/>
        <w:rPr>
          <w:rFonts w:ascii="Calibri" w:cs="Calibri" w:eastAsia="Times New Roman" w:hAnsi="Calibri"/>
          <w:bCs/>
          <w:sz w:val="24"/>
          <w:szCs w:val="24"/>
        </w:rPr>
      </w:pPr>
      <w:r>
        <w:rPr>
          <w:rFonts w:ascii="Calibri" w:cs="Calibri" w:eastAsia="Times New Roman" w:hAnsi="Calibri"/>
          <w:bCs/>
          <w:i/>
          <w:sz w:val="24"/>
          <w:szCs w:val="24"/>
        </w:rPr>
        <w:t>Acharya</w:t>
      </w:r>
      <w:r>
        <w:rPr>
          <w:rFonts w:ascii="Calibri" w:cs="Calibri" w:eastAsia="Times New Roman" w:hAnsi="Calibri"/>
          <w:bCs/>
          <w:i/>
          <w:sz w:val="24"/>
          <w:szCs w:val="24"/>
        </w:rPr>
        <w:t xml:space="preserve"> </w:t>
      </w:r>
      <w:r>
        <w:rPr>
          <w:rFonts w:ascii="Calibri" w:cs="Calibri" w:eastAsia="Times New Roman" w:hAnsi="Calibri"/>
          <w:bCs/>
          <w:i/>
          <w:sz w:val="24"/>
          <w:szCs w:val="24"/>
        </w:rPr>
        <w:t>Sushruta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has denoted </w:t>
      </w:r>
      <w:r>
        <w:rPr>
          <w:rFonts w:ascii="Calibri" w:cs="Calibri" w:eastAsia="Times New Roman" w:hAnsi="Calibri"/>
          <w:bCs/>
          <w:i/>
          <w:sz w:val="24"/>
          <w:szCs w:val="24"/>
        </w:rPr>
        <w:t>Garbha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as ‘</w:t>
      </w:r>
      <w:r>
        <w:rPr>
          <w:rFonts w:ascii="Calibri" w:cs="Calibri" w:eastAsia="Times New Roman" w:hAnsi="Calibri"/>
          <w:b/>
          <w:i/>
          <w:sz w:val="24"/>
          <w:szCs w:val="24"/>
        </w:rPr>
        <w:t>shalya</w:t>
      </w:r>
      <w:r>
        <w:rPr>
          <w:rFonts w:ascii="Calibri" w:cs="Calibri" w:eastAsia="Times New Roman" w:hAnsi="Calibri"/>
          <w:bCs/>
          <w:sz w:val="24"/>
          <w:szCs w:val="24"/>
        </w:rPr>
        <w:t>’</w:t>
      </w:r>
      <w:r>
        <w:rPr>
          <w:rFonts w:ascii="Calibri" w:cs="Calibri" w:eastAsia="Times New Roman" w:hAnsi="Calibri"/>
          <w:bCs/>
          <w:sz w:val="24"/>
          <w:szCs w:val="24"/>
          <w:vertAlign w:val="superscript"/>
        </w:rPr>
        <w:t>12</w:t>
      </w:r>
      <w:r>
        <w:rPr>
          <w:rFonts w:ascii="Calibri" w:cs="Calibri" w:eastAsia="Times New Roman" w:hAnsi="Calibri"/>
          <w:bCs/>
          <w:sz w:val="24"/>
          <w:szCs w:val="24"/>
        </w:rPr>
        <w:t>.(Foreign body).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</w:t>
      </w:r>
      <w:r>
        <w:rPr>
          <w:rFonts w:ascii="Calibri" w:cs="Calibri" w:eastAsia="Times New Roman" w:hAnsi="Calibri"/>
          <w:bCs/>
          <w:sz w:val="24"/>
          <w:szCs w:val="24"/>
        </w:rPr>
        <w:t>Thus it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can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c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reate </w:t>
      </w:r>
      <w:r>
        <w:rPr>
          <w:rFonts w:ascii="Calibri" w:cs="Calibri" w:eastAsia="Times New Roman" w:hAnsi="Calibri"/>
          <w:bCs/>
          <w:i/>
          <w:sz w:val="24"/>
          <w:szCs w:val="24"/>
        </w:rPr>
        <w:t>Shoth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(</w:t>
      </w:r>
      <w:r>
        <w:rPr>
          <w:rFonts w:ascii="Calibri" w:cs="Calibri" w:eastAsia="Times New Roman" w:hAnsi="Calibri"/>
          <w:bCs/>
          <w:sz w:val="24"/>
          <w:szCs w:val="24"/>
        </w:rPr>
        <w:t>inflammatory response</w:t>
      </w:r>
      <w:r>
        <w:rPr>
          <w:rFonts w:ascii="Calibri" w:cs="Calibri" w:eastAsia="Times New Roman" w:hAnsi="Calibri"/>
          <w:bCs/>
          <w:sz w:val="24"/>
          <w:szCs w:val="24"/>
        </w:rPr>
        <w:t>)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in the maternal body </w:t>
      </w:r>
      <w:r>
        <w:rPr>
          <w:rFonts w:ascii="Calibri" w:cs="Calibri" w:eastAsia="Times New Roman" w:hAnsi="Calibri"/>
          <w:bCs/>
          <w:sz w:val="24"/>
          <w:szCs w:val="24"/>
        </w:rPr>
        <w:t>which denotes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</w:t>
      </w:r>
      <w:r>
        <w:rPr>
          <w:rFonts w:ascii="Calibri" w:cs="Calibri" w:eastAsia="Times New Roman" w:hAnsi="Calibri"/>
          <w:bCs/>
          <w:sz w:val="24"/>
          <w:szCs w:val="24"/>
        </w:rPr>
        <w:t>etiopathogenesis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of </w:t>
      </w:r>
      <w:r>
        <w:rPr>
          <w:rFonts w:ascii="Calibri" w:cs="Calibri" w:eastAsia="Times New Roman" w:hAnsi="Calibri"/>
          <w:b/>
          <w:sz w:val="24"/>
          <w:szCs w:val="24"/>
        </w:rPr>
        <w:t>Immunological maladaptive tolerance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between maternal paternal (placental) &amp; </w:t>
      </w:r>
      <w:r>
        <w:rPr>
          <w:rFonts w:ascii="Calibri" w:cs="Calibri" w:eastAsia="Times New Roman" w:hAnsi="Calibri"/>
          <w:bCs/>
          <w:sz w:val="24"/>
          <w:szCs w:val="24"/>
        </w:rPr>
        <w:t>fetal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tissues.</w:t>
      </w:r>
    </w:p>
    <w:p>
      <w:pPr>
        <w:pStyle w:val="style0"/>
        <w:tabs>
          <w:tab w:val="left" w:leader="none" w:pos="3780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eastAsia="Times New Roman" w:hAnsi="Calibri"/>
          <w:bCs/>
          <w:sz w:val="24"/>
          <w:szCs w:val="24"/>
        </w:rPr>
        <w:t xml:space="preserve">2. </w:t>
      </w:r>
      <w:r>
        <w:rPr>
          <w:rFonts w:ascii="Calibri" w:cs="Calibri" w:eastAsia="Times New Roman" w:hAnsi="Calibri"/>
          <w:bCs/>
          <w:sz w:val="24"/>
          <w:szCs w:val="24"/>
        </w:rPr>
        <w:t>Primigravida</w:t>
      </w:r>
      <w:r>
        <w:rPr>
          <w:rFonts w:ascii="Calibri" w:cs="Calibri" w:eastAsia="Times New Roman" w:hAnsi="Calibri"/>
          <w:bCs/>
          <w:sz w:val="24"/>
          <w:szCs w:val="24"/>
        </w:rPr>
        <w:t xml:space="preserve"> and </w:t>
      </w:r>
      <w:r>
        <w:rPr>
          <w:rFonts w:ascii="Calibri" w:cs="Calibri" w:hAnsi="Calibri"/>
          <w:sz w:val="24"/>
          <w:szCs w:val="24"/>
        </w:rPr>
        <w:t xml:space="preserve">Extremes of maternal age: </w:t>
      </w:r>
      <w:r>
        <w:rPr>
          <w:rFonts w:ascii="Calibri" w:cs="Calibri" w:hAnsi="Calibri"/>
          <w:sz w:val="24"/>
          <w:szCs w:val="24"/>
        </w:rPr>
        <w:t>Primigravida</w:t>
      </w:r>
      <w:r>
        <w:rPr>
          <w:rFonts w:ascii="Calibri" w:cs="Calibri" w:hAnsi="Calibri"/>
          <w:sz w:val="24"/>
          <w:szCs w:val="24"/>
        </w:rPr>
        <w:t xml:space="preserve"> and young maternal age shows immature system to tolerate stress of </w:t>
      </w:r>
      <w:r>
        <w:rPr>
          <w:rFonts w:ascii="Calibri" w:cs="Calibri" w:hAnsi="Calibri"/>
          <w:sz w:val="24"/>
          <w:szCs w:val="24"/>
        </w:rPr>
        <w:t>preganancy</w:t>
      </w:r>
      <w:r>
        <w:rPr>
          <w:rFonts w:ascii="Calibri" w:cs="Calibri" w:hAnsi="Calibri"/>
          <w:sz w:val="24"/>
          <w:szCs w:val="24"/>
        </w:rPr>
        <w:t xml:space="preserve"> while Elderly age shows increased </w:t>
      </w:r>
      <w:r>
        <w:rPr>
          <w:rFonts w:ascii="Calibri" w:cs="Calibri" w:hAnsi="Calibri"/>
          <w:i/>
          <w:sz w:val="24"/>
          <w:szCs w:val="24"/>
        </w:rPr>
        <w:t>V</w:t>
      </w:r>
      <w:r>
        <w:rPr>
          <w:rFonts w:ascii="Calibri" w:cs="Calibri" w:hAnsi="Calibri"/>
          <w:i/>
          <w:sz w:val="24"/>
          <w:szCs w:val="24"/>
        </w:rPr>
        <w:t>aata</w:t>
      </w:r>
      <w:r>
        <w:rPr>
          <w:rFonts w:ascii="Calibri" w:cs="Calibri" w:hAnsi="Calibri"/>
          <w:sz w:val="24"/>
          <w:szCs w:val="24"/>
        </w:rPr>
        <w:t xml:space="preserve"> predominance.</w:t>
      </w:r>
    </w:p>
    <w:p>
      <w:pPr>
        <w:pStyle w:val="style0"/>
        <w:tabs>
          <w:tab w:val="left" w:leader="none" w:pos="3780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3.  Dietary and environmental factors: </w:t>
      </w:r>
      <w:r>
        <w:rPr>
          <w:rFonts w:ascii="Calibri" w:cs="Calibri" w:hAnsi="Calibri"/>
          <w:sz w:val="24"/>
          <w:szCs w:val="24"/>
        </w:rPr>
        <w:t>Excessive salt intake</w:t>
      </w:r>
      <w:r>
        <w:rPr>
          <w:rFonts w:ascii="Calibri" w:cs="Calibri" w:hAnsi="Calibri"/>
          <w:sz w:val="24"/>
          <w:szCs w:val="24"/>
          <w:vertAlign w:val="superscript"/>
        </w:rPr>
        <w:t>9</w:t>
      </w:r>
      <w:r>
        <w:rPr>
          <w:rFonts w:ascii="Calibri" w:cs="Calibri" w:hAnsi="Calibri"/>
          <w:sz w:val="24"/>
          <w:szCs w:val="24"/>
        </w:rPr>
        <w:t xml:space="preserve">, Alcohol intake, smoking can cause vitiation of </w:t>
      </w:r>
      <w:r>
        <w:rPr>
          <w:rFonts w:ascii="Calibri" w:cs="Calibri" w:hAnsi="Calibri"/>
          <w:i/>
          <w:sz w:val="24"/>
          <w:szCs w:val="24"/>
        </w:rPr>
        <w:t>Pitta</w:t>
      </w:r>
      <w:r>
        <w:rPr>
          <w:rFonts w:ascii="Calibri" w:cs="Calibri" w:hAnsi="Calibri"/>
          <w:sz w:val="24"/>
          <w:szCs w:val="24"/>
        </w:rPr>
        <w:t xml:space="preserve"> predominant </w:t>
      </w:r>
      <w:r>
        <w:rPr>
          <w:rFonts w:ascii="Calibri" w:cs="Calibri" w:hAnsi="Calibri"/>
          <w:i/>
          <w:sz w:val="24"/>
          <w:szCs w:val="24"/>
        </w:rPr>
        <w:t>V</w:t>
      </w:r>
      <w:r>
        <w:rPr>
          <w:rFonts w:ascii="Calibri" w:cs="Calibri" w:hAnsi="Calibri"/>
          <w:i/>
          <w:sz w:val="24"/>
          <w:szCs w:val="24"/>
        </w:rPr>
        <w:t>aata</w:t>
      </w:r>
      <w:r>
        <w:rPr>
          <w:rFonts w:ascii="Calibri" w:cs="Calibri" w:hAnsi="Calibri"/>
          <w:sz w:val="24"/>
          <w:szCs w:val="24"/>
        </w:rPr>
        <w:t xml:space="preserve"> condition</w:t>
      </w:r>
      <w:r>
        <w:rPr>
          <w:rFonts w:ascii="Calibri" w:cs="Calibri" w:hAnsi="Calibri"/>
          <w:sz w:val="24"/>
          <w:szCs w:val="24"/>
        </w:rPr>
        <w:t xml:space="preserve"> in </w:t>
      </w:r>
      <w:r>
        <w:rPr>
          <w:rFonts w:ascii="Calibri" w:cs="Calibri" w:hAnsi="Calibri"/>
          <w:i/>
          <w:sz w:val="24"/>
          <w:szCs w:val="24"/>
        </w:rPr>
        <w:t>Pranavaha</w:t>
      </w:r>
      <w:r>
        <w:rPr>
          <w:rFonts w:ascii="Calibri" w:cs="Calibri" w:hAnsi="Calibri"/>
          <w:sz w:val="24"/>
          <w:szCs w:val="24"/>
        </w:rPr>
        <w:t xml:space="preserve"> and </w:t>
      </w:r>
      <w:r>
        <w:rPr>
          <w:rFonts w:ascii="Calibri" w:cs="Calibri" w:hAnsi="Calibri"/>
          <w:i/>
          <w:sz w:val="24"/>
          <w:szCs w:val="24"/>
        </w:rPr>
        <w:t>Rasavaha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Srotas</w:t>
      </w:r>
      <w:r>
        <w:rPr>
          <w:rFonts w:ascii="Calibri" w:cs="Calibri" w:hAnsi="Calibri"/>
          <w:sz w:val="24"/>
          <w:szCs w:val="24"/>
        </w:rPr>
        <w:t xml:space="preserve"> leading to various manifestations.</w:t>
      </w:r>
    </w:p>
    <w:p>
      <w:pPr>
        <w:pStyle w:val="style0"/>
        <w:tabs>
          <w:tab w:val="left" w:leader="none" w:pos="3780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7"/>
          <w:szCs w:val="27"/>
        </w:rPr>
        <w:t xml:space="preserve">4. Genetic considerations: </w:t>
      </w:r>
      <w:r>
        <w:rPr>
          <w:rFonts w:ascii="Calibri" w:cs="Calibri" w:hAnsi="Calibri"/>
          <w:sz w:val="24"/>
          <w:szCs w:val="24"/>
        </w:rPr>
        <w:t>Genetic and constitutional factors can be compared with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Beeja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Dosha</w:t>
      </w:r>
      <w:r>
        <w:rPr>
          <w:rFonts w:ascii="Calibri" w:cs="Calibri" w:hAnsi="Calibri"/>
          <w:sz w:val="24"/>
          <w:szCs w:val="24"/>
        </w:rPr>
        <w:t xml:space="preserve"> due to </w:t>
      </w:r>
      <w:r>
        <w:rPr>
          <w:rFonts w:ascii="Calibri" w:cs="Calibri" w:hAnsi="Calibri"/>
          <w:i/>
          <w:sz w:val="24"/>
          <w:szCs w:val="24"/>
        </w:rPr>
        <w:t>shukra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shonita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vikruti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tabs>
          <w:tab w:val="left" w:leader="none" w:pos="3780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5. </w:t>
      </w:r>
      <w:r>
        <w:rPr>
          <w:rFonts w:ascii="Calibri" w:cs="Calibri" w:hAnsi="Calibri"/>
          <w:sz w:val="24"/>
          <w:szCs w:val="24"/>
        </w:rPr>
        <w:t>Long intervals between pregnancies (</w:t>
      </w:r>
      <w:r>
        <w:rPr>
          <w:rFonts w:ascii="Calibri" w:cs="Calibri" w:hAnsi="Calibri"/>
          <w:i/>
          <w:sz w:val="24"/>
          <w:szCs w:val="24"/>
        </w:rPr>
        <w:t>Nivritta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Prasava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  <w:vertAlign w:val="superscript"/>
        </w:rPr>
        <w:t>13</w:t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In </w:t>
      </w:r>
      <w:r>
        <w:rPr>
          <w:rFonts w:ascii="Calibri" w:cs="Calibri" w:hAnsi="Calibri"/>
          <w:i/>
          <w:sz w:val="24"/>
          <w:szCs w:val="24"/>
        </w:rPr>
        <w:t>Sushruta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 it is mentioned that after six years of </w:t>
      </w:r>
      <w:r>
        <w:rPr>
          <w:rFonts w:ascii="Calibri" w:cs="Calibri" w:hAnsi="Calibri"/>
          <w:i/>
          <w:sz w:val="24"/>
          <w:szCs w:val="24"/>
        </w:rPr>
        <w:t>Nivritta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Prasava</w:t>
      </w:r>
      <w:r>
        <w:rPr>
          <w:rFonts w:ascii="Calibri" w:cs="Calibri" w:hAnsi="Calibri"/>
          <w:sz w:val="24"/>
          <w:szCs w:val="24"/>
        </w:rPr>
        <w:t>-(from last six years one who had not delivered baby) if women conceived than born baby does not live for long period.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Individual studies show that risk is also increase with an interval of 10 years or more, since a previous pregnancy</w:t>
      </w:r>
      <w:r>
        <w:rPr>
          <w:rStyle w:val="style42"/>
          <w:rFonts w:ascii="Calibri" w:cs="Calibri" w:hAnsi="Calibri"/>
          <w:sz w:val="24"/>
          <w:szCs w:val="24"/>
        </w:rPr>
        <w:endnoteReference w:id="1"/>
      </w:r>
      <w:r>
        <w:rPr>
          <w:rFonts w:ascii="Calibri" w:cs="Calibri" w:hAnsi="Calibri"/>
          <w:sz w:val="24"/>
          <w:szCs w:val="24"/>
        </w:rPr>
        <w:t>. Probable reason for this could be that with advancement in age DNA degeneration starts, which may lead to some defects in genes that can cause defects in formation of placenta.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This is again </w:t>
      </w:r>
      <w:r>
        <w:rPr>
          <w:rFonts w:ascii="Calibri" w:cs="Calibri" w:hAnsi="Calibri"/>
          <w:i/>
          <w:sz w:val="24"/>
          <w:szCs w:val="24"/>
        </w:rPr>
        <w:t>Vaata</w:t>
      </w:r>
      <w:r>
        <w:rPr>
          <w:rFonts w:ascii="Calibri" w:cs="Calibri" w:hAnsi="Calibri"/>
          <w:sz w:val="24"/>
          <w:szCs w:val="24"/>
        </w:rPr>
        <w:t xml:space="preserve"> predominant condition.</w:t>
      </w:r>
      <w:r>
        <w:rPr>
          <w:rFonts w:ascii="Calibri" w:cs="Calibri" w:hAnsi="Calibri"/>
          <w:sz w:val="24"/>
          <w:szCs w:val="24"/>
        </w:rPr>
        <w:t xml:space="preserve"> </w:t>
      </w:r>
    </w:p>
    <w:p>
      <w:pPr>
        <w:pStyle w:val="style0"/>
        <w:tabs>
          <w:tab w:val="left" w:leader="none" w:pos="2835"/>
        </w:tabs>
        <w:spacing w:lineRule="auto" w:line="24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>
        <w:rPr>
          <w:rFonts w:ascii="Calibri" w:cs="Calibri" w:hAnsi="Calibri"/>
          <w:sz w:val="24"/>
          <w:szCs w:val="24"/>
        </w:rPr>
        <w:t xml:space="preserve">Psychological factors: </w:t>
      </w:r>
    </w:p>
    <w:p>
      <w:pPr>
        <w:pStyle w:val="style0"/>
        <w:tabs>
          <w:tab w:val="left" w:leader="none" w:pos="2835"/>
        </w:tabs>
        <w:spacing w:lineRule="auto" w:line="240"/>
        <w:ind w:left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Chinta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i/>
          <w:sz w:val="24"/>
          <w:szCs w:val="24"/>
        </w:rPr>
        <w:t>Bhaya</w:t>
      </w:r>
      <w:r>
        <w:rPr>
          <w:rFonts w:ascii="Calibri" w:cs="Calibri" w:hAnsi="Calibri"/>
          <w:sz w:val="24"/>
          <w:szCs w:val="24"/>
        </w:rPr>
        <w:t xml:space="preserve">, and </w:t>
      </w:r>
      <w:r>
        <w:rPr>
          <w:rFonts w:ascii="Calibri" w:cs="Calibri" w:hAnsi="Calibri"/>
          <w:i/>
          <w:sz w:val="24"/>
          <w:szCs w:val="24"/>
        </w:rPr>
        <w:t>Shoka</w:t>
      </w:r>
      <w:r>
        <w:rPr>
          <w:rFonts w:ascii="Calibri" w:cs="Calibri" w:hAnsi="Calibri"/>
          <w:sz w:val="24"/>
          <w:szCs w:val="24"/>
        </w:rPr>
        <w:t xml:space="preserve"> these factors have the propensity to vitiate different </w:t>
      </w:r>
      <w:r>
        <w:rPr>
          <w:rFonts w:ascii="Calibri" w:cs="Calibri" w:hAnsi="Calibri"/>
          <w:i/>
          <w:sz w:val="24"/>
          <w:szCs w:val="24"/>
        </w:rPr>
        <w:t>Dosha</w:t>
      </w:r>
      <w:r>
        <w:rPr>
          <w:rFonts w:ascii="Calibri" w:cs="Calibri" w:hAnsi="Calibri"/>
          <w:i/>
          <w:sz w:val="24"/>
          <w:szCs w:val="24"/>
          <w:vertAlign w:val="superscript"/>
        </w:rPr>
        <w:t>14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tabs>
          <w:tab w:val="left" w:leader="none" w:pos="2835"/>
        </w:tabs>
        <w:spacing w:lineRule="auto" w:line="240"/>
        <w:rPr>
          <w:rFonts w:ascii="Calibri" w:cs="Calibri" w:hAnsi="Calibri"/>
          <w:i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 • </w:t>
      </w:r>
      <w:r>
        <w:rPr>
          <w:rFonts w:ascii="Calibri" w:cs="Calibri" w:hAnsi="Calibri"/>
          <w:i/>
          <w:sz w:val="24"/>
          <w:szCs w:val="24"/>
        </w:rPr>
        <w:t>Chinta</w:t>
      </w:r>
      <w:r>
        <w:rPr>
          <w:rFonts w:ascii="Calibri" w:cs="Calibri" w:hAnsi="Calibri"/>
          <w:i/>
          <w:sz w:val="24"/>
          <w:szCs w:val="24"/>
        </w:rPr>
        <w:t xml:space="preserve">: </w:t>
      </w:r>
      <w:r>
        <w:rPr>
          <w:rFonts w:ascii="Calibri" w:cs="Calibri" w:hAnsi="Calibri"/>
          <w:i/>
          <w:sz w:val="24"/>
          <w:szCs w:val="24"/>
        </w:rPr>
        <w:t>Vata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Prakopa</w:t>
      </w:r>
    </w:p>
    <w:p>
      <w:pPr>
        <w:pStyle w:val="style0"/>
        <w:tabs>
          <w:tab w:val="left" w:leader="none" w:pos="2835"/>
        </w:tabs>
        <w:spacing w:lineRule="auto" w:line="240"/>
        <w:rPr>
          <w:rFonts w:ascii="Calibri" w:cs="Calibri" w:hAnsi="Calibri"/>
          <w:i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 xml:space="preserve">   • </w:t>
      </w:r>
      <w:r>
        <w:rPr>
          <w:rFonts w:ascii="Calibri" w:cs="Calibri" w:hAnsi="Calibri"/>
          <w:i/>
          <w:sz w:val="24"/>
          <w:szCs w:val="24"/>
        </w:rPr>
        <w:t>Shoka</w:t>
      </w:r>
      <w:r>
        <w:rPr>
          <w:rFonts w:ascii="Calibri" w:cs="Calibri" w:hAnsi="Calibri"/>
          <w:i/>
          <w:sz w:val="24"/>
          <w:szCs w:val="24"/>
        </w:rPr>
        <w:t xml:space="preserve">: </w:t>
      </w:r>
      <w:r>
        <w:rPr>
          <w:rFonts w:ascii="Calibri" w:cs="Calibri" w:hAnsi="Calibri"/>
          <w:i/>
          <w:sz w:val="24"/>
          <w:szCs w:val="24"/>
        </w:rPr>
        <w:t>Vata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Prakopa</w:t>
      </w:r>
    </w:p>
    <w:p>
      <w:pPr>
        <w:pStyle w:val="style0"/>
        <w:tabs>
          <w:tab w:val="left" w:leader="none" w:pos="2835"/>
        </w:tabs>
        <w:spacing w:lineRule="auto" w:line="240"/>
        <w:rPr>
          <w:rFonts w:ascii="Calibri" w:cs="Calibri" w:hAnsi="Calibri"/>
          <w:i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 xml:space="preserve">   • </w:t>
      </w:r>
      <w:r>
        <w:rPr>
          <w:rFonts w:ascii="Calibri" w:cs="Calibri" w:hAnsi="Calibri"/>
          <w:i/>
          <w:sz w:val="24"/>
          <w:szCs w:val="24"/>
        </w:rPr>
        <w:t>Bhaya</w:t>
      </w:r>
      <w:r>
        <w:rPr>
          <w:rFonts w:ascii="Calibri" w:cs="Calibri" w:hAnsi="Calibri"/>
          <w:i/>
          <w:sz w:val="24"/>
          <w:szCs w:val="24"/>
        </w:rPr>
        <w:t xml:space="preserve">: </w:t>
      </w:r>
      <w:r>
        <w:rPr>
          <w:rFonts w:ascii="Calibri" w:cs="Calibri" w:hAnsi="Calibri"/>
          <w:i/>
          <w:sz w:val="24"/>
          <w:szCs w:val="24"/>
        </w:rPr>
        <w:t>Vata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Prakopa</w:t>
      </w:r>
    </w:p>
    <w:p>
      <w:pPr>
        <w:pStyle w:val="style0"/>
        <w:tabs>
          <w:tab w:val="left" w:leader="none" w:pos="2835"/>
        </w:tabs>
        <w:spacing w:lineRule="auto" w:line="24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7. </w:t>
      </w:r>
      <w:r>
        <w:rPr>
          <w:rFonts w:ascii="Calibri" w:cs="Calibri" w:hAnsi="Calibri"/>
          <w:sz w:val="24"/>
          <w:szCs w:val="24"/>
        </w:rPr>
        <w:t>Seasonal Variations</w:t>
      </w:r>
      <w:r>
        <w:rPr>
          <w:rFonts w:ascii="Calibri" w:cs="Calibri" w:hAnsi="Calibri"/>
          <w:sz w:val="24"/>
          <w:szCs w:val="24"/>
          <w:vertAlign w:val="superscript"/>
        </w:rPr>
        <w:t>15</w:t>
      </w:r>
      <w:r>
        <w:rPr>
          <w:rFonts w:ascii="Calibri" w:cs="Calibri" w:hAnsi="Calibri"/>
          <w:sz w:val="24"/>
          <w:szCs w:val="24"/>
        </w:rPr>
        <w:t xml:space="preserve">: Through researches it is found that the incidence of </w:t>
      </w:r>
      <w:r>
        <w:rPr>
          <w:rFonts w:ascii="Calibri" w:cs="Calibri" w:hAnsi="Calibri"/>
          <w:sz w:val="24"/>
          <w:szCs w:val="24"/>
        </w:rPr>
        <w:t>Eclampsia</w:t>
      </w:r>
      <w:r>
        <w:rPr>
          <w:rFonts w:ascii="Calibri" w:cs="Calibri" w:hAnsi="Calibri"/>
          <w:sz w:val="24"/>
          <w:szCs w:val="24"/>
        </w:rPr>
        <w:t xml:space="preserve"> is significantly higher in monsoon,</w:t>
      </w:r>
      <w:r>
        <w:rPr>
          <w:rFonts w:ascii="Calibri" w:cs="Calibri" w:hAnsi="Calibri"/>
          <w:sz w:val="24"/>
          <w:szCs w:val="24"/>
        </w:rPr>
        <w:t xml:space="preserve"> Which is again period of </w:t>
      </w:r>
      <w:r>
        <w:rPr>
          <w:rFonts w:ascii="Calibri" w:cs="Calibri" w:hAnsi="Calibri"/>
          <w:i/>
          <w:sz w:val="24"/>
          <w:szCs w:val="24"/>
        </w:rPr>
        <w:t>Vaata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prakopa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tabs>
          <w:tab w:val="left" w:leader="none" w:pos="2835"/>
        </w:tabs>
        <w:spacing w:lineRule="auto" w:line="24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8. </w:t>
      </w:r>
      <w:r>
        <w:rPr>
          <w:rFonts w:ascii="Calibri" w:cs="Calibri" w:hAnsi="Calibri"/>
          <w:sz w:val="24"/>
          <w:szCs w:val="24"/>
        </w:rPr>
        <w:t>Low socioeconomic status</w:t>
      </w:r>
      <w:r>
        <w:rPr>
          <w:rFonts w:ascii="Calibri" w:cs="Calibri" w:hAnsi="Calibri"/>
          <w:sz w:val="24"/>
          <w:szCs w:val="24"/>
          <w:vertAlign w:val="superscript"/>
        </w:rPr>
        <w:t>16</w:t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Women of Poor and under privileged sector are malnourished because of nutritional deficiency, they have </w:t>
      </w:r>
      <w:r>
        <w:rPr>
          <w:rFonts w:ascii="Calibri" w:cs="Calibri" w:hAnsi="Calibri"/>
          <w:i/>
          <w:sz w:val="24"/>
          <w:szCs w:val="24"/>
        </w:rPr>
        <w:t>Dhatu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Kshaya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Avastha</w:t>
      </w:r>
      <w:r>
        <w:rPr>
          <w:rFonts w:ascii="Calibri" w:cs="Calibri" w:hAnsi="Calibri"/>
          <w:sz w:val="24"/>
          <w:szCs w:val="24"/>
        </w:rPr>
        <w:t xml:space="preserve"> thus </w:t>
      </w:r>
      <w:r>
        <w:rPr>
          <w:rFonts w:ascii="Calibri" w:cs="Calibri" w:hAnsi="Calibri"/>
          <w:i/>
          <w:sz w:val="24"/>
          <w:szCs w:val="24"/>
        </w:rPr>
        <w:t>Vata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Vriddhi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tabs>
          <w:tab w:val="left" w:leader="none" w:pos="2835"/>
        </w:tabs>
        <w:spacing w:lineRule="auto" w:line="24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9. Obesity</w:t>
      </w:r>
      <w:r>
        <w:rPr>
          <w:rFonts w:ascii="Calibri" w:cs="Calibri" w:hAnsi="Calibri"/>
          <w:sz w:val="24"/>
          <w:szCs w:val="24"/>
          <w:vertAlign w:val="superscript"/>
        </w:rPr>
        <w:t>17</w:t>
      </w:r>
      <w:r>
        <w:rPr>
          <w:rFonts w:ascii="Calibri" w:cs="Calibri" w:hAnsi="Calibri"/>
          <w:sz w:val="24"/>
          <w:szCs w:val="24"/>
        </w:rPr>
        <w:t xml:space="preserve">: </w:t>
      </w:r>
      <w:r>
        <w:rPr>
          <w:rFonts w:ascii="Calibri" w:cs="Calibri" w:hAnsi="Calibri"/>
          <w:i/>
          <w:sz w:val="24"/>
          <w:szCs w:val="24"/>
        </w:rPr>
        <w:t>Ayurveda</w:t>
      </w:r>
      <w:r>
        <w:rPr>
          <w:rFonts w:ascii="Calibri" w:cs="Calibri" w:hAnsi="Calibri"/>
          <w:sz w:val="24"/>
          <w:szCs w:val="24"/>
        </w:rPr>
        <w:t xml:space="preserve"> describes </w:t>
      </w:r>
      <w:r>
        <w:rPr>
          <w:rFonts w:ascii="Calibri" w:cs="Calibri" w:hAnsi="Calibri"/>
          <w:i/>
          <w:sz w:val="24"/>
          <w:szCs w:val="24"/>
        </w:rPr>
        <w:t>Sthoulya</w:t>
      </w:r>
      <w:r>
        <w:rPr>
          <w:rFonts w:ascii="Calibri" w:cs="Calibri" w:hAnsi="Calibri"/>
          <w:i/>
          <w:sz w:val="24"/>
          <w:szCs w:val="24"/>
        </w:rPr>
        <w:t xml:space="preserve"> Dosha</w:t>
      </w:r>
      <w:r>
        <w:rPr>
          <w:rFonts w:ascii="Calibri" w:cs="Calibri" w:hAnsi="Calibri"/>
          <w:i/>
          <w:sz w:val="24"/>
          <w:szCs w:val="24"/>
          <w:vertAlign w:val="superscript"/>
        </w:rPr>
        <w:t>18</w:t>
      </w:r>
      <w:r>
        <w:rPr>
          <w:rFonts w:ascii="Calibri" w:cs="Calibri" w:hAnsi="Calibri"/>
          <w:sz w:val="24"/>
          <w:szCs w:val="24"/>
        </w:rPr>
        <w:t xml:space="preserve">, where it mentions that excessive </w:t>
      </w:r>
      <w:r>
        <w:rPr>
          <w:rFonts w:ascii="Calibri" w:cs="Calibri" w:hAnsi="Calibri"/>
          <w:i/>
          <w:sz w:val="24"/>
          <w:szCs w:val="24"/>
        </w:rPr>
        <w:t>meda</w:t>
      </w:r>
      <w:r>
        <w:rPr>
          <w:rFonts w:ascii="Calibri" w:cs="Calibri" w:hAnsi="Calibri"/>
          <w:sz w:val="24"/>
          <w:szCs w:val="24"/>
        </w:rPr>
        <w:t xml:space="preserve"> obstructs </w:t>
      </w:r>
      <w:r>
        <w:rPr>
          <w:rFonts w:ascii="Calibri" w:cs="Calibri" w:hAnsi="Calibri"/>
          <w:i/>
          <w:sz w:val="24"/>
          <w:szCs w:val="24"/>
        </w:rPr>
        <w:t>Vaata</w:t>
      </w:r>
      <w:r>
        <w:rPr>
          <w:rFonts w:ascii="Calibri" w:cs="Calibri" w:hAnsi="Calibri"/>
          <w:sz w:val="24"/>
          <w:szCs w:val="24"/>
        </w:rPr>
        <w:t xml:space="preserve"> which causes various </w:t>
      </w:r>
      <w:r>
        <w:rPr>
          <w:rFonts w:ascii="Calibri" w:cs="Calibri" w:hAnsi="Calibri"/>
          <w:sz w:val="24"/>
          <w:szCs w:val="24"/>
        </w:rPr>
        <w:t>diseaeses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tabs>
          <w:tab w:val="left" w:leader="none" w:pos="2835"/>
        </w:tabs>
        <w:spacing w:lineRule="auto" w:line="240"/>
        <w:rPr>
          <w:rFonts w:ascii="Calibri" w:cs="Calibri" w:hAnsi="Calibri"/>
          <w:sz w:val="24"/>
          <w:szCs w:val="24"/>
        </w:rPr>
      </w:pPr>
    </w:p>
    <w:p>
      <w:pPr>
        <w:pStyle w:val="style0"/>
        <w:tabs>
          <w:tab w:val="left" w:leader="none" w:pos="2835"/>
        </w:tabs>
        <w:spacing w:lineRule="auto" w:line="24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B. </w:t>
      </w:r>
      <w:r>
        <w:rPr>
          <w:rFonts w:ascii="Calibri" w:cs="Calibri" w:hAnsi="Calibri"/>
          <w:b/>
          <w:i/>
          <w:sz w:val="24"/>
          <w:szCs w:val="24"/>
        </w:rPr>
        <w:t>Purvarupa</w:t>
      </w:r>
      <w:r>
        <w:rPr>
          <w:rFonts w:ascii="Calibri" w:cs="Calibri" w:hAnsi="Calibri"/>
          <w:sz w:val="24"/>
          <w:szCs w:val="24"/>
        </w:rPr>
        <w:t xml:space="preserve">: Like </w:t>
      </w:r>
      <w:r>
        <w:rPr>
          <w:rFonts w:ascii="Calibri" w:cs="Calibri" w:hAnsi="Calibri"/>
          <w:i/>
          <w:sz w:val="24"/>
          <w:szCs w:val="24"/>
        </w:rPr>
        <w:t>Vaatavyaadhi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purvarupa</w:t>
      </w:r>
      <w:r>
        <w:rPr>
          <w:rFonts w:ascii="Calibri" w:cs="Calibri" w:hAnsi="Calibri"/>
          <w:sz w:val="24"/>
          <w:szCs w:val="24"/>
        </w:rPr>
        <w:t xml:space="preserve"> of HDP are </w:t>
      </w:r>
      <w:r>
        <w:rPr>
          <w:rFonts w:ascii="Calibri" w:cs="Calibri" w:hAnsi="Calibri"/>
          <w:i/>
          <w:sz w:val="24"/>
          <w:szCs w:val="24"/>
        </w:rPr>
        <w:t>Avyakta</w:t>
      </w:r>
      <w:r>
        <w:rPr>
          <w:rFonts w:ascii="Calibri" w:cs="Calibri" w:hAnsi="Calibri"/>
          <w:i/>
          <w:sz w:val="24"/>
          <w:szCs w:val="24"/>
          <w:vertAlign w:val="superscript"/>
        </w:rPr>
        <w:t>19</w:t>
      </w:r>
      <w:r>
        <w:rPr>
          <w:rFonts w:ascii="Calibri" w:cs="Calibri" w:hAnsi="Calibri"/>
          <w:sz w:val="24"/>
          <w:szCs w:val="24"/>
        </w:rPr>
        <w:t xml:space="preserve"> i.e. absent or non severe form.</w:t>
      </w:r>
    </w:p>
    <w:p>
      <w:pPr>
        <w:pStyle w:val="style0"/>
        <w:tabs>
          <w:tab w:val="left" w:leader="none" w:pos="2835"/>
        </w:tabs>
        <w:spacing w:lineRule="auto" w:line="240"/>
        <w:rPr>
          <w:rFonts w:ascii="Calibri" w:cs="Calibri" w:hAnsi="Calibri"/>
          <w:sz w:val="24"/>
          <w:szCs w:val="24"/>
        </w:rPr>
      </w:pPr>
    </w:p>
    <w:p>
      <w:pPr>
        <w:pStyle w:val="style0"/>
        <w:tabs>
          <w:tab w:val="left" w:leader="none" w:pos="2835"/>
        </w:tabs>
        <w:spacing w:lineRule="auto" w:line="24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C. </w:t>
      </w:r>
      <w:r>
        <w:rPr>
          <w:rFonts w:ascii="Calibri" w:cs="Calibri" w:hAnsi="Calibri"/>
          <w:b/>
          <w:i/>
          <w:sz w:val="24"/>
          <w:szCs w:val="24"/>
        </w:rPr>
        <w:t>Rupa</w:t>
      </w:r>
      <w:r>
        <w:rPr>
          <w:rFonts w:ascii="Calibri" w:cs="Calibri" w:hAnsi="Calibri"/>
          <w:b/>
          <w:sz w:val="24"/>
          <w:szCs w:val="24"/>
        </w:rPr>
        <w:t xml:space="preserve"> (</w:t>
      </w:r>
      <w:r>
        <w:rPr>
          <w:rFonts w:ascii="Calibri" w:cs="Calibri" w:hAnsi="Calibri"/>
          <w:b/>
          <w:sz w:val="24"/>
          <w:szCs w:val="24"/>
        </w:rPr>
        <w:t>Symptomatology</w:t>
      </w:r>
      <w:r>
        <w:rPr>
          <w:rFonts w:ascii="Calibri" w:cs="Calibri" w:hAnsi="Calibri"/>
          <w:b/>
          <w:sz w:val="24"/>
          <w:szCs w:val="24"/>
        </w:rPr>
        <w:t>)</w:t>
      </w:r>
      <w:r>
        <w:rPr>
          <w:rFonts w:ascii="Calibri" w:cs="Calibri" w:hAnsi="Calibri"/>
          <w:b/>
          <w:sz w:val="24"/>
          <w:szCs w:val="24"/>
        </w:rPr>
        <w:t xml:space="preserve"> : </w:t>
      </w:r>
    </w:p>
    <w:p>
      <w:pPr>
        <w:pStyle w:val="style0"/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Following features are present in the HDP-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Uchharaktchapa</w:t>
      </w:r>
      <w:r>
        <w:rPr>
          <w:rFonts w:ascii="Calibri" w:cs="Calibri" w:hAnsi="Calibri"/>
          <w:sz w:val="24"/>
          <w:szCs w:val="24"/>
        </w:rPr>
        <w:t>(Hypertension)</w:t>
      </w:r>
      <w:r>
        <w:rPr>
          <w:rFonts w:ascii="Calibri" w:cs="Calibri" w:hAnsi="Calibri"/>
          <w:sz w:val="24"/>
          <w:szCs w:val="24"/>
        </w:rPr>
        <w:t xml:space="preserve"> : This condition is generally seen in old age which is </w:t>
      </w:r>
      <w:r>
        <w:rPr>
          <w:rFonts w:ascii="Calibri" w:cs="Calibri" w:hAnsi="Calibri"/>
          <w:i/>
          <w:sz w:val="24"/>
          <w:szCs w:val="24"/>
        </w:rPr>
        <w:t>Vaata</w:t>
      </w:r>
      <w:r>
        <w:rPr>
          <w:rFonts w:ascii="Calibri" w:cs="Calibri" w:hAnsi="Calibri"/>
          <w:sz w:val="24"/>
          <w:szCs w:val="24"/>
        </w:rPr>
        <w:t xml:space="preserve"> predominant age. Also </w:t>
      </w:r>
      <w:r>
        <w:rPr>
          <w:rFonts w:ascii="Calibri" w:cs="Calibri" w:hAnsi="Calibri"/>
          <w:sz w:val="24"/>
          <w:szCs w:val="24"/>
        </w:rPr>
        <w:t xml:space="preserve">According to </w:t>
      </w:r>
      <w:r>
        <w:rPr>
          <w:rFonts w:ascii="Calibri" w:cs="Calibri" w:hAnsi="Calibri"/>
          <w:i/>
          <w:sz w:val="24"/>
          <w:szCs w:val="24"/>
        </w:rPr>
        <w:t>Sushruta</w:t>
      </w:r>
      <w:r>
        <w:rPr>
          <w:rFonts w:ascii="Calibri" w:cs="Calibri" w:hAnsi="Calibri"/>
          <w:sz w:val="24"/>
          <w:szCs w:val="24"/>
        </w:rPr>
        <w:t xml:space="preserve"> and </w:t>
      </w:r>
      <w:r>
        <w:rPr>
          <w:rFonts w:ascii="Calibri" w:cs="Calibri" w:hAnsi="Calibri"/>
          <w:i/>
          <w:sz w:val="24"/>
          <w:szCs w:val="24"/>
        </w:rPr>
        <w:t>Vagbhatta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i/>
          <w:sz w:val="24"/>
          <w:szCs w:val="24"/>
        </w:rPr>
        <w:t>Vyana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Vayu</w:t>
      </w:r>
      <w:r>
        <w:rPr>
          <w:rFonts w:ascii="Calibri" w:cs="Calibri" w:hAnsi="Calibri"/>
          <w:sz w:val="24"/>
          <w:szCs w:val="24"/>
        </w:rPr>
        <w:t xml:space="preserve"> with its seat in </w:t>
      </w:r>
      <w:r>
        <w:rPr>
          <w:rFonts w:ascii="Calibri" w:cs="Calibri" w:hAnsi="Calibri"/>
          <w:i/>
          <w:sz w:val="24"/>
          <w:szCs w:val="24"/>
        </w:rPr>
        <w:t>Hridaya</w:t>
      </w:r>
      <w:r>
        <w:rPr>
          <w:rFonts w:ascii="Calibri" w:cs="Calibri" w:hAnsi="Calibri"/>
          <w:sz w:val="24"/>
          <w:szCs w:val="24"/>
        </w:rPr>
        <w:t xml:space="preserve"> controls functions of </w:t>
      </w:r>
      <w:r>
        <w:rPr>
          <w:rFonts w:ascii="Calibri" w:cs="Calibri" w:hAnsi="Calibri"/>
          <w:i/>
          <w:sz w:val="24"/>
          <w:szCs w:val="24"/>
        </w:rPr>
        <w:t>Rasa</w:t>
      </w:r>
      <w:r>
        <w:rPr>
          <w:rFonts w:ascii="Calibri" w:cs="Calibri" w:hAnsi="Calibri"/>
          <w:sz w:val="24"/>
          <w:szCs w:val="24"/>
        </w:rPr>
        <w:t xml:space="preserve"> and </w:t>
      </w:r>
      <w:r>
        <w:rPr>
          <w:rFonts w:ascii="Calibri" w:cs="Calibri" w:hAnsi="Calibri"/>
          <w:i/>
          <w:sz w:val="24"/>
          <w:szCs w:val="24"/>
        </w:rPr>
        <w:t>Rakta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Samvahana</w:t>
      </w:r>
      <w:r>
        <w:rPr>
          <w:rFonts w:ascii="Calibri" w:cs="Calibri" w:hAnsi="Calibri"/>
          <w:sz w:val="24"/>
          <w:szCs w:val="24"/>
        </w:rPr>
        <w:t xml:space="preserve"> in the </w:t>
      </w:r>
      <w:r>
        <w:rPr>
          <w:rFonts w:ascii="Calibri" w:cs="Calibri" w:hAnsi="Calibri"/>
          <w:sz w:val="24"/>
          <w:szCs w:val="24"/>
        </w:rPr>
        <w:t>entire body</w:t>
      </w:r>
      <w:r>
        <w:rPr>
          <w:rFonts w:ascii="Calibri" w:cs="Calibri" w:hAnsi="Calibri"/>
          <w:sz w:val="24"/>
          <w:szCs w:val="24"/>
          <w:vertAlign w:val="superscript"/>
        </w:rPr>
        <w:t>20</w:t>
      </w:r>
      <w:r>
        <w:rPr>
          <w:rFonts w:ascii="Calibri" w:cs="Calibri" w:hAnsi="Calibri"/>
          <w:sz w:val="24"/>
          <w:szCs w:val="24"/>
        </w:rPr>
        <w:t xml:space="preserve">. In this way </w:t>
      </w:r>
      <w:r>
        <w:rPr>
          <w:rFonts w:ascii="Calibri" w:cs="Calibri" w:hAnsi="Calibri"/>
          <w:i/>
          <w:sz w:val="24"/>
          <w:szCs w:val="24"/>
        </w:rPr>
        <w:t>Vyana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Vayu</w:t>
      </w:r>
      <w:r>
        <w:rPr>
          <w:rFonts w:ascii="Calibri" w:cs="Calibri" w:hAnsi="Calibri"/>
          <w:sz w:val="24"/>
          <w:szCs w:val="24"/>
        </w:rPr>
        <w:t xml:space="preserve"> controls B.P. by maintaining blood circulation.</w:t>
      </w:r>
      <w:r>
        <w:rPr>
          <w:rFonts w:ascii="Calibri" w:cs="Calibri" w:hAnsi="Calibri"/>
          <w:sz w:val="24"/>
          <w:szCs w:val="24"/>
        </w:rPr>
        <w:t xml:space="preserve"> Hence Hypertension can be considered as </w:t>
      </w:r>
      <w:r>
        <w:rPr>
          <w:rFonts w:ascii="Calibri" w:cs="Calibri" w:hAnsi="Calibri"/>
          <w:i/>
          <w:sz w:val="24"/>
          <w:szCs w:val="24"/>
        </w:rPr>
        <w:t>Vaata</w:t>
      </w:r>
      <w:r>
        <w:rPr>
          <w:rFonts w:ascii="Calibri" w:cs="Calibri" w:hAnsi="Calibri"/>
          <w:sz w:val="24"/>
          <w:szCs w:val="24"/>
        </w:rPr>
        <w:t xml:space="preserve"> especially </w:t>
      </w:r>
      <w:r>
        <w:rPr>
          <w:rFonts w:ascii="Calibri" w:cs="Calibri" w:hAnsi="Calibri"/>
          <w:i/>
          <w:sz w:val="24"/>
          <w:szCs w:val="24"/>
        </w:rPr>
        <w:t>Vyana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Vaayu</w:t>
      </w:r>
      <w:r>
        <w:rPr>
          <w:rFonts w:ascii="Calibri" w:cs="Calibri" w:hAnsi="Calibri"/>
          <w:sz w:val="24"/>
          <w:szCs w:val="24"/>
        </w:rPr>
        <w:t xml:space="preserve"> related condition.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Proteinurea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Oedema </w:t>
      </w:r>
      <w:r>
        <w:rPr>
          <w:rFonts w:ascii="Calibri" w:cs="Calibri" w:hAnsi="Calibri"/>
          <w:sz w:val="24"/>
          <w:szCs w:val="24"/>
        </w:rPr>
        <w:t xml:space="preserve">: 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Aacharya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Kash</w:t>
      </w:r>
      <w:r>
        <w:rPr>
          <w:rFonts w:ascii="Calibri" w:cs="Calibri" w:hAnsi="Calibri"/>
          <w:i/>
          <w:sz w:val="24"/>
          <w:szCs w:val="24"/>
        </w:rPr>
        <w:t>yapa</w:t>
      </w:r>
      <w:r>
        <w:rPr>
          <w:rFonts w:ascii="Calibri" w:cs="Calibri" w:hAnsi="Calibri"/>
          <w:sz w:val="24"/>
          <w:szCs w:val="24"/>
        </w:rPr>
        <w:t xml:space="preserve"> describes </w:t>
      </w:r>
      <w:r>
        <w:rPr>
          <w:rFonts w:ascii="Calibri" w:cs="Calibri" w:hAnsi="Calibri"/>
          <w:i/>
          <w:sz w:val="24"/>
          <w:szCs w:val="24"/>
        </w:rPr>
        <w:t>Vaayu</w:t>
      </w:r>
      <w:r>
        <w:rPr>
          <w:rFonts w:ascii="Calibri" w:cs="Calibri" w:hAnsi="Calibri"/>
          <w:sz w:val="24"/>
          <w:szCs w:val="24"/>
        </w:rPr>
        <w:t xml:space="preserve"> as a main </w:t>
      </w:r>
      <w:r>
        <w:rPr>
          <w:rFonts w:ascii="Calibri" w:cs="Calibri" w:hAnsi="Calibri"/>
          <w:i/>
          <w:sz w:val="24"/>
          <w:szCs w:val="24"/>
        </w:rPr>
        <w:t>H</w:t>
      </w:r>
      <w:r>
        <w:rPr>
          <w:rFonts w:ascii="Calibri" w:cs="Calibri" w:hAnsi="Calibri"/>
          <w:i/>
          <w:sz w:val="24"/>
          <w:szCs w:val="24"/>
        </w:rPr>
        <w:t>etu</w:t>
      </w:r>
      <w:r>
        <w:rPr>
          <w:rFonts w:ascii="Calibri" w:cs="Calibri" w:hAnsi="Calibri"/>
          <w:sz w:val="24"/>
          <w:szCs w:val="24"/>
        </w:rPr>
        <w:t xml:space="preserve"> of </w:t>
      </w:r>
      <w:r>
        <w:rPr>
          <w:rFonts w:ascii="Calibri" w:cs="Calibri" w:hAnsi="Calibri"/>
          <w:i/>
          <w:sz w:val="24"/>
          <w:szCs w:val="24"/>
        </w:rPr>
        <w:t>Shotha</w:t>
      </w:r>
      <w:r>
        <w:rPr>
          <w:rFonts w:ascii="Calibri" w:cs="Calibri" w:hAnsi="Calibri"/>
          <w:i/>
          <w:sz w:val="24"/>
          <w:szCs w:val="24"/>
          <w:vertAlign w:val="superscript"/>
        </w:rPr>
        <w:t>21</w:t>
      </w:r>
      <w:r>
        <w:rPr>
          <w:rFonts w:ascii="Calibri" w:cs="Calibri" w:hAnsi="Calibri"/>
          <w:sz w:val="24"/>
          <w:szCs w:val="24"/>
        </w:rPr>
        <w:t xml:space="preserve">. Also in HDP initially </w:t>
      </w:r>
      <w:r>
        <w:rPr>
          <w:rFonts w:ascii="Calibri" w:cs="Calibri" w:hAnsi="Calibri"/>
          <w:sz w:val="24"/>
          <w:szCs w:val="24"/>
        </w:rPr>
        <w:t>o</w:t>
      </w:r>
      <w:r>
        <w:rPr>
          <w:rFonts w:ascii="Calibri" w:cs="Calibri" w:hAnsi="Calibri"/>
          <w:sz w:val="24"/>
          <w:szCs w:val="24"/>
        </w:rPr>
        <w:t xml:space="preserve">edema is on Lower extremities and is relieved by rest, which again denotes </w:t>
      </w:r>
      <w:r>
        <w:rPr>
          <w:rFonts w:ascii="Calibri" w:cs="Calibri" w:hAnsi="Calibri"/>
          <w:i/>
          <w:sz w:val="24"/>
          <w:szCs w:val="24"/>
        </w:rPr>
        <w:t>Vaataja</w:t>
      </w:r>
      <w:r>
        <w:rPr>
          <w:rFonts w:ascii="Calibri" w:cs="Calibri" w:hAnsi="Calibri"/>
          <w:sz w:val="24"/>
          <w:szCs w:val="24"/>
        </w:rPr>
        <w:t xml:space="preserve"> type of </w:t>
      </w:r>
      <w:r>
        <w:rPr>
          <w:rFonts w:ascii="Calibri" w:cs="Calibri" w:hAnsi="Calibri"/>
          <w:i/>
          <w:sz w:val="24"/>
          <w:szCs w:val="24"/>
        </w:rPr>
        <w:t>Shotha</w:t>
      </w:r>
      <w:r>
        <w:rPr>
          <w:rFonts w:ascii="Calibri" w:cs="Calibri" w:hAnsi="Calibri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Garbhini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Chardi</w:t>
      </w:r>
      <w:r>
        <w:rPr>
          <w:rFonts w:ascii="Calibri" w:cs="Calibri" w:hAnsi="Calibri"/>
          <w:sz w:val="24"/>
          <w:szCs w:val="24"/>
        </w:rPr>
        <w:t xml:space="preserve"> (Vomiting )</w:t>
      </w:r>
      <w:r>
        <w:rPr>
          <w:rFonts w:ascii="Calibri" w:cs="Calibri" w:hAnsi="Calibri"/>
          <w:sz w:val="24"/>
          <w:szCs w:val="24"/>
        </w:rPr>
        <w:t xml:space="preserve"> : it is present in severe disease only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Garbhini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Mutragaraha</w:t>
      </w:r>
      <w:r>
        <w:rPr>
          <w:rFonts w:ascii="Calibri" w:cs="Calibri" w:hAnsi="Calibri"/>
          <w:sz w:val="24"/>
          <w:szCs w:val="24"/>
        </w:rPr>
        <w:t xml:space="preserve"> (</w:t>
      </w:r>
      <w:r>
        <w:rPr>
          <w:rFonts w:ascii="Calibri" w:cs="Calibri" w:hAnsi="Calibri"/>
          <w:sz w:val="24"/>
          <w:szCs w:val="24"/>
        </w:rPr>
        <w:t>Oligouria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 xml:space="preserve"> : </w:t>
      </w:r>
      <w:r>
        <w:rPr>
          <w:rFonts w:ascii="Calibri" w:hAnsi="Calibri"/>
          <w:sz w:val="24"/>
          <w:szCs w:val="24"/>
        </w:rPr>
        <w:t xml:space="preserve">Due to Oedema the fluid is retained in the body which results into </w:t>
      </w:r>
      <w:r>
        <w:rPr>
          <w:rFonts w:ascii="Calibri" w:hAnsi="Calibri"/>
          <w:sz w:val="24"/>
          <w:szCs w:val="24"/>
        </w:rPr>
        <w:t>Oliguria</w:t>
      </w:r>
      <w:r>
        <w:rPr>
          <w:rFonts w:ascii="Calibri" w:hAnsi="Calibri"/>
          <w:sz w:val="24"/>
          <w:szCs w:val="24"/>
        </w:rPr>
        <w:t>, thus it is actually a sequel, not an independent sign.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Garbhini</w:t>
      </w:r>
      <w:r>
        <w:rPr>
          <w:rFonts w:ascii="Calibri" w:cs="Calibri" w:hAnsi="Calibri"/>
          <w:i/>
          <w:sz w:val="24"/>
          <w:szCs w:val="24"/>
        </w:rPr>
        <w:t xml:space="preserve"> </w:t>
      </w:r>
      <w:r>
        <w:rPr>
          <w:rFonts w:ascii="Calibri" w:cs="Calibri" w:hAnsi="Calibri"/>
          <w:i/>
          <w:sz w:val="24"/>
          <w:szCs w:val="24"/>
        </w:rPr>
        <w:t>Shiroroga</w:t>
      </w:r>
      <w:r>
        <w:rPr>
          <w:rFonts w:ascii="Calibri" w:cs="Calibri" w:hAnsi="Calibri"/>
          <w:sz w:val="24"/>
          <w:szCs w:val="24"/>
        </w:rPr>
        <w:t xml:space="preserve"> (Headache)</w:t>
      </w:r>
      <w:r>
        <w:rPr>
          <w:rFonts w:ascii="Calibri" w:cs="Calibri" w:hAnsi="Calibri"/>
          <w:sz w:val="24"/>
          <w:szCs w:val="24"/>
        </w:rPr>
        <w:t xml:space="preserve">: 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May be occipital or frontal, may be </w:t>
      </w:r>
      <w:r>
        <w:rPr>
          <w:rFonts w:ascii="Calibri" w:hAnsi="Calibri"/>
          <w:sz w:val="24"/>
          <w:szCs w:val="24"/>
        </w:rPr>
        <w:t>pulsatile</w:t>
      </w:r>
      <w:r>
        <w:rPr>
          <w:rFonts w:ascii="Calibri" w:hAnsi="Calibri"/>
          <w:sz w:val="24"/>
          <w:szCs w:val="24"/>
        </w:rPr>
        <w:t xml:space="preserve"> or dull, continuous or intermittent</w:t>
      </w:r>
      <w:r>
        <w:rPr>
          <w:rFonts w:ascii="Calibri" w:hAnsi="Calibri"/>
          <w:sz w:val="24"/>
          <w:szCs w:val="24"/>
        </w:rPr>
        <w:t xml:space="preserve">. Pain itself is a </w:t>
      </w:r>
      <w:r>
        <w:rPr>
          <w:rFonts w:ascii="Calibri" w:hAnsi="Calibri"/>
          <w:i/>
          <w:sz w:val="24"/>
          <w:szCs w:val="24"/>
        </w:rPr>
        <w:t>Vaata</w:t>
      </w:r>
      <w:r>
        <w:rPr>
          <w:rFonts w:ascii="Calibri" w:hAnsi="Calibri"/>
          <w:sz w:val="24"/>
          <w:szCs w:val="24"/>
        </w:rPr>
        <w:t xml:space="preserve"> predominant condition</w:t>
      </w:r>
      <w:r>
        <w:rPr>
          <w:rFonts w:ascii="Calibri" w:hAnsi="Calibri"/>
          <w:sz w:val="24"/>
          <w:szCs w:val="24"/>
          <w:vertAlign w:val="superscript"/>
        </w:rPr>
        <w:t>22</w:t>
      </w:r>
      <w:r>
        <w:rPr>
          <w:rFonts w:ascii="Calibri" w:hAnsi="Calibri"/>
          <w:sz w:val="24"/>
          <w:szCs w:val="24"/>
        </w:rPr>
        <w:t xml:space="preserve"> and its nature also denotes </w:t>
      </w:r>
      <w:r>
        <w:rPr>
          <w:rFonts w:ascii="Calibri" w:hAnsi="Calibri"/>
          <w:i/>
          <w:sz w:val="24"/>
          <w:szCs w:val="24"/>
        </w:rPr>
        <w:t>Vaataja</w:t>
      </w:r>
      <w:r>
        <w:rPr>
          <w:rFonts w:ascii="Calibri" w:hAnsi="Calibri"/>
          <w:sz w:val="24"/>
          <w:szCs w:val="24"/>
        </w:rPr>
        <w:t xml:space="preserve"> type of </w:t>
      </w:r>
      <w:r>
        <w:rPr>
          <w:rFonts w:ascii="Calibri" w:hAnsi="Calibri"/>
          <w:i/>
          <w:sz w:val="24"/>
          <w:szCs w:val="24"/>
        </w:rPr>
        <w:t>Shiroroga</w:t>
      </w:r>
      <w:r>
        <w:rPr>
          <w:rFonts w:ascii="Calibri" w:hAnsi="Calibri"/>
          <w:sz w:val="24"/>
          <w:szCs w:val="24"/>
        </w:rPr>
        <w:t xml:space="preserve"> with variations as per </w:t>
      </w:r>
      <w:r>
        <w:rPr>
          <w:rFonts w:ascii="Calibri" w:hAnsi="Calibri"/>
          <w:i/>
          <w:sz w:val="24"/>
          <w:szCs w:val="24"/>
        </w:rPr>
        <w:t>Anubandha</w:t>
      </w:r>
      <w:r>
        <w:rPr>
          <w:rFonts w:ascii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Bhrama</w:t>
      </w:r>
      <w:r>
        <w:rPr>
          <w:rFonts w:ascii="Calibri" w:cs="Calibri" w:hAnsi="Calibri"/>
          <w:sz w:val="24"/>
          <w:szCs w:val="24"/>
        </w:rPr>
        <w:t>(Giddiness)</w:t>
      </w:r>
      <w:r>
        <w:rPr>
          <w:rFonts w:ascii="Calibri" w:cs="Calibri" w:hAnsi="Calibri"/>
          <w:sz w:val="24"/>
          <w:szCs w:val="24"/>
        </w:rPr>
        <w:t xml:space="preserve">: </w:t>
      </w:r>
      <w:r>
        <w:rPr>
          <w:rFonts w:ascii="Calibri" w:cs="Calibri" w:hAnsi="Calibri"/>
          <w:i/>
          <w:sz w:val="24"/>
          <w:szCs w:val="24"/>
        </w:rPr>
        <w:t>Pitta</w:t>
      </w:r>
      <w:r>
        <w:rPr>
          <w:rFonts w:ascii="Calibri" w:cs="Calibri" w:hAnsi="Calibri"/>
          <w:sz w:val="24"/>
          <w:szCs w:val="24"/>
        </w:rPr>
        <w:t xml:space="preserve"> and </w:t>
      </w:r>
      <w:r>
        <w:rPr>
          <w:rFonts w:ascii="Calibri" w:cs="Calibri" w:hAnsi="Calibri"/>
          <w:i/>
          <w:sz w:val="24"/>
          <w:szCs w:val="24"/>
        </w:rPr>
        <w:t>Vaata</w:t>
      </w:r>
      <w:r>
        <w:rPr>
          <w:rFonts w:ascii="Calibri" w:cs="Calibri" w:hAnsi="Calibri"/>
          <w:sz w:val="24"/>
          <w:szCs w:val="24"/>
        </w:rPr>
        <w:t xml:space="preserve"> are responsible , </w:t>
      </w:r>
      <w:r>
        <w:rPr>
          <w:rFonts w:ascii="Calibri" w:cs="Calibri" w:hAnsi="Calibri"/>
          <w:i/>
          <w:sz w:val="24"/>
          <w:szCs w:val="24"/>
        </w:rPr>
        <w:t>Pittavrutta</w:t>
      </w:r>
      <w:r>
        <w:rPr>
          <w:rFonts w:ascii="Calibri" w:cs="Calibri" w:hAnsi="Calibri"/>
          <w:i/>
          <w:sz w:val="24"/>
          <w:szCs w:val="24"/>
        </w:rPr>
        <w:t xml:space="preserve"> Vaata</w:t>
      </w:r>
      <w:r>
        <w:rPr>
          <w:rFonts w:ascii="Calibri" w:cs="Calibri" w:hAnsi="Calibri"/>
          <w:i/>
          <w:sz w:val="24"/>
          <w:szCs w:val="24"/>
          <w:vertAlign w:val="superscript"/>
        </w:rPr>
        <w:t>23</w:t>
      </w:r>
      <w:r>
        <w:rPr>
          <w:rFonts w:ascii="Calibri" w:cs="Calibri" w:hAnsi="Calibri"/>
          <w:sz w:val="24"/>
          <w:szCs w:val="24"/>
        </w:rPr>
        <w:t xml:space="preserve"> also can be the cause.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Klama</w:t>
      </w:r>
      <w:r>
        <w:rPr>
          <w:rFonts w:ascii="Calibri" w:cs="Calibri" w:hAnsi="Calibri"/>
          <w:sz w:val="24"/>
          <w:szCs w:val="24"/>
        </w:rPr>
        <w:t>(Tiredness without work)</w:t>
      </w:r>
      <w:r>
        <w:rPr>
          <w:rFonts w:ascii="Calibri" w:cs="Calibri" w:hAnsi="Calibri"/>
          <w:sz w:val="24"/>
          <w:szCs w:val="24"/>
        </w:rPr>
        <w:t xml:space="preserve">: </w:t>
      </w:r>
      <w:r>
        <w:rPr>
          <w:rFonts w:ascii="Calibri" w:hAnsi="Calibri"/>
          <w:i/>
          <w:sz w:val="24"/>
          <w:szCs w:val="24"/>
        </w:rPr>
        <w:t>Vata</w:t>
      </w:r>
      <w:r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Prakopa</w:t>
      </w:r>
      <w:r>
        <w:rPr>
          <w:rFonts w:ascii="Calibri" w:hAnsi="Calibri"/>
          <w:sz w:val="24"/>
          <w:szCs w:val="24"/>
        </w:rPr>
        <w:t xml:space="preserve"> results in the vitiation of </w:t>
      </w:r>
      <w:r>
        <w:rPr>
          <w:rFonts w:ascii="Calibri" w:hAnsi="Calibri"/>
          <w:i/>
          <w:sz w:val="24"/>
          <w:szCs w:val="24"/>
        </w:rPr>
        <w:t>Rasa</w:t>
      </w:r>
      <w:r>
        <w:rPr>
          <w:rFonts w:ascii="Calibri" w:hAnsi="Calibri"/>
          <w:sz w:val="24"/>
          <w:szCs w:val="24"/>
        </w:rPr>
        <w:t xml:space="preserve"> and </w:t>
      </w:r>
      <w:r>
        <w:rPr>
          <w:rFonts w:ascii="Calibri" w:hAnsi="Calibri"/>
          <w:i/>
          <w:sz w:val="24"/>
          <w:szCs w:val="24"/>
        </w:rPr>
        <w:t>Rakta</w:t>
      </w:r>
      <w:r>
        <w:rPr>
          <w:rFonts w:ascii="Calibri" w:hAnsi="Calibri"/>
          <w:sz w:val="24"/>
          <w:szCs w:val="24"/>
        </w:rPr>
        <w:t xml:space="preserve"> which causes </w:t>
      </w:r>
      <w:r>
        <w:rPr>
          <w:rFonts w:ascii="Calibri" w:hAnsi="Calibri"/>
          <w:i/>
          <w:sz w:val="24"/>
          <w:szCs w:val="24"/>
        </w:rPr>
        <w:t>Klama</w:t>
      </w:r>
      <w:r>
        <w:rPr>
          <w:rFonts w:ascii="Verdana" w:hAnsi="Verdana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Nidranasha</w:t>
      </w:r>
      <w:r>
        <w:rPr>
          <w:rFonts w:ascii="Calibri" w:cs="Calibri" w:hAnsi="Calibri"/>
          <w:sz w:val="24"/>
          <w:szCs w:val="24"/>
        </w:rPr>
        <w:t>(Disturbed sleep)</w:t>
      </w:r>
      <w:r>
        <w:rPr>
          <w:rFonts w:ascii="Calibri" w:cs="Calibri" w:hAnsi="Calibri"/>
          <w:sz w:val="24"/>
          <w:szCs w:val="24"/>
        </w:rPr>
        <w:t>: can be related to Vaata</w:t>
      </w:r>
      <w:r>
        <w:rPr>
          <w:rFonts w:ascii="Calibri" w:cs="Calibri" w:hAnsi="Calibri"/>
          <w:sz w:val="24"/>
          <w:szCs w:val="24"/>
          <w:vertAlign w:val="superscript"/>
        </w:rPr>
        <w:t>24</w:t>
      </w:r>
      <w:r>
        <w:rPr>
          <w:rFonts w:ascii="Calibri" w:cs="Calibri" w:hAnsi="Calibri"/>
          <w:sz w:val="24"/>
          <w:szCs w:val="24"/>
        </w:rPr>
        <w:t xml:space="preserve"> and </w:t>
      </w:r>
      <w:r>
        <w:rPr>
          <w:rFonts w:ascii="Calibri" w:cs="Calibri" w:hAnsi="Calibri"/>
          <w:sz w:val="24"/>
          <w:szCs w:val="24"/>
        </w:rPr>
        <w:t>Pitta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vriddhi</w:t>
      </w:r>
      <w:r>
        <w:rPr>
          <w:rFonts w:ascii="Calibri" w:cs="Calibri" w:hAnsi="Calibri"/>
          <w:sz w:val="24"/>
          <w:szCs w:val="24"/>
          <w:vertAlign w:val="superscript"/>
        </w:rPr>
        <w:t>25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Garbhini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Aakshepaka</w:t>
      </w:r>
      <w:r>
        <w:rPr>
          <w:rFonts w:ascii="Calibri" w:cs="Calibri" w:hAnsi="Calibri"/>
          <w:sz w:val="24"/>
          <w:szCs w:val="24"/>
        </w:rPr>
        <w:t>(Convulsions/</w:t>
      </w:r>
      <w:r>
        <w:rPr>
          <w:rFonts w:ascii="Calibri" w:cs="Calibri" w:hAnsi="Calibri"/>
          <w:sz w:val="24"/>
          <w:szCs w:val="24"/>
        </w:rPr>
        <w:t>Eclapsia</w:t>
      </w:r>
      <w:r>
        <w:rPr>
          <w:rFonts w:ascii="Calibri" w:cs="Calibri" w:hAnsi="Calibri"/>
          <w:sz w:val="24"/>
          <w:szCs w:val="24"/>
        </w:rPr>
        <w:t>)</w:t>
      </w:r>
      <w:r>
        <w:rPr>
          <w:rFonts w:ascii="Calibri" w:cs="Calibri" w:hAnsi="Calibri"/>
          <w:sz w:val="24"/>
          <w:szCs w:val="24"/>
        </w:rPr>
        <w:t xml:space="preserve">: </w:t>
      </w:r>
      <w:r>
        <w:rPr>
          <w:rFonts w:ascii="Calibri" w:cs="Calibri" w:hAnsi="Calibri"/>
          <w:sz w:val="24"/>
          <w:szCs w:val="24"/>
        </w:rPr>
        <w:t>Aakshepaka</w:t>
      </w:r>
      <w:r>
        <w:rPr>
          <w:rFonts w:ascii="Calibri" w:cs="Calibri" w:hAnsi="Calibri"/>
          <w:sz w:val="24"/>
          <w:szCs w:val="24"/>
        </w:rPr>
        <w:t xml:space="preserve"> is a Vaatavyaadhi</w:t>
      </w:r>
      <w:r>
        <w:rPr>
          <w:rFonts w:ascii="Calibri" w:cs="Calibri" w:hAnsi="Calibri"/>
          <w:sz w:val="24"/>
          <w:szCs w:val="24"/>
          <w:vertAlign w:val="superscript"/>
        </w:rPr>
        <w:t>24</w:t>
      </w:r>
      <w:r>
        <w:rPr>
          <w:rFonts w:ascii="Calibri" w:cs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They occur more commonly in the third trimester and in 50% of cases fits occur before the onset of labour. More often, labour starts soon after it</w:t>
      </w:r>
      <w:r>
        <w:rPr>
          <w:rFonts w:ascii="Calibri" w:hAnsi="Calibri"/>
          <w:sz w:val="24"/>
          <w:szCs w:val="24"/>
          <w:vertAlign w:val="superscript"/>
        </w:rPr>
        <w:t>26</w:t>
      </w:r>
      <w:r>
        <w:rPr>
          <w:rFonts w:ascii="Calibri" w:hAnsi="Calibri"/>
          <w:sz w:val="24"/>
          <w:szCs w:val="24"/>
        </w:rPr>
        <w:t xml:space="preserve">. It again denotes </w:t>
      </w:r>
      <w:r>
        <w:rPr>
          <w:rFonts w:ascii="Calibri" w:hAnsi="Calibri"/>
          <w:sz w:val="24"/>
          <w:szCs w:val="24"/>
        </w:rPr>
        <w:t>Vaata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kaala</w:t>
      </w:r>
      <w:r>
        <w:rPr>
          <w:rFonts w:ascii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Viparitendriyartha</w:t>
      </w:r>
      <w:r>
        <w:rPr>
          <w:rFonts w:ascii="Calibri" w:hAnsi="Calibri"/>
          <w:sz w:val="24"/>
          <w:szCs w:val="24"/>
        </w:rPr>
        <w:t xml:space="preserve"> (Visual Disturbance):</w:t>
      </w:r>
      <w:r>
        <w:rPr>
          <w:rFonts w:ascii="Calibri" w:cs="Arial Unicode MS" w:eastAsia="Arial Unicode MS" w:hAnsi="Calibri"/>
          <w:sz w:val="24"/>
          <w:szCs w:val="24"/>
          <w:cs/>
          <w:lang w:bidi="sa-IN"/>
        </w:rPr>
        <w:t xml:space="preserve"> </w:t>
      </w:r>
      <w:r>
        <w:rPr>
          <w:rFonts w:ascii="Calibri" w:hAnsi="Calibri"/>
          <w:sz w:val="24"/>
          <w:szCs w:val="24"/>
        </w:rPr>
        <w:t>Dalhana</w:t>
      </w:r>
      <w:r>
        <w:rPr>
          <w:rFonts w:ascii="Calibri" w:hAnsi="Calibri"/>
          <w:sz w:val="24"/>
          <w:szCs w:val="24"/>
        </w:rPr>
        <w:t xml:space="preserve"> has mentioned it in the symptoms of </w:t>
      </w:r>
      <w:r>
        <w:rPr>
          <w:rFonts w:ascii="Calibri" w:hAnsi="Calibri"/>
          <w:sz w:val="24"/>
          <w:szCs w:val="24"/>
        </w:rPr>
        <w:t>Asadhya</w:t>
      </w:r>
      <w:r>
        <w:rPr>
          <w:rFonts w:ascii="Calibri" w:hAnsi="Calibri"/>
          <w:sz w:val="24"/>
          <w:szCs w:val="24"/>
        </w:rPr>
        <w:t xml:space="preserve"> Mudhagarbha</w:t>
      </w:r>
      <w:r>
        <w:rPr>
          <w:rFonts w:ascii="Calibri" w:hAnsi="Calibri"/>
          <w:sz w:val="24"/>
          <w:szCs w:val="24"/>
          <w:vertAlign w:val="superscript"/>
        </w:rPr>
        <w:t>27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cs="Arial Unicode MS" w:eastAsia="Arial Unicode MS" w:hAnsi="Calibri"/>
          <w:sz w:val="24"/>
          <w:szCs w:val="24"/>
          <w:cs/>
          <w:lang w:bidi="sa-IN"/>
        </w:rPr>
        <w:t xml:space="preserve">                                                                                                                                                                     </w:t>
      </w:r>
    </w:p>
    <w:p>
      <w:pPr>
        <w:pStyle w:val="style0"/>
        <w:spacing w:lineRule="auto" w:line="36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D. </w:t>
      </w:r>
      <w:r>
        <w:rPr>
          <w:rFonts w:ascii="Calibri" w:hAnsi="Calibri"/>
          <w:b/>
          <w:bCs/>
          <w:sz w:val="24"/>
          <w:szCs w:val="24"/>
        </w:rPr>
        <w:t>Upashaya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Aushadhi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Aahara</w:t>
      </w:r>
      <w:r>
        <w:rPr>
          <w:rFonts w:ascii="Calibri" w:hAnsi="Calibri"/>
          <w:sz w:val="24"/>
          <w:szCs w:val="24"/>
        </w:rPr>
        <w:t xml:space="preserve"> and </w:t>
      </w:r>
      <w:r>
        <w:rPr>
          <w:rFonts w:ascii="Calibri" w:hAnsi="Calibri"/>
          <w:sz w:val="24"/>
          <w:szCs w:val="24"/>
        </w:rPr>
        <w:t>Vihara</w:t>
      </w:r>
      <w:r>
        <w:rPr>
          <w:rFonts w:ascii="Calibri" w:hAnsi="Calibri"/>
          <w:sz w:val="24"/>
          <w:szCs w:val="24"/>
        </w:rPr>
        <w:t xml:space="preserve"> which are helpful in </w:t>
      </w:r>
      <w:r>
        <w:rPr>
          <w:rFonts w:ascii="Calibri" w:hAnsi="Calibri"/>
          <w:sz w:val="24"/>
          <w:szCs w:val="24"/>
        </w:rPr>
        <w:t>Shamana</w:t>
      </w:r>
      <w:r>
        <w:rPr>
          <w:rFonts w:ascii="Calibri" w:hAnsi="Calibri"/>
          <w:sz w:val="24"/>
          <w:szCs w:val="24"/>
        </w:rPr>
        <w:t xml:space="preserve"> of diseases, called as Upashaya</w:t>
      </w:r>
      <w:r>
        <w:rPr>
          <w:rFonts w:ascii="Calibri" w:hAnsi="Calibri"/>
          <w:sz w:val="24"/>
          <w:szCs w:val="24"/>
          <w:vertAlign w:val="superscript"/>
        </w:rPr>
        <w:t>28</w:t>
      </w:r>
      <w:r>
        <w:rPr>
          <w:rFonts w:ascii="Calibri" w:hAnsi="Calibri"/>
          <w:sz w:val="24"/>
          <w:szCs w:val="24"/>
        </w:rPr>
        <w:t>.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So, </w:t>
      </w:r>
      <w:r>
        <w:rPr>
          <w:rFonts w:ascii="Calibri" w:hAnsi="Calibri"/>
          <w:sz w:val="24"/>
          <w:szCs w:val="24"/>
        </w:rPr>
        <w:t>Upashaya</w:t>
      </w:r>
      <w:r>
        <w:rPr>
          <w:rFonts w:ascii="Calibri" w:hAnsi="Calibri"/>
          <w:sz w:val="24"/>
          <w:szCs w:val="24"/>
        </w:rPr>
        <w:t xml:space="preserve"> for HDP are -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(1) Rest (In left lateral position)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(2) Nutritious diet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(3) Avoidance of excessive sodium diet (</w:t>
      </w:r>
      <w:r>
        <w:rPr>
          <w:rFonts w:ascii="Calibri" w:hAnsi="Calibri"/>
          <w:sz w:val="24"/>
          <w:szCs w:val="24"/>
        </w:rPr>
        <w:t>Ati-lavana</w:t>
      </w:r>
      <w:r>
        <w:rPr>
          <w:rFonts w:ascii="Calibri" w:hAnsi="Calibri"/>
          <w:sz w:val="24"/>
          <w:szCs w:val="24"/>
        </w:rPr>
        <w:t xml:space="preserve"> Rasa)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(4) No smoking  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(5) </w:t>
      </w:r>
      <w:r>
        <w:rPr>
          <w:rFonts w:ascii="Calibri" w:hAnsi="Calibri"/>
          <w:sz w:val="24"/>
          <w:szCs w:val="24"/>
        </w:rPr>
        <w:t>Pranayama</w:t>
      </w:r>
      <w:r>
        <w:rPr>
          <w:rFonts w:ascii="Calibri" w:hAnsi="Calibri"/>
          <w:sz w:val="24"/>
          <w:szCs w:val="24"/>
        </w:rPr>
        <w:t xml:space="preserve"> and Yoga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(6) Mentally cheerful conditions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(7) Following </w:t>
      </w:r>
      <w:r>
        <w:rPr>
          <w:rFonts w:ascii="Calibri" w:hAnsi="Calibri"/>
          <w:sz w:val="24"/>
          <w:szCs w:val="24"/>
        </w:rPr>
        <w:t>Garbhini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Paricharya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All </w:t>
      </w:r>
      <w:r>
        <w:rPr>
          <w:rFonts w:ascii="Calibri" w:hAnsi="Calibri"/>
          <w:sz w:val="24"/>
          <w:szCs w:val="24"/>
        </w:rPr>
        <w:t>Upashaya</w:t>
      </w:r>
      <w:r>
        <w:rPr>
          <w:rFonts w:ascii="Calibri" w:hAnsi="Calibri"/>
          <w:sz w:val="24"/>
          <w:szCs w:val="24"/>
        </w:rPr>
        <w:t xml:space="preserve"> are </w:t>
      </w:r>
      <w:r>
        <w:rPr>
          <w:rFonts w:ascii="Calibri" w:hAnsi="Calibri"/>
          <w:sz w:val="24"/>
          <w:szCs w:val="24"/>
        </w:rPr>
        <w:t>Vaata</w:t>
      </w:r>
      <w:r>
        <w:rPr>
          <w:rFonts w:ascii="Calibri" w:hAnsi="Calibri"/>
          <w:sz w:val="24"/>
          <w:szCs w:val="24"/>
        </w:rPr>
        <w:t xml:space="preserve"> and </w:t>
      </w:r>
      <w:r>
        <w:rPr>
          <w:rFonts w:ascii="Calibri" w:hAnsi="Calibri"/>
          <w:sz w:val="24"/>
          <w:szCs w:val="24"/>
        </w:rPr>
        <w:t>Pitta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shamaka</w:t>
      </w:r>
    </w:p>
    <w:p>
      <w:pPr>
        <w:pStyle w:val="style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Anupashaya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Anupashaya</w:t>
      </w:r>
      <w:r>
        <w:rPr>
          <w:rFonts w:ascii="Calibri" w:hAnsi="Calibri"/>
          <w:sz w:val="24"/>
          <w:szCs w:val="24"/>
        </w:rPr>
        <w:t xml:space="preserve"> for HDP</w:t>
      </w:r>
      <w:r>
        <w:rPr>
          <w:rFonts w:ascii="Calibri" w:hAnsi="Calibri"/>
          <w:sz w:val="24"/>
          <w:szCs w:val="24"/>
        </w:rPr>
        <w:t xml:space="preserve"> are –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(1) </w:t>
      </w:r>
      <w:r>
        <w:rPr>
          <w:rFonts w:ascii="Calibri" w:hAnsi="Calibri"/>
          <w:sz w:val="24"/>
          <w:szCs w:val="24"/>
        </w:rPr>
        <w:t>Vatakara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Aahara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Vihara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(2) Excessive intake of </w:t>
      </w:r>
      <w:r>
        <w:rPr>
          <w:rFonts w:ascii="Calibri" w:hAnsi="Calibri"/>
          <w:sz w:val="24"/>
          <w:szCs w:val="24"/>
        </w:rPr>
        <w:t>Lavana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(3) Excessive exercises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(4) Stress, strain etc.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(5) </w:t>
      </w:r>
      <w:r>
        <w:rPr>
          <w:rFonts w:ascii="Calibri" w:hAnsi="Calibri"/>
          <w:sz w:val="24"/>
          <w:szCs w:val="24"/>
        </w:rPr>
        <w:t>Ratrijagrana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Divasvapa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(6) </w:t>
      </w:r>
      <w:r>
        <w:rPr>
          <w:rFonts w:ascii="Calibri" w:hAnsi="Calibri"/>
          <w:sz w:val="24"/>
          <w:szCs w:val="24"/>
        </w:rPr>
        <w:t>Vyavaya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All </w:t>
      </w:r>
      <w:r>
        <w:rPr>
          <w:rFonts w:ascii="Calibri" w:hAnsi="Calibri"/>
          <w:sz w:val="24"/>
          <w:szCs w:val="24"/>
        </w:rPr>
        <w:t>Anupashaya</w:t>
      </w:r>
      <w:r>
        <w:rPr>
          <w:rFonts w:ascii="Calibri" w:hAnsi="Calibri"/>
          <w:sz w:val="24"/>
          <w:szCs w:val="24"/>
        </w:rPr>
        <w:t xml:space="preserve"> are aggravating </w:t>
      </w:r>
      <w:r>
        <w:rPr>
          <w:rFonts w:ascii="Calibri" w:hAnsi="Calibri"/>
          <w:sz w:val="24"/>
          <w:szCs w:val="24"/>
        </w:rPr>
        <w:t>Vaata</w:t>
      </w:r>
      <w:r>
        <w:rPr>
          <w:rFonts w:ascii="Calibri" w:hAnsi="Calibri"/>
          <w:sz w:val="24"/>
          <w:szCs w:val="24"/>
        </w:rPr>
        <w:t xml:space="preserve"> and </w:t>
      </w:r>
      <w:r>
        <w:rPr>
          <w:rFonts w:ascii="Calibri" w:hAnsi="Calibri"/>
          <w:sz w:val="24"/>
          <w:szCs w:val="24"/>
        </w:rPr>
        <w:t>Pitta</w:t>
      </w:r>
      <w:r>
        <w:rPr>
          <w:rFonts w:ascii="Calibri" w:hAnsi="Calibri"/>
          <w:sz w:val="24"/>
          <w:szCs w:val="24"/>
        </w:rPr>
        <w:t>.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E. </w:t>
      </w:r>
      <w:r>
        <w:rPr>
          <w:rFonts w:ascii="Times New Roman" w:cs="Times New Roman" w:hAnsi="Times New Roman"/>
          <w:b/>
          <w:sz w:val="24"/>
          <w:szCs w:val="24"/>
        </w:rPr>
        <w:t>Samprapti</w:t>
      </w:r>
      <w:r>
        <w:rPr>
          <w:rFonts w:ascii="Times New Roman" w:cs="Times New Roman" w:hAnsi="Times New Roman"/>
          <w:b/>
          <w:sz w:val="24"/>
          <w:szCs w:val="24"/>
        </w:rPr>
        <w:t xml:space="preserve"> of gestational hypertension :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Dosha</w:t>
      </w:r>
      <w:r>
        <w:rPr>
          <w:rFonts w:ascii="Times New Roman" w:cs="Times New Roman" w:hAnsi="Times New Roman"/>
          <w:b/>
          <w:i/>
          <w:sz w:val="24"/>
          <w:szCs w:val="24"/>
        </w:rPr>
        <w:t>-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Bycorrelating</w:t>
      </w:r>
      <w:r>
        <w:rPr>
          <w:rFonts w:ascii="Times New Roman" w:cs="Times New Roman" w:hAnsi="Times New Roman"/>
          <w:sz w:val="24"/>
          <w:szCs w:val="24"/>
        </w:rPr>
        <w:t xml:space="preserve"> clinical features of gestational </w:t>
      </w:r>
      <w:r>
        <w:rPr>
          <w:rFonts w:ascii="Times New Roman" w:cs="Times New Roman" w:hAnsi="Times New Roman"/>
          <w:sz w:val="24"/>
          <w:szCs w:val="24"/>
        </w:rPr>
        <w:t>hypertension</w:t>
      </w:r>
      <w:r>
        <w:rPr>
          <w:rFonts w:ascii="Times New Roman" w:cs="Times New Roman" w:hAnsi="Times New Roman"/>
          <w:sz w:val="24"/>
          <w:szCs w:val="24"/>
        </w:rPr>
        <w:t xml:space="preserve"> according to modern &amp; predominant </w:t>
      </w:r>
      <w:r>
        <w:rPr>
          <w:rFonts w:ascii="Times New Roman" w:cs="Times New Roman" w:hAnsi="Times New Roman"/>
          <w:sz w:val="24"/>
          <w:szCs w:val="24"/>
        </w:rPr>
        <w:t>dosha</w:t>
      </w:r>
      <w:r>
        <w:rPr>
          <w:rFonts w:ascii="Times New Roman" w:cs="Times New Roman" w:hAnsi="Times New Roman"/>
          <w:sz w:val="24"/>
          <w:szCs w:val="24"/>
        </w:rPr>
        <w:t xml:space="preserve"> according to </w:t>
      </w:r>
      <w:r>
        <w:rPr>
          <w:rFonts w:ascii="Times New Roman" w:cs="Times New Roman" w:hAnsi="Times New Roman"/>
          <w:sz w:val="24"/>
          <w:szCs w:val="24"/>
        </w:rPr>
        <w:t>Ayurveda</w:t>
      </w:r>
      <w:r>
        <w:rPr>
          <w:rFonts w:ascii="Times New Roman" w:cs="Times New Roman" w:hAnsi="Times New Roman"/>
          <w:sz w:val="24"/>
          <w:szCs w:val="24"/>
        </w:rPr>
        <w:t xml:space="preserve"> it can be asserted that the disease Gestational </w:t>
      </w:r>
      <w:r>
        <w:rPr>
          <w:rFonts w:ascii="Times New Roman" w:cs="Times New Roman" w:hAnsi="Times New Roman"/>
          <w:sz w:val="24"/>
          <w:szCs w:val="24"/>
        </w:rPr>
        <w:t>Hypertension</w:t>
      </w:r>
      <w:r>
        <w:rPr>
          <w:rFonts w:ascii="Times New Roman" w:cs="Times New Roman" w:hAnsi="Times New Roman"/>
          <w:sz w:val="24"/>
          <w:szCs w:val="24"/>
        </w:rPr>
        <w:t xml:space="preserve"> is </w:t>
      </w:r>
      <w:r>
        <w:rPr>
          <w:rFonts w:ascii="Times New Roman" w:cs="Times New Roman" w:hAnsi="Times New Roman"/>
          <w:i/>
          <w:sz w:val="24"/>
          <w:szCs w:val="24"/>
        </w:rPr>
        <w:t>vatta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pradhan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tridoshaj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vyadhi</w:t>
      </w:r>
      <w:r>
        <w:rPr>
          <w:rFonts w:ascii="Times New Roman" w:cs="Times New Roman" w:hAnsi="Times New Roman"/>
          <w:i/>
          <w:sz w:val="24"/>
          <w:szCs w:val="24"/>
        </w:rPr>
        <w:t xml:space="preserve"> .</w:t>
      </w:r>
    </w:p>
    <w:p>
      <w:pPr>
        <w:pStyle w:val="style179"/>
        <w:numPr>
          <w:ilvl w:val="0"/>
          <w:numId w:val="4"/>
        </w:numPr>
        <w:tabs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Oedema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–   </w:t>
      </w:r>
      <w:r>
        <w:rPr>
          <w:rFonts w:ascii="Times New Roman" w:cs="Times New Roman" w:hAnsi="Times New Roman"/>
          <w:sz w:val="24"/>
          <w:szCs w:val="24"/>
        </w:rPr>
        <w:t>Vata</w:t>
      </w:r>
      <w:r>
        <w:rPr>
          <w:rFonts w:ascii="Times New Roman" w:cs="Times New Roman" w:hAnsi="Times New Roman"/>
          <w:sz w:val="24"/>
          <w:szCs w:val="24"/>
        </w:rPr>
        <w:t xml:space="preserve"> + </w:t>
      </w:r>
      <w:r>
        <w:rPr>
          <w:rFonts w:ascii="Times New Roman" w:cs="Times New Roman" w:hAnsi="Times New Roman"/>
          <w:sz w:val="24"/>
          <w:szCs w:val="24"/>
        </w:rPr>
        <w:t>Kapha</w:t>
      </w:r>
    </w:p>
    <w:p>
      <w:pPr>
        <w:pStyle w:val="style179"/>
        <w:numPr>
          <w:ilvl w:val="0"/>
          <w:numId w:val="4"/>
        </w:numPr>
        <w:tabs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Headache</w:t>
      </w: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Vata</w:t>
      </w:r>
      <w:r>
        <w:rPr>
          <w:rFonts w:ascii="Times New Roman" w:cs="Times New Roman" w:hAnsi="Times New Roman"/>
          <w:sz w:val="24"/>
          <w:szCs w:val="24"/>
        </w:rPr>
        <w:t xml:space="preserve">+ </w:t>
      </w:r>
      <w:r>
        <w:rPr>
          <w:rFonts w:ascii="Times New Roman" w:cs="Times New Roman" w:hAnsi="Times New Roman"/>
          <w:sz w:val="24"/>
          <w:szCs w:val="24"/>
        </w:rPr>
        <w:t>Pitta</w:t>
      </w:r>
    </w:p>
    <w:p>
      <w:pPr>
        <w:pStyle w:val="style179"/>
        <w:numPr>
          <w:ilvl w:val="0"/>
          <w:numId w:val="4"/>
        </w:numPr>
        <w:tabs>
          <w:tab w:val="center" w:leader="none" w:pos="2835"/>
          <w:tab w:val="left" w:leader="none" w:pos="2977"/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Palpitation </w:t>
      </w:r>
      <w:r>
        <w:rPr>
          <w:rFonts w:ascii="Times New Roman" w:cs="Times New Roman" w:hAnsi="Times New Roman"/>
          <w:sz w:val="24"/>
          <w:szCs w:val="24"/>
        </w:rPr>
        <w:t xml:space="preserve">               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 –   </w:t>
      </w:r>
      <w:r>
        <w:rPr>
          <w:rFonts w:ascii="Times New Roman" w:cs="Times New Roman" w:hAnsi="Times New Roman"/>
          <w:sz w:val="24"/>
          <w:szCs w:val="24"/>
        </w:rPr>
        <w:t>Vatta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179"/>
        <w:numPr>
          <w:ilvl w:val="0"/>
          <w:numId w:val="4"/>
        </w:numPr>
        <w:tabs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Insomnia</w:t>
      </w: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itta</w:t>
      </w:r>
      <w:r>
        <w:rPr>
          <w:rFonts w:ascii="Times New Roman" w:cs="Times New Roman" w:hAnsi="Times New Roman"/>
          <w:sz w:val="24"/>
          <w:szCs w:val="24"/>
        </w:rPr>
        <w:t xml:space="preserve"> + </w:t>
      </w:r>
      <w:r>
        <w:rPr>
          <w:rFonts w:ascii="Times New Roman" w:cs="Times New Roman" w:hAnsi="Times New Roman"/>
          <w:sz w:val="24"/>
          <w:szCs w:val="24"/>
        </w:rPr>
        <w:t>Vata</w:t>
      </w:r>
    </w:p>
    <w:p>
      <w:pPr>
        <w:pStyle w:val="style179"/>
        <w:numPr>
          <w:ilvl w:val="0"/>
          <w:numId w:val="4"/>
        </w:numPr>
        <w:tabs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Easy fatigability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–  </w:t>
      </w:r>
      <w:r>
        <w:rPr>
          <w:rFonts w:ascii="Times New Roman" w:cs="Times New Roman" w:hAnsi="Times New Roman"/>
          <w:sz w:val="24"/>
          <w:szCs w:val="24"/>
        </w:rPr>
        <w:t>Vata</w:t>
      </w:r>
      <w:r>
        <w:rPr>
          <w:rFonts w:ascii="Times New Roman" w:cs="Times New Roman" w:hAnsi="Times New Roman"/>
          <w:sz w:val="24"/>
          <w:szCs w:val="24"/>
        </w:rPr>
        <w:t xml:space="preserve"> + </w:t>
      </w:r>
      <w:r>
        <w:rPr>
          <w:rFonts w:ascii="Times New Roman" w:cs="Times New Roman" w:hAnsi="Times New Roman"/>
          <w:sz w:val="24"/>
          <w:szCs w:val="24"/>
        </w:rPr>
        <w:t>Pitta</w:t>
      </w:r>
    </w:p>
    <w:p>
      <w:pPr>
        <w:pStyle w:val="style179"/>
        <w:numPr>
          <w:ilvl w:val="0"/>
          <w:numId w:val="4"/>
        </w:numPr>
        <w:tabs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Fainting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–  </w:t>
      </w:r>
      <w:r>
        <w:rPr>
          <w:rFonts w:ascii="Times New Roman" w:cs="Times New Roman" w:hAnsi="Times New Roman"/>
          <w:sz w:val="24"/>
          <w:szCs w:val="24"/>
        </w:rPr>
        <w:t>Pitta</w:t>
      </w:r>
      <w:r>
        <w:rPr>
          <w:rFonts w:ascii="Times New Roman" w:cs="Times New Roman" w:hAnsi="Times New Roman"/>
          <w:sz w:val="24"/>
          <w:szCs w:val="24"/>
        </w:rPr>
        <w:t xml:space="preserve"> +</w:t>
      </w:r>
      <w:r>
        <w:rPr>
          <w:rFonts w:ascii="Times New Roman" w:cs="Times New Roman" w:hAnsi="Times New Roman"/>
          <w:sz w:val="24"/>
          <w:szCs w:val="24"/>
        </w:rPr>
        <w:t>Vata</w:t>
      </w:r>
    </w:p>
    <w:p>
      <w:pPr>
        <w:pStyle w:val="style179"/>
        <w:numPr>
          <w:ilvl w:val="0"/>
          <w:numId w:val="4"/>
        </w:numPr>
        <w:tabs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Dizziness                         –  </w:t>
      </w:r>
      <w:r>
        <w:rPr>
          <w:rFonts w:ascii="Times New Roman" w:cs="Times New Roman" w:hAnsi="Times New Roman"/>
          <w:sz w:val="24"/>
          <w:szCs w:val="24"/>
        </w:rPr>
        <w:t>Vata</w:t>
      </w:r>
    </w:p>
    <w:p>
      <w:pPr>
        <w:pStyle w:val="style179"/>
        <w:numPr>
          <w:ilvl w:val="0"/>
          <w:numId w:val="4"/>
        </w:numPr>
        <w:tabs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Blurring of vision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–  </w:t>
      </w:r>
      <w:r>
        <w:rPr>
          <w:rFonts w:ascii="Times New Roman" w:cs="Times New Roman" w:hAnsi="Times New Roman"/>
          <w:sz w:val="24"/>
          <w:szCs w:val="24"/>
        </w:rPr>
        <w:t>Vata</w:t>
      </w:r>
      <w:r>
        <w:rPr>
          <w:rFonts w:ascii="Times New Roman" w:cs="Times New Roman" w:hAnsi="Times New Roman"/>
          <w:sz w:val="24"/>
          <w:szCs w:val="24"/>
        </w:rPr>
        <w:t xml:space="preserve"> + </w:t>
      </w:r>
      <w:r>
        <w:rPr>
          <w:rFonts w:ascii="Times New Roman" w:cs="Times New Roman" w:hAnsi="Times New Roman"/>
          <w:sz w:val="24"/>
          <w:szCs w:val="24"/>
        </w:rPr>
        <w:t>Pitta</w:t>
      </w:r>
    </w:p>
    <w:p>
      <w:pPr>
        <w:pStyle w:val="style179"/>
        <w:numPr>
          <w:ilvl w:val="0"/>
          <w:numId w:val="4"/>
        </w:numPr>
        <w:tabs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Constriction of vessels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–  </w:t>
      </w:r>
      <w:r>
        <w:rPr>
          <w:rFonts w:ascii="Times New Roman" w:cs="Times New Roman" w:hAnsi="Times New Roman"/>
          <w:sz w:val="24"/>
          <w:szCs w:val="24"/>
        </w:rPr>
        <w:t>Vata</w:t>
      </w:r>
    </w:p>
    <w:p>
      <w:pPr>
        <w:pStyle w:val="style179"/>
        <w:tabs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6555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Dushya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cs="Times New Roman" w:hAnsi="Times New Roman"/>
          <w:b/>
          <w:i/>
          <w:sz w:val="24"/>
          <w:szCs w:val="24"/>
        </w:rPr>
        <w:t>Adhishthan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)</w:t>
      </w:r>
      <w:r>
        <w:rPr>
          <w:rFonts w:ascii="Times New Roman" w:cs="Times New Roman" w:hAnsi="Times New Roman"/>
          <w:b/>
          <w:sz w:val="24"/>
          <w:szCs w:val="24"/>
        </w:rPr>
        <w:t xml:space="preserve"> :</w: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By taking all symptoms &amp; </w:t>
      </w:r>
      <w:r>
        <w:rPr>
          <w:rFonts w:ascii="Times New Roman" w:cs="Times New Roman" w:hAnsi="Times New Roman"/>
          <w:sz w:val="24"/>
          <w:szCs w:val="24"/>
        </w:rPr>
        <w:t>pathophysiology</w:t>
      </w:r>
      <w:r>
        <w:rPr>
          <w:rFonts w:ascii="Times New Roman" w:cs="Times New Roman" w:hAnsi="Times New Roman"/>
          <w:sz w:val="24"/>
          <w:szCs w:val="24"/>
        </w:rPr>
        <w:t xml:space="preserve"> of Gestational </w:t>
      </w:r>
      <w:r>
        <w:rPr>
          <w:rFonts w:ascii="Times New Roman" w:cs="Times New Roman" w:hAnsi="Times New Roman"/>
          <w:sz w:val="24"/>
          <w:szCs w:val="24"/>
        </w:rPr>
        <w:t>hypertension</w:t>
      </w:r>
      <w:r>
        <w:rPr>
          <w:rFonts w:ascii="Times New Roman" w:cs="Times New Roman" w:hAnsi="Times New Roman"/>
          <w:sz w:val="24"/>
          <w:szCs w:val="24"/>
        </w:rPr>
        <w:t xml:space="preserve"> in consideration following structures can be included in </w:t>
      </w:r>
      <w:r>
        <w:rPr>
          <w:rFonts w:ascii="Times New Roman" w:cs="Times New Roman" w:hAnsi="Times New Roman"/>
          <w:i/>
          <w:sz w:val="24"/>
          <w:szCs w:val="24"/>
        </w:rPr>
        <w:t>adhisthana</w:t>
      </w:r>
      <w:r>
        <w:rPr>
          <w:rFonts w:ascii="Times New Roman" w:cs="Times New Roman" w:hAnsi="Times New Roman"/>
          <w:i/>
          <w:sz w:val="24"/>
          <w:szCs w:val="24"/>
        </w:rPr>
        <w:t xml:space="preserve"> 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3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Hridaya</w:t>
      </w:r>
    </w:p>
    <w:p>
      <w:pPr>
        <w:pStyle w:val="style179"/>
        <w:numPr>
          <w:ilvl w:val="0"/>
          <w:numId w:val="3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Dash </w:t>
      </w:r>
      <w:r>
        <w:rPr>
          <w:rFonts w:ascii="Times New Roman" w:cs="Times New Roman" w:hAnsi="Times New Roman"/>
          <w:i/>
          <w:sz w:val="24"/>
          <w:szCs w:val="24"/>
        </w:rPr>
        <w:t>dhamanya</w:t>
      </w:r>
    </w:p>
    <w:p>
      <w:pPr>
        <w:pStyle w:val="style179"/>
        <w:numPr>
          <w:ilvl w:val="0"/>
          <w:numId w:val="3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Sira</w:t>
      </w:r>
    </w:p>
    <w:p>
      <w:pPr>
        <w:pStyle w:val="style179"/>
        <w:numPr>
          <w:ilvl w:val="0"/>
          <w:numId w:val="3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Ras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raktvaha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strotasa</w:t>
      </w:r>
    </w:p>
    <w:p>
      <w:pPr>
        <w:pStyle w:val="style179"/>
        <w:numPr>
          <w:ilvl w:val="0"/>
          <w:numId w:val="3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Manovaha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strotasa</w:t>
      </w:r>
    </w:p>
    <w:p>
      <w:pPr>
        <w:pStyle w:val="style179"/>
        <w:numPr>
          <w:ilvl w:val="0"/>
          <w:numId w:val="3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Ras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dhatu</w:t>
      </w:r>
    </w:p>
    <w:p>
      <w:pPr>
        <w:pStyle w:val="style179"/>
        <w:numPr>
          <w:ilvl w:val="0"/>
          <w:numId w:val="3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Rakt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dhatu</w:t>
      </w:r>
    </w:p>
    <w:p>
      <w:pPr>
        <w:pStyle w:val="style179"/>
        <w:numPr>
          <w:ilvl w:val="0"/>
          <w:numId w:val="3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Manna</w:t>
      </w:r>
    </w:p>
    <w:p>
      <w:pPr>
        <w:pStyle w:val="style0"/>
        <w:tabs>
          <w:tab w:val="left" w:leader="none" w:pos="6555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Samprapti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:</w: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Hypertension</w:t>
      </w:r>
      <w:r>
        <w:rPr>
          <w:rFonts w:ascii="Times New Roman" w:cs="Times New Roman" w:hAnsi="Times New Roman"/>
          <w:sz w:val="24"/>
          <w:szCs w:val="24"/>
        </w:rPr>
        <w:t xml:space="preserve"> is stated as </w:t>
      </w:r>
      <w:r>
        <w:rPr>
          <w:rFonts w:ascii="Times New Roman" w:cs="Times New Roman" w:hAnsi="Times New Roman"/>
          <w:sz w:val="24"/>
          <w:szCs w:val="24"/>
        </w:rPr>
        <w:t>haemodynamic</w:t>
      </w:r>
      <w:r>
        <w:rPr>
          <w:rFonts w:ascii="Times New Roman" w:cs="Times New Roman" w:hAnsi="Times New Roman"/>
          <w:sz w:val="24"/>
          <w:szCs w:val="24"/>
        </w:rPr>
        <w:t xml:space="preserve"> disease where word </w:t>
      </w:r>
      <w:r>
        <w:rPr>
          <w:rFonts w:ascii="Times New Roman" w:cs="Times New Roman" w:hAnsi="Times New Roman"/>
          <w:sz w:val="24"/>
          <w:szCs w:val="24"/>
        </w:rPr>
        <w:t>haemodynamic</w:t>
      </w:r>
      <w:r>
        <w:rPr>
          <w:rFonts w:ascii="Times New Roman" w:cs="Times New Roman" w:hAnsi="Times New Roman"/>
          <w:sz w:val="24"/>
          <w:szCs w:val="24"/>
        </w:rPr>
        <w:t xml:space="preserve"> denotes m</w:t>
      </w:r>
      <w:r>
        <w:rPr>
          <w:rFonts w:ascii="Times New Roman" w:cs="Times New Roman" w:hAnsi="Times New Roman"/>
          <w:sz w:val="24"/>
          <w:szCs w:val="24"/>
        </w:rPr>
        <w:t>ovement of blood &amp;the force conc</w:t>
      </w:r>
      <w:r>
        <w:rPr>
          <w:rFonts w:ascii="Times New Roman" w:cs="Times New Roman" w:hAnsi="Times New Roman"/>
          <w:sz w:val="24"/>
          <w:szCs w:val="24"/>
        </w:rPr>
        <w:t>erned with it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Sushruta</w:t>
      </w:r>
      <w:r>
        <w:rPr>
          <w:rFonts w:ascii="Times New Roman" w:cs="Times New Roman" w:hAnsi="Times New Roman"/>
          <w:sz w:val="24"/>
          <w:szCs w:val="24"/>
        </w:rPr>
        <w:t xml:space="preserve"> has described </w:t>
      </w:r>
      <w:r>
        <w:rPr>
          <w:rFonts w:ascii="Times New Roman" w:cs="Times New Roman" w:hAnsi="Times New Roman"/>
          <w:i/>
          <w:sz w:val="24"/>
          <w:szCs w:val="24"/>
        </w:rPr>
        <w:t>panchabhutikatva</w:t>
      </w:r>
      <w:r>
        <w:rPr>
          <w:rFonts w:ascii="Times New Roman" w:cs="Times New Roman" w:hAnsi="Times New Roman"/>
          <w:sz w:val="24"/>
          <w:szCs w:val="24"/>
        </w:rPr>
        <w:t xml:space="preserve"> of </w:t>
      </w:r>
      <w:r>
        <w:rPr>
          <w:rFonts w:ascii="Times New Roman" w:cs="Times New Roman" w:hAnsi="Times New Roman"/>
          <w:i/>
          <w:sz w:val="24"/>
          <w:szCs w:val="24"/>
        </w:rPr>
        <w:t>rakt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dhatu</w:t>
      </w:r>
      <w:r>
        <w:rPr>
          <w:rFonts w:ascii="Times New Roman" w:cs="Times New Roman" w:hAnsi="Times New Roman"/>
          <w:sz w:val="24"/>
          <w:szCs w:val="24"/>
        </w:rPr>
        <w:t xml:space="preserve"> in which </w:t>
      </w:r>
      <w:r>
        <w:rPr>
          <w:rFonts w:ascii="Times New Roman" w:cs="Times New Roman" w:hAnsi="Times New Roman"/>
          <w:i/>
          <w:sz w:val="24"/>
          <w:szCs w:val="24"/>
        </w:rPr>
        <w:t>spandan</w:t>
      </w:r>
      <w:r>
        <w:rPr>
          <w:rFonts w:ascii="Times New Roman" w:cs="Times New Roman" w:hAnsi="Times New Roman"/>
          <w:i/>
          <w:sz w:val="24"/>
          <w:szCs w:val="24"/>
        </w:rPr>
        <w:t xml:space="preserve"> gun</w:t>
      </w:r>
      <w:r>
        <w:rPr>
          <w:rFonts w:ascii="Times New Roman" w:cs="Times New Roman" w:hAnsi="Times New Roman"/>
          <w:sz w:val="24"/>
          <w:szCs w:val="24"/>
        </w:rPr>
        <w:t xml:space="preserve"> is karma of </w:t>
      </w:r>
      <w:r>
        <w:rPr>
          <w:rFonts w:ascii="Times New Roman" w:cs="Times New Roman" w:hAnsi="Times New Roman"/>
          <w:i/>
          <w:sz w:val="24"/>
          <w:szCs w:val="24"/>
        </w:rPr>
        <w:t>vayu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mahabhuta</w:t>
      </w:r>
      <w:r>
        <w:rPr>
          <w:rFonts w:ascii="Times New Roman" w:cs="Times New Roman" w:hAnsi="Times New Roman"/>
          <w:sz w:val="24"/>
          <w:szCs w:val="24"/>
        </w:rPr>
        <w:t xml:space="preserve"> .</w:t>
      </w:r>
      <w:r>
        <w:rPr>
          <w:rFonts w:ascii="Times New Roman" w:cs="Times New Roman" w:hAnsi="Times New Roman"/>
          <w:sz w:val="24"/>
          <w:szCs w:val="24"/>
        </w:rPr>
        <w:t>Dalhan</w:t>
      </w:r>
      <w:r>
        <w:rPr>
          <w:rFonts w:ascii="Times New Roman" w:cs="Times New Roman" w:hAnsi="Times New Roman"/>
          <w:sz w:val="24"/>
          <w:szCs w:val="24"/>
        </w:rPr>
        <w:t xml:space="preserve"> has also commented that </w:t>
      </w:r>
      <w:r>
        <w:rPr>
          <w:rFonts w:ascii="Times New Roman" w:cs="Times New Roman" w:hAnsi="Times New Roman"/>
          <w:i/>
          <w:sz w:val="24"/>
          <w:szCs w:val="24"/>
        </w:rPr>
        <w:t>spandan</w:t>
      </w:r>
      <w:r>
        <w:rPr>
          <w:rFonts w:ascii="Times New Roman" w:cs="Times New Roman" w:hAnsi="Times New Roman"/>
          <w:sz w:val="24"/>
          <w:szCs w:val="24"/>
        </w:rPr>
        <w:t xml:space="preserve"> means “</w:t>
      </w:r>
      <w:r>
        <w:rPr>
          <w:rFonts w:ascii="Times New Roman" w:cs="Times New Roman" w:hAnsi="Times New Roman"/>
          <w:i/>
          <w:sz w:val="24"/>
          <w:szCs w:val="24"/>
        </w:rPr>
        <w:t>kinchit</w:t>
      </w:r>
      <w:r>
        <w:rPr>
          <w:rFonts w:ascii="Times New Roman" w:cs="Times New Roman" w:hAnsi="Times New Roman"/>
          <w:i/>
          <w:sz w:val="24"/>
          <w:szCs w:val="24"/>
        </w:rPr>
        <w:t xml:space="preserve"> chalanam”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29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If anyhow this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chal</w:t>
      </w:r>
      <w:r>
        <w:rPr>
          <w:rFonts w:ascii="Times New Roman" w:cs="Times New Roman" w:hAnsi="Times New Roman"/>
          <w:i/>
          <w:sz w:val="24"/>
          <w:szCs w:val="24"/>
        </w:rPr>
        <w:t xml:space="preserve"> gun</w:t>
      </w:r>
      <w:r>
        <w:rPr>
          <w:rFonts w:ascii="Times New Roman" w:cs="Times New Roman" w:hAnsi="Times New Roman"/>
          <w:sz w:val="24"/>
          <w:szCs w:val="24"/>
        </w:rPr>
        <w:t xml:space="preserve"> of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rakt</w:t>
      </w:r>
      <w:r>
        <w:rPr>
          <w:rFonts w:ascii="Times New Roman" w:cs="Times New Roman" w:hAnsi="Times New Roman"/>
          <w:sz w:val="24"/>
          <w:szCs w:val="24"/>
        </w:rPr>
        <w:t xml:space="preserve"> is increased ,it becomes one of the </w:t>
      </w:r>
      <w:r>
        <w:rPr>
          <w:rFonts w:ascii="Times New Roman" w:cs="Times New Roman" w:hAnsi="Times New Roman"/>
          <w:sz w:val="24"/>
          <w:szCs w:val="24"/>
        </w:rPr>
        <w:t>pathophysiological</w:t>
      </w:r>
      <w:r>
        <w:rPr>
          <w:rFonts w:ascii="Times New Roman" w:cs="Times New Roman" w:hAnsi="Times New Roman"/>
          <w:sz w:val="24"/>
          <w:szCs w:val="24"/>
        </w:rPr>
        <w:t xml:space="preserve"> factors of gestational hypertension &amp;can manifest high blood pressure.</w: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 </w:t>
      </w:r>
      <w:r>
        <w:rPr>
          <w:rFonts w:ascii="Times New Roman" w:cs="Times New Roman" w:hAnsi="Times New Roman"/>
          <w:sz w:val="24"/>
          <w:szCs w:val="24"/>
        </w:rPr>
        <w:t>Ayurveda</w:t>
      </w:r>
      <w:r>
        <w:rPr>
          <w:rFonts w:ascii="Times New Roman" w:cs="Times New Roman" w:hAnsi="Times New Roman"/>
          <w:sz w:val="24"/>
          <w:szCs w:val="24"/>
        </w:rPr>
        <w:t xml:space="preserve"> whole blood is stated as “</w:t>
      </w:r>
      <w:r>
        <w:rPr>
          <w:rFonts w:ascii="Times New Roman" w:cs="Times New Roman" w:hAnsi="Times New Roman"/>
          <w:i/>
          <w:sz w:val="24"/>
          <w:szCs w:val="24"/>
        </w:rPr>
        <w:t>apya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bhava</w:t>
      </w:r>
      <w:r>
        <w:rPr>
          <w:rFonts w:ascii="Times New Roman" w:cs="Times New Roman" w:hAnsi="Times New Roman"/>
          <w:i/>
          <w:sz w:val="24"/>
          <w:szCs w:val="24"/>
        </w:rPr>
        <w:t xml:space="preserve">” </w:t>
      </w:r>
      <w:r>
        <w:rPr>
          <w:rFonts w:ascii="Times New Roman" w:cs="Times New Roman" w:hAnsi="Times New Roman"/>
          <w:sz w:val="24"/>
          <w:szCs w:val="24"/>
        </w:rPr>
        <w:t>of body &amp;</w:t>
      </w:r>
      <w:r>
        <w:rPr>
          <w:rFonts w:ascii="Times New Roman" w:cs="Times New Roman" w:hAnsi="Times New Roman"/>
          <w:i/>
          <w:sz w:val="24"/>
          <w:szCs w:val="24"/>
        </w:rPr>
        <w:t>rakt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dhatu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is considered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under</w:t>
      </w:r>
      <w:r>
        <w:rPr>
          <w:rFonts w:ascii="Times New Roman" w:cs="Times New Roman" w:hAnsi="Times New Roman"/>
          <w:i/>
          <w:sz w:val="24"/>
          <w:szCs w:val="24"/>
        </w:rPr>
        <w:t xml:space="preserve"> rasa </w:t>
      </w:r>
      <w:r>
        <w:rPr>
          <w:rFonts w:ascii="Times New Roman" w:cs="Times New Roman" w:hAnsi="Times New Roman"/>
          <w:i/>
          <w:sz w:val="24"/>
          <w:szCs w:val="24"/>
        </w:rPr>
        <w:t>dhatu</w:t>
      </w:r>
      <w:r>
        <w:rPr>
          <w:rFonts w:ascii="Times New Roman" w:cs="Times New Roman" w:hAnsi="Times New Roman"/>
          <w:sz w:val="24"/>
          <w:szCs w:val="24"/>
        </w:rPr>
        <w:t xml:space="preserve"> by chakrapani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cs="Times New Roman" w:hAnsi="Times New Roman"/>
          <w:sz w:val="24"/>
          <w:szCs w:val="24"/>
        </w:rPr>
        <w:t xml:space="preserve"> .Therefore whole blood may  be stated as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rasrakt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strotas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Hence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R</w:t>
      </w:r>
      <w:r>
        <w:rPr>
          <w:rFonts w:ascii="Times New Roman" w:cs="Times New Roman" w:hAnsi="Times New Roman"/>
          <w:i/>
          <w:sz w:val="24"/>
          <w:szCs w:val="24"/>
        </w:rPr>
        <w:t xml:space="preserve">asa </w:t>
      </w:r>
      <w:r>
        <w:rPr>
          <w:rFonts w:ascii="Times New Roman" w:cs="Times New Roman" w:hAnsi="Times New Roman"/>
          <w:i/>
          <w:sz w:val="24"/>
          <w:szCs w:val="24"/>
        </w:rPr>
        <w:t>R</w:t>
      </w:r>
      <w:r>
        <w:rPr>
          <w:rFonts w:ascii="Times New Roman" w:cs="Times New Roman" w:hAnsi="Times New Roman"/>
          <w:i/>
          <w:sz w:val="24"/>
          <w:szCs w:val="24"/>
        </w:rPr>
        <w:t>akt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dhatu</w:t>
      </w:r>
      <w:r>
        <w:rPr>
          <w:rFonts w:ascii="Times New Roman" w:cs="Times New Roman" w:hAnsi="Times New Roman"/>
          <w:sz w:val="24"/>
          <w:szCs w:val="24"/>
        </w:rPr>
        <w:t xml:space="preserve"> are chief involved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dushya</w:t>
      </w:r>
      <w:r>
        <w:rPr>
          <w:rFonts w:ascii="Times New Roman" w:cs="Times New Roman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</w:rPr>
        <w:t>symptomatology</w:t>
      </w:r>
      <w:r>
        <w:rPr>
          <w:rFonts w:ascii="Times New Roman" w:cs="Times New Roman" w:hAnsi="Times New Roman"/>
          <w:sz w:val="24"/>
          <w:szCs w:val="24"/>
        </w:rPr>
        <w:t xml:space="preserve"> of gestational </w:t>
      </w:r>
      <w:r>
        <w:rPr>
          <w:rFonts w:ascii="Times New Roman" w:cs="Times New Roman" w:hAnsi="Times New Roman"/>
          <w:sz w:val="24"/>
          <w:szCs w:val="24"/>
        </w:rPr>
        <w:t>hypertension</w:t>
      </w:r>
      <w:r>
        <w:rPr>
          <w:rFonts w:ascii="Times New Roman" w:cs="Times New Roman" w:hAnsi="Times New Roman"/>
          <w:sz w:val="24"/>
          <w:szCs w:val="24"/>
        </w:rPr>
        <w:t xml:space="preserve"> .</w: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Kashyapa</w:t>
      </w:r>
      <w:r>
        <w:rPr>
          <w:rFonts w:ascii="Times New Roman" w:cs="Times New Roman" w:hAnsi="Times New Roman"/>
          <w:sz w:val="24"/>
          <w:szCs w:val="24"/>
        </w:rPr>
        <w:t xml:space="preserve"> has explained that the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ras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dhatu</w:t>
      </w:r>
      <w:r>
        <w:rPr>
          <w:rFonts w:ascii="Times New Roman" w:cs="Times New Roman" w:hAnsi="Times New Roman"/>
          <w:sz w:val="24"/>
          <w:szCs w:val="24"/>
        </w:rPr>
        <w:t xml:space="preserve"> formed by mother has three functions 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31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79"/>
        <w:numPr>
          <w:ilvl w:val="0"/>
          <w:numId w:val="5"/>
        </w:numPr>
        <w:tabs>
          <w:tab w:val="left" w:leader="none" w:pos="655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Poshan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 mother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5"/>
        </w:numPr>
        <w:tabs>
          <w:tab w:val="left" w:leader="none" w:pos="655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Poshan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garbh</w:t>
      </w:r>
    </w:p>
    <w:p>
      <w:pPr>
        <w:pStyle w:val="style179"/>
        <w:numPr>
          <w:ilvl w:val="0"/>
          <w:numId w:val="5"/>
        </w:numPr>
        <w:tabs>
          <w:tab w:val="left" w:leader="none" w:pos="655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Formation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of </w:t>
      </w:r>
      <w:r>
        <w:rPr>
          <w:rFonts w:ascii="Times New Roman" w:cs="Times New Roman" w:hAnsi="Times New Roman"/>
          <w:i/>
          <w:sz w:val="24"/>
          <w:szCs w:val="24"/>
        </w:rPr>
        <w:t>stanya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When due to nutritional deficiency </w:t>
      </w:r>
      <w:r>
        <w:rPr>
          <w:rFonts w:ascii="Times New Roman" w:cs="Times New Roman" w:hAnsi="Times New Roman"/>
          <w:i/>
          <w:sz w:val="24"/>
          <w:szCs w:val="24"/>
        </w:rPr>
        <w:t>ras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kshaya</w:t>
      </w:r>
      <w:r>
        <w:rPr>
          <w:rFonts w:ascii="Times New Roman" w:cs="Times New Roman" w:hAnsi="Times New Roman"/>
          <w:sz w:val="24"/>
          <w:szCs w:val="24"/>
        </w:rPr>
        <w:t xml:space="preserve"> takes place ,it leads to </w:t>
      </w:r>
      <w:r>
        <w:rPr>
          <w:rFonts w:ascii="Times New Roman" w:cs="Times New Roman" w:hAnsi="Times New Roman"/>
          <w:sz w:val="24"/>
          <w:szCs w:val="24"/>
        </w:rPr>
        <w:t>vitiation of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vata</w:t>
      </w:r>
      <w:r>
        <w:rPr>
          <w:rFonts w:ascii="Times New Roman" w:cs="Times New Roman" w:hAnsi="Times New Roman"/>
          <w:sz w:val="24"/>
          <w:szCs w:val="24"/>
        </w:rPr>
        <w:t xml:space="preserve"> &amp; it ultimately results in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shotha</w:t>
      </w:r>
      <w:r>
        <w:rPr>
          <w:rFonts w:ascii="Times New Roman" w:cs="Times New Roman" w:hAnsi="Times New Roman"/>
          <w:sz w:val="24"/>
          <w:szCs w:val="24"/>
        </w:rPr>
        <w:t xml:space="preserve"> &amp; </w:t>
      </w:r>
      <w:r>
        <w:rPr>
          <w:rFonts w:ascii="Times New Roman" w:cs="Times New Roman" w:hAnsi="Times New Roman"/>
          <w:sz w:val="24"/>
          <w:szCs w:val="24"/>
        </w:rPr>
        <w:t>hypertension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(as </w:t>
      </w:r>
      <w:r>
        <w:rPr>
          <w:rFonts w:ascii="Times New Roman" w:cs="Times New Roman" w:hAnsi="Times New Roman"/>
          <w:i/>
          <w:sz w:val="24"/>
          <w:szCs w:val="24"/>
        </w:rPr>
        <w:t>vyan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vayu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is responsible for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rasraktkshep</w:t>
      </w:r>
      <w:r>
        <w:rPr>
          <w:rFonts w:ascii="Times New Roman" w:cs="Times New Roman" w:hAnsi="Times New Roman"/>
          <w:sz w:val="24"/>
          <w:szCs w:val="24"/>
        </w:rPr>
        <w:t>).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Main site of </w:t>
      </w:r>
      <w:r>
        <w:rPr>
          <w:rFonts w:ascii="Times New Roman" w:cs="Times New Roman" w:hAnsi="Times New Roman"/>
          <w:i/>
          <w:sz w:val="24"/>
          <w:szCs w:val="24"/>
        </w:rPr>
        <w:t>vayu</w:t>
      </w:r>
      <w:r>
        <w:rPr>
          <w:rFonts w:ascii="Times New Roman" w:cs="Times New Roman" w:hAnsi="Times New Roman"/>
          <w:sz w:val="24"/>
          <w:szCs w:val="24"/>
        </w:rPr>
        <w:t xml:space="preserve"> is </w:t>
      </w:r>
      <w:r>
        <w:rPr>
          <w:rFonts w:ascii="Times New Roman" w:cs="Times New Roman" w:hAnsi="Times New Roman"/>
          <w:i/>
          <w:sz w:val="24"/>
          <w:szCs w:val="24"/>
        </w:rPr>
        <w:t>pakvashaya</w:t>
      </w:r>
      <w:r>
        <w:rPr>
          <w:rFonts w:ascii="Times New Roman" w:cs="Times New Roman" w:hAnsi="Times New Roman"/>
          <w:sz w:val="24"/>
          <w:szCs w:val="24"/>
        </w:rPr>
        <w:t xml:space="preserve"> .After 5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month when </w:t>
      </w:r>
      <w:r>
        <w:rPr>
          <w:rFonts w:ascii="Times New Roman" w:cs="Times New Roman" w:hAnsi="Times New Roman"/>
          <w:sz w:val="24"/>
          <w:szCs w:val="24"/>
        </w:rPr>
        <w:t>fetus</w:t>
      </w:r>
      <w:r>
        <w:rPr>
          <w:rFonts w:ascii="Times New Roman" w:cs="Times New Roman" w:hAnsi="Times New Roman"/>
          <w:sz w:val="24"/>
          <w:szCs w:val="24"/>
        </w:rPr>
        <w:t xml:space="preserve"> starts growing up in abdomen ,uterus puts pressure on </w:t>
      </w:r>
      <w:r>
        <w:rPr>
          <w:rFonts w:ascii="Times New Roman" w:cs="Times New Roman" w:hAnsi="Times New Roman"/>
          <w:i/>
          <w:sz w:val="24"/>
          <w:szCs w:val="24"/>
        </w:rPr>
        <w:t>pakvashaya</w:t>
      </w:r>
      <w:r>
        <w:rPr>
          <w:rFonts w:ascii="Times New Roman" w:cs="Times New Roman" w:hAnsi="Times New Roman"/>
          <w:sz w:val="24"/>
          <w:szCs w:val="24"/>
        </w:rPr>
        <w:t>,it</w:t>
      </w:r>
      <w:r>
        <w:rPr>
          <w:rFonts w:ascii="Times New Roman" w:cs="Times New Roman" w:hAnsi="Times New Roman"/>
          <w:sz w:val="24"/>
          <w:szCs w:val="24"/>
        </w:rPr>
        <w:t xml:space="preserve"> causes vitiation of </w:t>
      </w:r>
      <w:r>
        <w:rPr>
          <w:rFonts w:ascii="Times New Roman" w:cs="Times New Roman" w:hAnsi="Times New Roman"/>
          <w:i/>
          <w:sz w:val="24"/>
          <w:szCs w:val="24"/>
        </w:rPr>
        <w:t>vata</w:t>
      </w:r>
      <w:r>
        <w:rPr>
          <w:rFonts w:ascii="Times New Roman" w:cs="Times New Roman" w:hAnsi="Times New Roman"/>
          <w:sz w:val="24"/>
          <w:szCs w:val="24"/>
        </w:rPr>
        <w:t>, leading to development of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shoth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6555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Samprapti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ghatak</w:t>
      </w:r>
      <w:r>
        <w:rPr>
          <w:rFonts w:ascii="Times New Roman" w:cs="Times New Roman" w:hAnsi="Times New Roman"/>
          <w:b/>
          <w:sz w:val="24"/>
          <w:szCs w:val="24"/>
        </w:rPr>
        <w:t xml:space="preserve"> :</w:t>
      </w:r>
    </w:p>
    <w:p>
      <w:pPr>
        <w:pStyle w:val="style179"/>
        <w:numPr>
          <w:ilvl w:val="0"/>
          <w:numId w:val="6"/>
        </w:numPr>
        <w:tabs>
          <w:tab w:val="left" w:leader="none" w:pos="2552"/>
          <w:tab w:val="left" w:leader="none" w:pos="2694"/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Dosh</w:t>
      </w: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i/>
          <w:sz w:val="24"/>
          <w:szCs w:val="24"/>
        </w:rPr>
        <w:t>–</w:t>
      </w:r>
      <w:r>
        <w:rPr>
          <w:rFonts w:ascii="Times New Roman" w:cs="Times New Roman" w:hAnsi="Times New Roman"/>
          <w:i/>
          <w:sz w:val="24"/>
          <w:szCs w:val="24"/>
        </w:rPr>
        <w:t xml:space="preserve">    </w:t>
      </w:r>
      <w:r>
        <w:rPr>
          <w:rFonts w:ascii="Times New Roman" w:cs="Times New Roman" w:hAnsi="Times New Roman"/>
          <w:i/>
          <w:sz w:val="24"/>
          <w:szCs w:val="24"/>
        </w:rPr>
        <w:t>vatapradhan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tridosh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6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Dushya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 –</w:t>
      </w:r>
      <w:r>
        <w:rPr>
          <w:rFonts w:ascii="Times New Roman" w:cs="Times New Roman" w:hAnsi="Times New Roman"/>
          <w:i/>
          <w:sz w:val="24"/>
          <w:szCs w:val="24"/>
        </w:rPr>
        <w:t xml:space="preserve">   </w:t>
      </w:r>
      <w:r>
        <w:rPr>
          <w:rFonts w:ascii="Times New Roman" w:cs="Times New Roman" w:hAnsi="Times New Roman"/>
          <w:i/>
          <w:sz w:val="24"/>
          <w:szCs w:val="24"/>
        </w:rPr>
        <w:t xml:space="preserve"> Rasa ,</w:t>
      </w:r>
      <w:r>
        <w:rPr>
          <w:rFonts w:ascii="Times New Roman" w:cs="Times New Roman" w:hAnsi="Times New Roman"/>
          <w:i/>
          <w:sz w:val="24"/>
          <w:szCs w:val="24"/>
        </w:rPr>
        <w:t>Rakt</w:t>
      </w:r>
    </w:p>
    <w:p>
      <w:pPr>
        <w:pStyle w:val="style179"/>
        <w:numPr>
          <w:ilvl w:val="0"/>
          <w:numId w:val="6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Agni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   </w:t>
      </w:r>
      <w:r>
        <w:rPr>
          <w:rFonts w:ascii="Times New Roman" w:cs="Times New Roman" w:hAnsi="Times New Roman"/>
          <w:i/>
          <w:sz w:val="24"/>
          <w:szCs w:val="24"/>
        </w:rPr>
        <w:t xml:space="preserve">– </w:t>
      </w:r>
      <w:r>
        <w:rPr>
          <w:rFonts w:ascii="Times New Roman" w:cs="Times New Roman" w:hAnsi="Times New Roman"/>
          <w:i/>
          <w:sz w:val="24"/>
          <w:szCs w:val="24"/>
        </w:rPr>
        <w:t xml:space="preserve">    </w:t>
      </w:r>
      <w:r>
        <w:rPr>
          <w:rFonts w:ascii="Times New Roman" w:cs="Times New Roman" w:hAnsi="Times New Roman"/>
          <w:i/>
          <w:sz w:val="24"/>
          <w:szCs w:val="24"/>
        </w:rPr>
        <w:t>ras</w:t>
      </w:r>
      <w:r>
        <w:rPr>
          <w:rFonts w:ascii="Times New Roman" w:cs="Times New Roman" w:hAnsi="Times New Roman"/>
          <w:i/>
          <w:sz w:val="24"/>
          <w:szCs w:val="24"/>
        </w:rPr>
        <w:t xml:space="preserve"> , </w:t>
      </w:r>
      <w:r>
        <w:rPr>
          <w:rFonts w:ascii="Times New Roman" w:cs="Times New Roman" w:hAnsi="Times New Roman"/>
          <w:i/>
          <w:sz w:val="24"/>
          <w:szCs w:val="24"/>
        </w:rPr>
        <w:t>rakt</w:t>
      </w:r>
      <w:r>
        <w:rPr>
          <w:rFonts w:ascii="Times New Roman" w:cs="Times New Roman" w:hAnsi="Times New Roman"/>
          <w:i/>
          <w:sz w:val="24"/>
          <w:szCs w:val="24"/>
        </w:rPr>
        <w:t xml:space="preserve"> , </w:t>
      </w:r>
      <w:r>
        <w:rPr>
          <w:rFonts w:ascii="Times New Roman" w:cs="Times New Roman" w:hAnsi="Times New Roman"/>
          <w:i/>
          <w:sz w:val="24"/>
          <w:szCs w:val="24"/>
        </w:rPr>
        <w:t>jathar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agni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6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Strotas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 – </w:t>
      </w:r>
      <w:r>
        <w:rPr>
          <w:rFonts w:ascii="Times New Roman" w:cs="Times New Roman" w:hAnsi="Times New Roman"/>
          <w:i/>
          <w:sz w:val="24"/>
          <w:szCs w:val="24"/>
        </w:rPr>
        <w:t xml:space="preserve">   </w:t>
      </w:r>
      <w:r>
        <w:rPr>
          <w:rFonts w:ascii="Times New Roman" w:cs="Times New Roman" w:hAnsi="Times New Roman"/>
          <w:i/>
          <w:sz w:val="24"/>
          <w:szCs w:val="24"/>
        </w:rPr>
        <w:t>ras</w:t>
      </w:r>
      <w:r>
        <w:rPr>
          <w:rFonts w:ascii="Times New Roman" w:cs="Times New Roman" w:hAnsi="Times New Roman"/>
          <w:i/>
          <w:sz w:val="24"/>
          <w:szCs w:val="24"/>
        </w:rPr>
        <w:t xml:space="preserve"> ,</w:t>
      </w:r>
      <w:r>
        <w:rPr>
          <w:rFonts w:ascii="Times New Roman" w:cs="Times New Roman" w:hAnsi="Times New Roman"/>
          <w:i/>
          <w:sz w:val="24"/>
          <w:szCs w:val="24"/>
        </w:rPr>
        <w:t>rakt</w:t>
      </w:r>
      <w:r>
        <w:rPr>
          <w:rFonts w:ascii="Times New Roman" w:cs="Times New Roman" w:hAnsi="Times New Roman"/>
          <w:i/>
          <w:sz w:val="24"/>
          <w:szCs w:val="24"/>
        </w:rPr>
        <w:t xml:space="preserve"> ,</w:t>
      </w:r>
      <w:r>
        <w:rPr>
          <w:rFonts w:ascii="Times New Roman" w:cs="Times New Roman" w:hAnsi="Times New Roman"/>
          <w:i/>
          <w:sz w:val="24"/>
          <w:szCs w:val="24"/>
        </w:rPr>
        <w:t>manovaha</w:t>
      </w:r>
    </w:p>
    <w:p>
      <w:pPr>
        <w:pStyle w:val="style179"/>
        <w:numPr>
          <w:ilvl w:val="0"/>
          <w:numId w:val="6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Strotodushti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prakar</w:t>
      </w:r>
      <w:r>
        <w:rPr>
          <w:rFonts w:ascii="Times New Roman" w:cs="Times New Roman" w:hAnsi="Times New Roman"/>
          <w:i/>
          <w:sz w:val="24"/>
          <w:szCs w:val="24"/>
        </w:rPr>
        <w:t xml:space="preserve"> – </w:t>
      </w:r>
      <w:r>
        <w:rPr>
          <w:rFonts w:ascii="Times New Roman" w:cs="Times New Roman" w:hAnsi="Times New Roman"/>
          <w:i/>
          <w:sz w:val="24"/>
          <w:szCs w:val="24"/>
        </w:rPr>
        <w:t xml:space="preserve">   </w:t>
      </w:r>
      <w:r>
        <w:rPr>
          <w:rFonts w:ascii="Times New Roman" w:cs="Times New Roman" w:hAnsi="Times New Roman"/>
          <w:i/>
          <w:sz w:val="24"/>
          <w:szCs w:val="24"/>
        </w:rPr>
        <w:t xml:space="preserve">sang </w:t>
      </w:r>
    </w:p>
    <w:p>
      <w:pPr>
        <w:pStyle w:val="style179"/>
        <w:numPr>
          <w:ilvl w:val="0"/>
          <w:numId w:val="6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Udhbhavsthan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 –</w:t>
      </w:r>
      <w:r>
        <w:rPr>
          <w:rFonts w:ascii="Times New Roman" w:cs="Times New Roman" w:hAnsi="Times New Roman"/>
          <w:i/>
          <w:sz w:val="24"/>
          <w:szCs w:val="24"/>
        </w:rPr>
        <w:t xml:space="preserve">   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amashaya</w:t>
      </w:r>
      <w:r>
        <w:rPr>
          <w:rFonts w:ascii="Times New Roman" w:cs="Times New Roman" w:hAnsi="Times New Roman"/>
          <w:i/>
          <w:sz w:val="24"/>
          <w:szCs w:val="24"/>
        </w:rPr>
        <w:t xml:space="preserve"> ,</w:t>
      </w:r>
      <w:r>
        <w:rPr>
          <w:rFonts w:ascii="Times New Roman" w:cs="Times New Roman" w:hAnsi="Times New Roman"/>
          <w:i/>
          <w:sz w:val="24"/>
          <w:szCs w:val="24"/>
        </w:rPr>
        <w:t>pakvashaya</w:t>
      </w:r>
    </w:p>
    <w:p>
      <w:pPr>
        <w:pStyle w:val="style179"/>
        <w:numPr>
          <w:ilvl w:val="0"/>
          <w:numId w:val="6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Vyalti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sthana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 –</w:t>
      </w:r>
      <w:r>
        <w:rPr>
          <w:rFonts w:ascii="Times New Roman" w:cs="Times New Roman" w:hAnsi="Times New Roman"/>
          <w:i/>
          <w:sz w:val="24"/>
          <w:szCs w:val="24"/>
        </w:rPr>
        <w:t xml:space="preserve">   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sarvasharir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6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Rog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marg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– </w:t>
      </w:r>
      <w:r>
        <w:rPr>
          <w:rFonts w:ascii="Times New Roman" w:cs="Times New Roman" w:hAnsi="Times New Roman"/>
          <w:i/>
          <w:sz w:val="24"/>
          <w:szCs w:val="24"/>
        </w:rPr>
        <w:t xml:space="preserve">   </w:t>
      </w:r>
      <w:r>
        <w:rPr>
          <w:rFonts w:ascii="Times New Roman" w:cs="Times New Roman" w:hAnsi="Times New Roman"/>
          <w:i/>
          <w:sz w:val="24"/>
          <w:szCs w:val="24"/>
        </w:rPr>
        <w:t>bahya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madhyam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6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Avayava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– </w:t>
      </w:r>
      <w:r>
        <w:rPr>
          <w:rFonts w:ascii="Times New Roman" w:cs="Times New Roman" w:hAnsi="Times New Roman"/>
          <w:i/>
          <w:sz w:val="24"/>
          <w:szCs w:val="24"/>
        </w:rPr>
        <w:t xml:space="preserve">   </w:t>
      </w:r>
      <w:r>
        <w:rPr>
          <w:rFonts w:ascii="Times New Roman" w:cs="Times New Roman" w:hAnsi="Times New Roman"/>
          <w:i/>
          <w:sz w:val="24"/>
          <w:szCs w:val="24"/>
        </w:rPr>
        <w:t>hridaya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dhamani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6"/>
        </w:numPr>
        <w:tabs>
          <w:tab w:val="left" w:leader="none" w:pos="2552"/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Sadhyasadhya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– </w:t>
      </w:r>
      <w:r>
        <w:rPr>
          <w:rFonts w:ascii="Times New Roman" w:cs="Times New Roman" w:hAnsi="Times New Roman"/>
          <w:i/>
          <w:sz w:val="24"/>
          <w:szCs w:val="24"/>
        </w:rPr>
        <w:t xml:space="preserve">   </w:t>
      </w:r>
      <w:r>
        <w:rPr>
          <w:rFonts w:ascii="Times New Roman" w:cs="Times New Roman" w:hAnsi="Times New Roman"/>
          <w:i/>
          <w:sz w:val="24"/>
          <w:szCs w:val="24"/>
        </w:rPr>
        <w:t>kriccha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sadhya</w:t>
      </w:r>
    </w:p>
    <w:p>
      <w:pPr>
        <w:pStyle w:val="style0"/>
        <w:tabs>
          <w:tab w:val="left" w:leader="none" w:pos="2552"/>
          <w:tab w:val="left" w:leader="none" w:pos="6555"/>
        </w:tabs>
        <w:spacing w:after="0" w:lineRule="auto" w:line="24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tabs>
          <w:tab w:val="left" w:leader="none" w:pos="2552"/>
          <w:tab w:val="left" w:leader="none" w:pos="6555"/>
        </w:tabs>
        <w:spacing w:after="0" w:lineRule="auto" w:line="24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tabs>
          <w:tab w:val="left" w:leader="none" w:pos="655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6555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84.75pt;margin-top:35.95pt;width:0.75pt;height:22.5pt;z-index:1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1031" type="#_x0000_t109" style="position:absolute;margin-left:39.75pt;margin-top:7.45pt;width:93.75pt;height:28.5pt;z-index: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Sharirik</w:t>
                  </w:r>
                  <w:r>
                    <w:t xml:space="preserve"> </w:t>
                  </w:r>
                  <w:r>
                    <w:t>nidan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1033" type="#_x0000_t117" style="position:absolute;margin-left:163.5pt;margin-top:234.7pt;width:83.65pt;height:40.5pt;z-index:1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4353,0,17214,21600"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Vata</w:t>
                  </w:r>
                  <w:r>
                    <w:t xml:space="preserve"> </w:t>
                  </w:r>
                  <w:r>
                    <w:t>prakopa</w:t>
                  </w:r>
                  <w:r>
                    <w:t xml:space="preserve">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34" type="#_x0000_t109" style="position:absolute;margin-left:42.0pt;margin-top:164.2pt;width:93.75pt;height:28.5pt;z-index:11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Apanvaigunya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35" type="#_x0000_t109" style="position:absolute;margin-left:163.5pt;margin-top:110.95pt;width:93.75pt;height:34.5pt;z-index:10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Vikrut</w:t>
                  </w:r>
                  <w:r>
                    <w:t xml:space="preserve"> (</w:t>
                  </w:r>
                  <w:r>
                    <w:t>kled</w:t>
                  </w:r>
                  <w:r>
                    <w:t xml:space="preserve"> </w:t>
                  </w:r>
                  <w:r>
                    <w:t>bahul</w:t>
                  </w:r>
                  <w:r>
                    <w:t xml:space="preserve"> ) </w:t>
                  </w:r>
                  <w:r>
                    <w:t>ras</w:t>
                  </w:r>
                  <w:r>
                    <w:t xml:space="preserve"> </w:t>
                  </w:r>
                  <w:r>
                    <w:t>utpatti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36" type="#_x0000_t109" style="position:absolute;margin-left:39.75pt;margin-top:107.95pt;width:93.75pt;height:37.5pt;z-index:8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Sampidan</w:t>
                  </w:r>
                  <w:r>
                    <w:t xml:space="preserve"> of </w:t>
                  </w:r>
                  <w:r>
                    <w:t>pakvashaya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37" type="#_x0000_t109" style="position:absolute;margin-left:291.0pt;margin-top:62.95pt;width:93.75pt;height:36.0pt;z-index:7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Kapha</w:t>
                  </w:r>
                  <w:r>
                    <w:t xml:space="preserve"> </w:t>
                  </w:r>
                  <w:r>
                    <w:t>pradhan</w:t>
                  </w:r>
                  <w:r>
                    <w:t xml:space="preserve"> </w:t>
                  </w:r>
                  <w:r>
                    <w:t>avastha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38" type="#_x0000_t109" style="position:absolute;margin-left:163.5pt;margin-top:62.95pt;width:93.75pt;height:36.0pt;z-index:6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Pratham</w:t>
                  </w:r>
                  <w:r>
                    <w:t xml:space="preserve"> </w:t>
                  </w:r>
                  <w:r>
                    <w:t>avastha</w:t>
                  </w:r>
                  <w:r>
                    <w:t xml:space="preserve"> </w:t>
                  </w:r>
                  <w:r>
                    <w:t>pak</w:t>
                  </w:r>
                  <w:r>
                    <w:t xml:space="preserve"> </w:t>
                  </w:r>
                  <w:r>
                    <w:t>dushti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39" type="#_x0000_t109" style="position:absolute;margin-left:291.0pt;margin-top:160.45pt;width:93.75pt;height:28.5pt;z-index:1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Strotorodh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40" type="#_x0000_t109" style="position:absolute;margin-left:163.5pt;margin-top:160.45pt;width:93.75pt;height:28.5pt;z-index:1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noProof/>
                      <w:lang w:eastAsia="en-IN"/>
                    </w:rPr>
                  </w:pPr>
                  <w:r>
                    <w:rPr>
                      <w:noProof/>
                      <w:lang w:eastAsia="en-IN"/>
                    </w:rPr>
                    <w:t>Sirarodh</w:t>
                  </w:r>
                </w:p>
                <w:p>
                  <w:pPr>
                    <w:pStyle w:val="style0"/>
                    <w:rPr/>
                  </w:pP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41" type="#_x0000_t109" style="position:absolute;margin-left:291.0pt;margin-top:110.95pt;width:93.75pt;height:28.5pt;z-index:9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Agnimandya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42" type="#_x0000_t109" style="position:absolute;margin-left:42.0pt;margin-top:58.45pt;width:93.75pt;height:28.5pt;z-index: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Apan</w:t>
                  </w:r>
                  <w:r>
                    <w:t xml:space="preserve"> </w:t>
                  </w:r>
                  <w:r>
                    <w:t>kshetra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43" type="#_x0000_t109" style="position:absolute;margin-left:291.0pt;margin-top:7.45pt;width:93.75pt;height:28.5pt;z-index: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Garbh</w:t>
                  </w:r>
                  <w:r>
                    <w:t xml:space="preserve"> </w:t>
                  </w:r>
                  <w:r>
                    <w:t>avastha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44" type="#_x0000_t109" style="position:absolute;margin-left:163.5pt;margin-top:7.45pt;width:93.75pt;height:28.5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Aharaj</w:t>
                  </w:r>
                  <w:r>
                    <w:t xml:space="preserve"> </w:t>
                  </w:r>
                  <w:r>
                    <w:t>nidan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>
          <v:shape id="1045" type="#_x0000_t32" filled="f" style="position:absolute;margin-left:202.5pt;margin-top:13.3pt;width:0.0pt;height:27.0pt;z-index:43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46" type="#_x0000_t32" filled="f" style="position:absolute;margin-left:331.45pt;margin-top:13.3pt;width:0.05pt;height:27.0pt;z-index:4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>
          <v:shape id="1047" type="#_x0000_t32" filled="f" style="position:absolute;margin-left:202.45pt;margin-top:21.45pt;width:0.05pt;height:12.0pt;z-index:4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48" type="#_x0000_t32" filled="f" style="position:absolute;margin-left:426.0pt;margin-top:4.5pt;width:0.05pt;height:225.7pt;z-index:4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49" type="#_x0000_t32" filled="f" style="position:absolute;margin-left:384.8pt;margin-top:4.5pt;width:41.2pt;height:0.0pt;z-index:46;mso-position-horizontal-relative:text;mso-position-vertical-relative:text;mso-width-relative:page;mso-height-relative:page;mso-wrap-distance-left:0.0pt;mso-wrap-distance-right:0.0pt;visibility:visible;flip:x;">
            <v:stroke weight="1.0pt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50" type="#_x0000_t32" filled="f" style="position:absolute;margin-left:384.75pt;margin-top:8.95pt;width:0.05pt;height:0.05pt;z-index:4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51" type="#_x0000_t32" filled="f" style="position:absolute;margin-left:85.45pt;margin-top:13.45pt;width:0.05pt;height:18.0pt;z-index:41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eastAsia="en-IN"/>
        </w:rPr>
        <w:pict>
          <v:shape id="1052" type="#_x0000_t32" filled="f" style="position:absolute;margin-left:207.2pt;margin-top:14.25pt;width:0.05pt;height:15.0pt;z-index:40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53" type="#_x0000_t32" filled="f" style="position:absolute;margin-left:335.95pt;margin-top:8.25pt;width:0.05pt;height:18.0pt;z-index:3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54" type="#_x0000_t32" filled="f" style="position:absolute;margin-left:85.5pt;margin-top:18.05pt;width:0.05pt;height:18.0pt;z-index:39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>
          <v:shape id="1055" type="#_x0000_t32" filled="f" style="position:absolute;margin-left:207.0pt;margin-top:4.1pt;width:0.15pt;height:41.9pt;z-index:37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>
          <v:shape id="1056" type="#_x0000_t32" filled="f" style="position:absolute;margin-left:207.0pt;margin-top:23.6pt;width:95.25pt;height:28.5pt;z-index:2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57" type="#_x0000_t32" filled="f" style="position:absolute;margin-left:207.0pt;margin-top:23.6pt;width:0.05pt;height:28.5pt;z-index:2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58" type="#_x0000_t32" filled="f" style="position:absolute;margin-left:50.3pt;margin-top:23.6pt;width:156.7pt;height:28.5pt;z-index:26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</w:p>
    <w:p>
      <w:pPr>
        <w:pStyle w:val="style0"/>
        <w:rPr>
          <w:sz w:val="24"/>
          <w:szCs w:val="24"/>
        </w:rPr>
      </w:pPr>
    </w:p>
    <w:p>
      <w:pPr>
        <w:pStyle w:val="style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>
          <v:shape id="1059" type="#_x0000_t109" style="position:absolute;margin-left:123.75pt;margin-top:1.2pt;width:114.75pt;height:36.75pt;z-index:2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Ruksha</w:t>
                  </w:r>
                  <w:r>
                    <w:t xml:space="preserve"> , </w:t>
                  </w:r>
                  <w:r>
                    <w:t>Sheeta</w:t>
                  </w:r>
                  <w:r>
                    <w:t>,  ,</w:t>
                  </w:r>
                  <w:r>
                    <w:t>khara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IN"/>
        </w:rPr>
        <w:pict>
          <v:shape id="1060" type="#_x0000_t109" style="position:absolute;margin-left:369.25pt;margin-top:1.2pt;width:114.75pt;height:27.0pt;z-index:21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Picchila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en-IN"/>
        </w:rPr>
        <w:pict>
          <v:shape id="1061" type="#_x0000_t109" style="position:absolute;margin-left:247.15pt;margin-top:1.2pt;width:114.75pt;height:27.0pt;z-index:2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chala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IN"/>
        </w:rPr>
        <w:pict>
          <v:shape id="1062" type="#_x0000_t109" style="position:absolute;margin-left:-3.0pt;margin-top:1.2pt;width:114.75pt;height:27.0pt;z-index:16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Ruksha</w:t>
                  </w:r>
                </w:p>
              </w:txbxContent>
            </v:textbox>
          </v:shape>
        </w:pict>
      </w: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>
          <v:shape id="1063" type="#_x0000_t32" filled="f" style="position:absolute;margin-left:426.0pt;margin-top:2.75pt;width:0.05pt;height:18.0pt;z-index:31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64" type="#_x0000_t32" filled="f" style="position:absolute;margin-left:302.2pt;margin-top:2.75pt;width:0.05pt;height:18.0pt;z-index:30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65" type="#_x0000_t32" filled="f" style="position:absolute;margin-left:50.3pt;margin-top:2.75pt;width:0.05pt;height:18.0pt;z-index:29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66" type="#_x0000_t109" style="position:absolute;margin-left:369.25pt;margin-top:20.75pt;width:114.75pt;height:42.0pt;z-index:18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Increased resistance to blood flow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IN"/>
        </w:rPr>
        <w:pict>
          <v:shape id="1067" type="#_x0000_t109" style="position:absolute;margin-left:247.15pt;margin-top:20.75pt;width:114.75pt;height:42.0pt;z-index:19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Increased cardiac output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IN"/>
        </w:rPr>
        <w:pict>
          <v:shape id="1068" type="#_x0000_t109" style="position:absolute;margin-left:123.75pt;margin-top:20.75pt;width:114.75pt;height:42.0pt;z-index:20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Sankoch</w:t>
                  </w:r>
                  <w:r>
                    <w:t xml:space="preserve"> of vessels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IN"/>
        </w:rPr>
        <w:pict>
          <v:shape id="1069" type="#_x0000_t109" style="position:absolute;margin-left:-3.0pt;margin-top:20.75pt;width:114.75pt;height:42.0pt;z-index:17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Reduced flexibility of vessels</w:t>
                  </w:r>
                </w:p>
              </w:txbxContent>
            </v:textbox>
          </v:shape>
        </w:pic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>
          <v:shape id="1070" type="#_x0000_t32" filled="f" style="position:absolute;margin-left:275.25pt;margin-top:11.9pt;width:27.0pt;height:56.25pt;z-index:32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71" type="#_x0000_t32" filled="f" style="position:absolute;margin-left:275.25pt;margin-top:11.9pt;width:150.75pt;height:56.25pt;z-index:36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72" type="#_x0000_t32" filled="f" style="position:absolute;margin-left:50.35pt;margin-top:11.9pt;width:104.9pt;height:56.25pt;z-index:33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73" type="#_x0000_t32" filled="f" style="position:absolute;margin-left:206.95pt;margin-top:11.9pt;width:0.15pt;height:30.0pt;z-index:3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</w:p>
    <w:p>
      <w:pPr>
        <w:pStyle w:val="style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>
          <v:shape id="1074" type="#_x0000_t117" style="position:absolute;margin-left:155.25pt;margin-top:16.45pt;width:120.0pt;height:52.5pt;z-index:2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4353,0,17214,21600"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Vyan</w:t>
                  </w:r>
                  <w:r>
                    <w:t xml:space="preserve"> </w:t>
                  </w:r>
                  <w:r>
                    <w:t>vayu</w:t>
                  </w:r>
                  <w:r>
                    <w:t xml:space="preserve"> forcibly flows in vessels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3960"/>
        </w:tabs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>
          <v:shape id="1075" type="#_x0000_t32" filled="f" style="position:absolute;margin-left:207.05pt;margin-top:43.5pt;width:0.05pt;height:24.75pt;z-index:35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  <w:lang w:eastAsia="en-IN"/>
        </w:rPr>
        <w:pict>
          <v:shape id="1076" type="#_x0000_t117" style="position:absolute;margin-left:139.5pt;margin-top:68.25pt;width:135.75pt;height:33.0pt;z-index:2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4353,0,17214,21600"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HYPERTENS</w:t>
                  </w:r>
                  <w:r>
                    <w:rPr>
                      <w:b/>
                    </w:rPr>
                    <w:t>ION</w:t>
                  </w:r>
                </w:p>
              </w:txbxContent>
            </v:textbox>
          </v:shape>
        </w:pict>
      </w:r>
      <w:r>
        <w:rPr>
          <w:sz w:val="24"/>
          <w:szCs w:val="24"/>
        </w:rPr>
        <w:tab/>
      </w:r>
    </w:p>
    <w:p>
      <w:pPr>
        <w:pStyle w:val="style0"/>
        <w:tabs>
          <w:tab w:val="left" w:leader="none" w:pos="3960"/>
        </w:tabs>
        <w:rPr>
          <w:sz w:val="24"/>
          <w:szCs w:val="24"/>
        </w:rPr>
      </w:pPr>
    </w:p>
    <w:p>
      <w:pPr>
        <w:pStyle w:val="style0"/>
        <w:tabs>
          <w:tab w:val="left" w:leader="none" w:pos="3960"/>
        </w:tabs>
        <w:rPr>
          <w:sz w:val="24"/>
          <w:szCs w:val="24"/>
        </w:rPr>
      </w:pPr>
    </w:p>
    <w:p>
      <w:pPr>
        <w:pStyle w:val="style179"/>
        <w:spacing w:lineRule="auto" w:line="360"/>
        <w:rPr>
          <w:b/>
          <w:sz w:val="24"/>
          <w:szCs w:val="24"/>
        </w:rPr>
      </w:pPr>
    </w:p>
    <w:p>
      <w:pPr>
        <w:pStyle w:val="style179"/>
        <w:spacing w:lineRule="auto" w:line="360"/>
        <w:rPr>
          <w:b/>
          <w:sz w:val="24"/>
          <w:szCs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6555"/>
        </w:tabs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b/>
          <w:sz w:val="24"/>
          <w:szCs w:val="24"/>
        </w:rPr>
        <w:t>Conclusion :</w:t>
      </w:r>
      <w:r>
        <w:rPr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Though hypertensive disorders of pregnancy are not mentioned in </w:t>
      </w:r>
      <w:r>
        <w:rPr>
          <w:rFonts w:ascii="Calibri" w:hAnsi="Calibri"/>
          <w:bCs/>
          <w:sz w:val="24"/>
          <w:szCs w:val="24"/>
        </w:rPr>
        <w:t>Ayurvedic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samhitas</w:t>
      </w:r>
      <w:r>
        <w:rPr>
          <w:rFonts w:ascii="Calibri" w:hAnsi="Calibri"/>
          <w:bCs/>
          <w:sz w:val="24"/>
          <w:szCs w:val="24"/>
        </w:rPr>
        <w:t xml:space="preserve"> but </w:t>
      </w:r>
      <w:r>
        <w:rPr>
          <w:rFonts w:ascii="Calibri" w:hAnsi="Calibri"/>
          <w:bCs/>
          <w:sz w:val="24"/>
          <w:szCs w:val="24"/>
        </w:rPr>
        <w:t>garbhopadravas</w:t>
      </w:r>
      <w:r>
        <w:rPr>
          <w:rFonts w:ascii="Calibri" w:hAnsi="Calibri"/>
          <w:bCs/>
          <w:sz w:val="24"/>
          <w:szCs w:val="24"/>
        </w:rPr>
        <w:t xml:space="preserve">, </w:t>
      </w:r>
      <w:r>
        <w:rPr>
          <w:rFonts w:ascii="Calibri" w:hAnsi="Calibri"/>
          <w:bCs/>
          <w:sz w:val="24"/>
          <w:szCs w:val="24"/>
        </w:rPr>
        <w:t>garbhini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akshepaka</w:t>
      </w:r>
      <w:r>
        <w:rPr>
          <w:rFonts w:ascii="Calibri" w:hAnsi="Calibri"/>
          <w:bCs/>
          <w:sz w:val="24"/>
          <w:szCs w:val="24"/>
        </w:rPr>
        <w:t xml:space="preserve">, </w:t>
      </w:r>
      <w:r>
        <w:rPr>
          <w:rFonts w:ascii="Calibri" w:hAnsi="Calibri"/>
          <w:bCs/>
          <w:sz w:val="24"/>
          <w:szCs w:val="24"/>
        </w:rPr>
        <w:t>garbhini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apatantraka</w:t>
      </w:r>
      <w:r>
        <w:rPr>
          <w:rFonts w:ascii="Calibri" w:hAnsi="Calibri"/>
          <w:bCs/>
          <w:sz w:val="24"/>
          <w:szCs w:val="24"/>
        </w:rPr>
        <w:t xml:space="preserve">, </w:t>
      </w:r>
      <w:r>
        <w:rPr>
          <w:rFonts w:ascii="Calibri" w:hAnsi="Calibri"/>
          <w:bCs/>
          <w:sz w:val="24"/>
          <w:szCs w:val="24"/>
        </w:rPr>
        <w:t>garbhini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apatanaka</w:t>
      </w:r>
      <w:r>
        <w:rPr>
          <w:rFonts w:ascii="Calibri" w:hAnsi="Calibri"/>
          <w:bCs/>
          <w:sz w:val="24"/>
          <w:szCs w:val="24"/>
        </w:rPr>
        <w:t xml:space="preserve">, </w:t>
      </w:r>
      <w:r>
        <w:rPr>
          <w:rFonts w:ascii="Calibri" w:hAnsi="Calibri"/>
          <w:bCs/>
          <w:sz w:val="24"/>
          <w:szCs w:val="24"/>
        </w:rPr>
        <w:t>mudha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garbha</w:t>
      </w:r>
      <w:r>
        <w:rPr>
          <w:rFonts w:ascii="Calibri" w:hAnsi="Calibri"/>
          <w:bCs/>
          <w:sz w:val="24"/>
          <w:szCs w:val="24"/>
        </w:rPr>
        <w:t xml:space="preserve">, </w:t>
      </w:r>
      <w:r>
        <w:rPr>
          <w:rFonts w:ascii="Calibri" w:hAnsi="Calibri"/>
          <w:bCs/>
          <w:sz w:val="24"/>
          <w:szCs w:val="24"/>
        </w:rPr>
        <w:t>garbha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shosha</w:t>
      </w:r>
      <w:r>
        <w:rPr>
          <w:rFonts w:ascii="Calibri" w:hAnsi="Calibri"/>
          <w:bCs/>
          <w:sz w:val="24"/>
          <w:szCs w:val="24"/>
        </w:rPr>
        <w:t xml:space="preserve">, </w:t>
      </w:r>
      <w:r>
        <w:rPr>
          <w:rFonts w:ascii="Calibri" w:hAnsi="Calibri"/>
          <w:bCs/>
          <w:sz w:val="24"/>
          <w:szCs w:val="24"/>
        </w:rPr>
        <w:t>jataharini</w:t>
      </w:r>
      <w:r>
        <w:rPr>
          <w:rFonts w:ascii="Calibri" w:hAnsi="Calibri"/>
          <w:bCs/>
          <w:sz w:val="24"/>
          <w:szCs w:val="24"/>
        </w:rPr>
        <w:t xml:space="preserve"> and </w:t>
      </w:r>
      <w:r>
        <w:rPr>
          <w:rFonts w:ascii="Calibri" w:hAnsi="Calibri"/>
          <w:bCs/>
          <w:sz w:val="24"/>
          <w:szCs w:val="24"/>
        </w:rPr>
        <w:t>garbhini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arishta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lakshanas</w:t>
      </w:r>
      <w:r>
        <w:rPr>
          <w:rFonts w:ascii="Calibri" w:hAnsi="Calibri"/>
          <w:bCs/>
          <w:sz w:val="24"/>
          <w:szCs w:val="24"/>
        </w:rPr>
        <w:t xml:space="preserve"> are the conditions which give some understanding of HDP. </w:t>
      </w:r>
      <w:r>
        <w:rPr>
          <w:rFonts w:ascii="Calibri" w:hAnsi="Calibri"/>
          <w:bCs/>
          <w:sz w:val="24"/>
          <w:szCs w:val="24"/>
        </w:rPr>
        <w:t>Vata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dusti</w:t>
      </w:r>
      <w:r>
        <w:rPr>
          <w:rFonts w:ascii="Calibri" w:hAnsi="Calibri"/>
          <w:bCs/>
          <w:sz w:val="24"/>
          <w:szCs w:val="24"/>
        </w:rPr>
        <w:t xml:space="preserve"> is main causative factor in the manifestation of the disease. As disease progresses involvement of other </w:t>
      </w:r>
      <w:r>
        <w:rPr>
          <w:rFonts w:ascii="Calibri" w:hAnsi="Calibri"/>
          <w:bCs/>
          <w:sz w:val="24"/>
          <w:szCs w:val="24"/>
        </w:rPr>
        <w:t>Dosha</w:t>
      </w:r>
      <w:r>
        <w:rPr>
          <w:rFonts w:ascii="Calibri" w:hAnsi="Calibri"/>
          <w:bCs/>
          <w:sz w:val="24"/>
          <w:szCs w:val="24"/>
        </w:rPr>
        <w:t xml:space="preserve"> is seen. As </w:t>
      </w:r>
      <w:r>
        <w:rPr>
          <w:rFonts w:ascii="Calibri" w:hAnsi="Calibri"/>
          <w:bCs/>
          <w:sz w:val="24"/>
          <w:szCs w:val="24"/>
        </w:rPr>
        <w:t>Dushya</w:t>
      </w:r>
      <w:r>
        <w:rPr>
          <w:rFonts w:ascii="Calibri" w:hAnsi="Calibri"/>
          <w:bCs/>
          <w:sz w:val="24"/>
          <w:szCs w:val="24"/>
        </w:rPr>
        <w:t xml:space="preserve"> are </w:t>
      </w:r>
      <w:r>
        <w:rPr>
          <w:rFonts w:ascii="Times New Roman" w:cs="Times New Roman" w:hAnsi="Times New Roman"/>
          <w:i/>
          <w:sz w:val="24"/>
          <w:szCs w:val="24"/>
        </w:rPr>
        <w:t>Hridaya</w:t>
      </w:r>
      <w:r>
        <w:rPr>
          <w:rFonts w:ascii="Times New Roman" w:cs="Times New Roman" w:hAnsi="Times New Roman"/>
          <w:i/>
          <w:sz w:val="24"/>
          <w:szCs w:val="24"/>
        </w:rPr>
        <w:t xml:space="preserve">, Dash </w:t>
      </w:r>
      <w:r>
        <w:rPr>
          <w:rFonts w:ascii="Times New Roman" w:cs="Times New Roman" w:hAnsi="Times New Roman"/>
          <w:i/>
          <w:sz w:val="24"/>
          <w:szCs w:val="24"/>
        </w:rPr>
        <w:t>dhamanya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Sira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Ras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raktvaha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strotasa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Manovaha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strotasa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Ras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dhatu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Rakt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dhatu</w:t>
      </w:r>
      <w:r>
        <w:rPr>
          <w:rFonts w:ascii="Times New Roman" w:cs="Times New Roman" w:hAnsi="Times New Roman"/>
          <w:i/>
          <w:sz w:val="24"/>
          <w:szCs w:val="24"/>
        </w:rPr>
        <w:t xml:space="preserve"> and Manna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treatment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should be </w:t>
      </w:r>
      <w:r>
        <w:rPr>
          <w:rFonts w:ascii="Times New Roman" w:cs="Times New Roman" w:hAnsi="Times New Roman"/>
          <w:sz w:val="24"/>
          <w:szCs w:val="24"/>
        </w:rPr>
        <w:t>Vaatashaman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Pittashamana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Hridya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Shothahara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Raktashaman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Balya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Anulomana</w:t>
      </w:r>
      <w:r>
        <w:rPr>
          <w:rFonts w:ascii="Times New Roman" w:cs="Times New Roman" w:hAnsi="Times New Roman"/>
          <w:sz w:val="24"/>
          <w:szCs w:val="24"/>
        </w:rPr>
        <w:t xml:space="preserve"> .</w:t>
      </w:r>
    </w:p>
    <w:p>
      <w:pPr>
        <w:pStyle w:val="style0"/>
        <w:tabs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---------------------------------------------------------------------------------------------------------------</w:t>
      </w:r>
    </w:p>
    <w:p>
      <w:pPr>
        <w:pStyle w:val="style0"/>
        <w:tabs>
          <w:tab w:val="left" w:leader="none" w:pos="6555"/>
        </w:tabs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6555"/>
        </w:tabs>
        <w:spacing w:after="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References: </w:t>
      </w:r>
    </w:p>
    <w:p>
      <w:pPr>
        <w:pStyle w:val="style0"/>
        <w:tabs>
          <w:tab w:val="left" w:leader="none" w:pos="6555"/>
        </w:tabs>
        <w:spacing w:after="0"/>
        <w:rPr>
          <w:rFonts w:ascii="Calibri" w:cs="Calibri" w:hAnsi="Calibri"/>
          <w:b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Style w:val="style42"/>
          <w:rFonts w:ascii="Calibri" w:cs="Calibri" w:hAnsi="Calibri"/>
          <w:sz w:val="24"/>
          <w:szCs w:val="24"/>
        </w:rPr>
        <w:t>1</w:t>
      </w:r>
      <w:r>
        <w:rPr>
          <w:rFonts w:ascii="Calibri" w:cs="Calibri" w:hAnsi="Calibri"/>
          <w:sz w:val="24"/>
          <w:szCs w:val="24"/>
        </w:rPr>
        <w:t xml:space="preserve"> Williams Obstetrics, 23rd edition, Section7, Obstetrical complications, Chapter 34, Pregnancy hypertension, pg 710.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 xml:space="preserve">2 </w:t>
      </w:r>
      <w:r>
        <w:rPr>
          <w:rFonts w:ascii="Calibri" w:cs="Calibri" w:hAnsi="Calibri"/>
          <w:sz w:val="24"/>
          <w:szCs w:val="24"/>
        </w:rPr>
        <w:t>Williams Obstetrics, 23rd edition, Section7, Obstetrical complications, Chapter 34, Pregnancy hypertension, pg 707.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0"/>
        <w:spacing w:lineRule="auto" w:line="24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3</w:t>
      </w:r>
      <w:r>
        <w:rPr>
          <w:rFonts w:ascii="Calibri" w:cs="Calibri" w:hAnsi="Calibri"/>
          <w:sz w:val="24"/>
          <w:szCs w:val="24"/>
        </w:rPr>
        <w:t xml:space="preserve"> P. </w:t>
      </w:r>
      <w:r>
        <w:rPr>
          <w:rFonts w:ascii="Calibri" w:cs="Calibri" w:hAnsi="Calibri"/>
          <w:sz w:val="24"/>
          <w:szCs w:val="24"/>
        </w:rPr>
        <w:t>Haridas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Tripathi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Hari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Vyakhya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Harita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Krishnadas</w:t>
      </w:r>
      <w:r>
        <w:rPr>
          <w:rFonts w:ascii="Calibri" w:cs="Calibri" w:hAnsi="Calibri"/>
          <w:sz w:val="24"/>
          <w:szCs w:val="24"/>
        </w:rPr>
        <w:t xml:space="preserve"> Academy, Varanasi, 2005, </w:t>
      </w:r>
      <w:r>
        <w:rPr>
          <w:rFonts w:ascii="Calibri" w:cs="Calibri" w:hAnsi="Calibri"/>
          <w:sz w:val="24"/>
          <w:szCs w:val="24"/>
        </w:rPr>
        <w:t>Tritiya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Sthana</w:t>
      </w:r>
      <w:r>
        <w:rPr>
          <w:rFonts w:ascii="Calibri" w:cs="Calibri" w:hAnsi="Calibri"/>
          <w:sz w:val="24"/>
          <w:szCs w:val="24"/>
        </w:rPr>
        <w:t xml:space="preserve"> 51/1.</w:t>
      </w:r>
    </w:p>
    <w:p>
      <w:pPr>
        <w:pStyle w:val="style0"/>
        <w:spacing w:lineRule="auto" w:line="240"/>
        <w:rPr>
          <w:rFonts w:ascii="Calibri" w:cs="Calibri" w:hAnsi="Calibri"/>
          <w:sz w:val="24"/>
          <w:szCs w:val="24"/>
        </w:rPr>
      </w:pPr>
      <w:r>
        <w:rPr>
          <w:rStyle w:val="style42"/>
          <w:rFonts w:ascii="Calibri" w:cs="Calibri" w:hAnsi="Calibri"/>
          <w:sz w:val="24"/>
          <w:szCs w:val="24"/>
        </w:rPr>
        <w:t>4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Pandit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Hemaraja</w:t>
      </w:r>
      <w:r>
        <w:rPr>
          <w:rFonts w:ascii="Calibri" w:cs="Calibri" w:hAnsi="Calibri"/>
          <w:sz w:val="24"/>
          <w:szCs w:val="24"/>
        </w:rPr>
        <w:t xml:space="preserve"> Sharma, Sri </w:t>
      </w:r>
      <w:r>
        <w:rPr>
          <w:rFonts w:ascii="Calibri" w:cs="Calibri" w:hAnsi="Calibri"/>
          <w:sz w:val="24"/>
          <w:szCs w:val="24"/>
        </w:rPr>
        <w:t>Satyapala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Bhisajacharya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Kashyapa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Samskrita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Samsthana</w:t>
      </w:r>
      <w:r>
        <w:rPr>
          <w:rFonts w:ascii="Calibri" w:cs="Calibri" w:hAnsi="Calibri"/>
          <w:sz w:val="24"/>
          <w:szCs w:val="24"/>
        </w:rPr>
        <w:t xml:space="preserve">, Varanasi,2006 , Ka. </w:t>
      </w:r>
      <w:r>
        <w:rPr>
          <w:rFonts w:ascii="Calibri" w:cs="Calibri" w:hAnsi="Calibri"/>
          <w:sz w:val="24"/>
          <w:szCs w:val="24"/>
        </w:rPr>
        <w:t>Khi</w:t>
      </w:r>
      <w:r>
        <w:rPr>
          <w:rFonts w:ascii="Calibri" w:cs="Calibri" w:hAnsi="Calibri"/>
          <w:sz w:val="24"/>
          <w:szCs w:val="24"/>
        </w:rPr>
        <w:t>. 10/111-113, p293.</w:t>
      </w: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 xml:space="preserve">5 </w:t>
      </w:r>
      <w:r>
        <w:rPr>
          <w:rFonts w:ascii="Calibri" w:cs="Calibri" w:hAnsi="Calibri"/>
          <w:sz w:val="24"/>
          <w:szCs w:val="24"/>
        </w:rPr>
        <w:t>Pandit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Hemaraja</w:t>
      </w:r>
      <w:r>
        <w:rPr>
          <w:rFonts w:ascii="Calibri" w:cs="Calibri" w:hAnsi="Calibri"/>
          <w:sz w:val="24"/>
          <w:szCs w:val="24"/>
        </w:rPr>
        <w:t xml:space="preserve"> Sharma, Sri </w:t>
      </w:r>
      <w:r>
        <w:rPr>
          <w:rFonts w:ascii="Calibri" w:cs="Calibri" w:hAnsi="Calibri"/>
          <w:sz w:val="24"/>
          <w:szCs w:val="24"/>
        </w:rPr>
        <w:t>Satyapala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Bhisajacharya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Kashyapa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Samskrita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Sansthana</w:t>
      </w:r>
      <w:r>
        <w:rPr>
          <w:rFonts w:ascii="Calibri" w:cs="Calibri" w:hAnsi="Calibri"/>
          <w:sz w:val="24"/>
          <w:szCs w:val="24"/>
        </w:rPr>
        <w:t xml:space="preserve">, Varanasi,2006 , Ka. </w:t>
      </w:r>
      <w:r>
        <w:rPr>
          <w:rFonts w:ascii="Calibri" w:cs="Calibri" w:hAnsi="Calibri"/>
          <w:sz w:val="24"/>
          <w:szCs w:val="24"/>
        </w:rPr>
        <w:t>Khi</w:t>
      </w:r>
      <w:r>
        <w:rPr>
          <w:rFonts w:ascii="Calibri" w:cs="Calibri" w:hAnsi="Calibri"/>
          <w:sz w:val="24"/>
          <w:szCs w:val="24"/>
        </w:rPr>
        <w:t>. 10/144-145, p293.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Style w:val="style42"/>
          <w:rFonts w:ascii="Calibri" w:cs="Calibri" w:hAnsi="Calibri"/>
          <w:sz w:val="24"/>
          <w:szCs w:val="24"/>
        </w:rPr>
        <w:t>6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SharangadharAacharya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Sharangadhar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Samhita,Tra</w:t>
      </w:r>
      <w:r>
        <w:rPr>
          <w:rFonts w:ascii="Calibri" w:cs="Calibri" w:hAnsi="Calibri"/>
          <w:sz w:val="24"/>
          <w:szCs w:val="24"/>
        </w:rPr>
        <w:t xml:space="preserve">. </w:t>
      </w:r>
      <w:r>
        <w:rPr>
          <w:rFonts w:ascii="Calibri" w:cs="Calibri" w:hAnsi="Calibri"/>
          <w:sz w:val="24"/>
          <w:szCs w:val="24"/>
        </w:rPr>
        <w:t>Himsagar</w:t>
      </w:r>
      <w:r>
        <w:rPr>
          <w:rFonts w:ascii="Calibri" w:cs="Calibri" w:hAnsi="Calibri"/>
          <w:sz w:val="24"/>
          <w:szCs w:val="24"/>
        </w:rPr>
        <w:t xml:space="preserve"> Murthy,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Surabharati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series,Varanasi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S.S.Pu</w:t>
      </w:r>
      <w:r>
        <w:rPr>
          <w:rFonts w:ascii="Calibri" w:cs="Calibri" w:hAnsi="Calibri"/>
          <w:sz w:val="24"/>
          <w:szCs w:val="24"/>
        </w:rPr>
        <w:t>. 7/180-181.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Verdana" w:hAnsi="Verdana"/>
          <w:sz w:val="24"/>
          <w:szCs w:val="24"/>
        </w:rPr>
      </w:pPr>
      <w:r>
        <w:rPr>
          <w:rStyle w:val="style42"/>
          <w:rFonts w:ascii="Calibri" w:cs="Calibri" w:hAnsi="Calibri"/>
          <w:sz w:val="24"/>
          <w:szCs w:val="24"/>
        </w:rPr>
        <w:t>7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Ayurveda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Tattva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Sandipika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Sushruta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Chaukhambha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Samskrita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Sansthana</w:t>
      </w:r>
      <w:r>
        <w:rPr>
          <w:rFonts w:ascii="Calibri" w:cs="Calibri" w:hAnsi="Calibri"/>
          <w:sz w:val="24"/>
          <w:szCs w:val="24"/>
        </w:rPr>
        <w:t xml:space="preserve"> , Varanasi,2005, </w:t>
      </w:r>
      <w:r>
        <w:rPr>
          <w:rFonts w:ascii="Calibri" w:cs="Calibri" w:hAnsi="Calibri"/>
          <w:sz w:val="24"/>
          <w:szCs w:val="24"/>
        </w:rPr>
        <w:t>Su.Ni</w:t>
      </w:r>
      <w:r>
        <w:rPr>
          <w:rFonts w:ascii="Calibri" w:cs="Calibri" w:hAnsi="Calibri"/>
          <w:sz w:val="24"/>
          <w:szCs w:val="24"/>
        </w:rPr>
        <w:t>. 8/8, p261</w:t>
      </w:r>
      <w:r>
        <w:rPr>
          <w:rFonts w:ascii="Verdana" w:hAnsi="Verdana"/>
          <w:sz w:val="24"/>
          <w:szCs w:val="24"/>
        </w:rPr>
        <w:t>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Style w:val="style42"/>
          <w:rFonts w:ascii="Calibri" w:cs="Calibri" w:hAnsi="Calibri"/>
          <w:sz w:val="24"/>
          <w:szCs w:val="24"/>
        </w:rPr>
        <w:t>8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Ayurveda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Tattva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Sandipika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Sushruta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Chaukhambha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Samskrita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Sansthana</w:t>
      </w:r>
      <w:r>
        <w:rPr>
          <w:rFonts w:ascii="Calibri" w:cs="Calibri" w:hAnsi="Calibri"/>
          <w:sz w:val="24"/>
          <w:szCs w:val="24"/>
        </w:rPr>
        <w:t xml:space="preserve"> , Varanasi,2005, </w:t>
      </w:r>
      <w:r>
        <w:rPr>
          <w:rFonts w:ascii="Calibri" w:cs="Calibri" w:hAnsi="Calibri"/>
          <w:sz w:val="24"/>
          <w:szCs w:val="24"/>
        </w:rPr>
        <w:t>Su.Ni</w:t>
      </w:r>
      <w:r>
        <w:rPr>
          <w:rFonts w:ascii="Calibri" w:cs="Calibri" w:hAnsi="Calibri"/>
          <w:sz w:val="24"/>
          <w:szCs w:val="24"/>
        </w:rPr>
        <w:t>. 8/8, p261.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Style w:val="style42"/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Vidyotini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Vyakhya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Charaka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B</w:t>
      </w:r>
      <w:r>
        <w:rPr>
          <w:rFonts w:ascii="Calibri" w:cs="Calibri" w:hAnsi="Calibri"/>
          <w:sz w:val="24"/>
          <w:szCs w:val="24"/>
        </w:rPr>
        <w:t>harati</w:t>
      </w:r>
      <w:r>
        <w:rPr>
          <w:rFonts w:ascii="Calibri" w:cs="Calibri" w:hAnsi="Calibri"/>
          <w:sz w:val="24"/>
          <w:szCs w:val="24"/>
        </w:rPr>
        <w:t xml:space="preserve"> Academy, 2005, Ch. </w:t>
      </w:r>
      <w:r>
        <w:rPr>
          <w:rFonts w:ascii="Calibri" w:cs="Calibri" w:hAnsi="Calibri"/>
          <w:sz w:val="24"/>
          <w:szCs w:val="24"/>
        </w:rPr>
        <w:t>Sha</w:t>
      </w:r>
      <w:r>
        <w:rPr>
          <w:rFonts w:ascii="Calibri" w:cs="Calibri" w:hAnsi="Calibri"/>
          <w:sz w:val="24"/>
          <w:szCs w:val="24"/>
        </w:rPr>
        <w:t>. 8/21, p9</w:t>
      </w:r>
      <w:r>
        <w:rPr>
          <w:rFonts w:ascii="Calibri" w:cs="Calibri" w:hAnsi="Calibri"/>
          <w:sz w:val="24"/>
          <w:szCs w:val="24"/>
        </w:rPr>
        <w:t>41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10</w:t>
      </w:r>
      <w:r>
        <w:rPr>
          <w:rFonts w:ascii="Calibri" w:cs="Calibri" w:hAnsi="Calibri"/>
          <w:sz w:val="24"/>
          <w:szCs w:val="24"/>
        </w:rPr>
        <w:t>Williams Obstetrics, 23rd edition, Section7, Obstetrical complications, Chapter 34, Pregnancy hypertension, pg 710.</w:t>
      </w:r>
    </w:p>
    <w:p>
      <w:pPr>
        <w:pStyle w:val="style43"/>
        <w:rPr>
          <w:rFonts w:ascii="Calibri" w:cs="Calibri" w:hAnsi="Calibri"/>
          <w:sz w:val="24"/>
          <w:szCs w:val="24"/>
          <w:vertAlign w:val="superscript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11</w:t>
      </w:r>
      <w:r>
        <w:rPr>
          <w:rFonts w:ascii="Calibri" w:cs="Calibri" w:hAnsi="Calibri"/>
          <w:sz w:val="24"/>
          <w:szCs w:val="24"/>
          <w:vertAlign w:val="superscript"/>
        </w:rPr>
        <w:t xml:space="preserve"> </w:t>
      </w:r>
      <w:r>
        <w:rPr>
          <w:rFonts w:ascii="Calibri" w:cs="Calibri" w:hAnsi="Calibri"/>
          <w:sz w:val="24"/>
          <w:szCs w:val="24"/>
        </w:rPr>
        <w:t>Kashyapa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Samskrita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Sansthana</w:t>
      </w:r>
      <w:r>
        <w:rPr>
          <w:rFonts w:ascii="Calibri" w:cs="Calibri" w:hAnsi="Calibri"/>
          <w:sz w:val="24"/>
          <w:szCs w:val="24"/>
        </w:rPr>
        <w:t xml:space="preserve">, Varanasi, 2006, Ka. </w:t>
      </w:r>
      <w:r>
        <w:rPr>
          <w:rFonts w:ascii="Calibri" w:cs="Calibri" w:hAnsi="Calibri"/>
          <w:sz w:val="24"/>
          <w:szCs w:val="24"/>
        </w:rPr>
        <w:t>Khi</w:t>
      </w:r>
      <w:r>
        <w:rPr>
          <w:rFonts w:ascii="Calibri" w:cs="Calibri" w:hAnsi="Calibri"/>
          <w:sz w:val="24"/>
          <w:szCs w:val="24"/>
        </w:rPr>
        <w:t xml:space="preserve">. </w:t>
      </w:r>
      <w:r>
        <w:rPr>
          <w:rFonts w:ascii="Calibri" w:cs="Calibri" w:hAnsi="Calibri"/>
          <w:sz w:val="24"/>
          <w:szCs w:val="24"/>
        </w:rPr>
        <w:t>9/40</w:t>
      </w:r>
      <w:r>
        <w:rPr>
          <w:rFonts w:ascii="Calibri" w:cs="Calibri" w:hAnsi="Calibri"/>
          <w:sz w:val="24"/>
          <w:szCs w:val="24"/>
        </w:rPr>
        <w:t>,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p</w:t>
      </w:r>
      <w:r>
        <w:rPr>
          <w:rFonts w:ascii="Calibri" w:cs="Calibri" w:hAnsi="Calibri"/>
          <w:sz w:val="24"/>
          <w:szCs w:val="24"/>
        </w:rPr>
        <w:t xml:space="preserve"> 192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12</w:t>
      </w:r>
      <w:r>
        <w:rPr>
          <w:rFonts w:ascii="Calibri" w:cs="Calibri" w:hAnsi="Calibri"/>
          <w:sz w:val="24"/>
          <w:szCs w:val="24"/>
          <w:vertAlign w:val="superscript"/>
        </w:rPr>
        <w:t xml:space="preserve"> </w:t>
      </w:r>
      <w:r>
        <w:rPr>
          <w:rFonts w:ascii="Calibri" w:cs="Calibri" w:hAnsi="Calibri"/>
          <w:sz w:val="24"/>
          <w:szCs w:val="24"/>
        </w:rPr>
        <w:t>S</w:t>
      </w:r>
      <w:r>
        <w:rPr>
          <w:rFonts w:ascii="Calibri" w:cs="Calibri" w:hAnsi="Calibri"/>
          <w:sz w:val="24"/>
          <w:szCs w:val="24"/>
        </w:rPr>
        <w:t>ushrut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samhita,anantram</w:t>
      </w:r>
      <w:r>
        <w:rPr>
          <w:rFonts w:ascii="Calibri" w:cs="Calibri" w:hAnsi="Calibri"/>
          <w:sz w:val="24"/>
          <w:szCs w:val="24"/>
        </w:rPr>
        <w:t xml:space="preserve"> Sharma,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prakashan,Varanasi,sushrut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sutrasthan</w:t>
      </w:r>
      <w:r>
        <w:rPr>
          <w:rFonts w:ascii="Calibri" w:cs="Calibri" w:hAnsi="Calibri"/>
          <w:sz w:val="24"/>
          <w:szCs w:val="24"/>
        </w:rPr>
        <w:t xml:space="preserve"> .27/5,pg.no.225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Ayurveda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Tattva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Sandipika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Sushruta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Samhita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Chaukhambha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Samskrita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Sansthana</w:t>
      </w:r>
      <w:r>
        <w:rPr>
          <w:rFonts w:ascii="Times New Roman" w:cs="Times New Roman" w:hAnsi="Times New Roman"/>
          <w:sz w:val="24"/>
          <w:szCs w:val="24"/>
        </w:rPr>
        <w:t xml:space="preserve"> , Varanasi,2005, Su </w:t>
      </w:r>
      <w:r>
        <w:rPr>
          <w:rFonts w:ascii="Times New Roman" w:cs="Times New Roman" w:hAnsi="Times New Roman"/>
          <w:sz w:val="24"/>
          <w:szCs w:val="24"/>
        </w:rPr>
        <w:t>Sha</w:t>
      </w:r>
      <w:r>
        <w:rPr>
          <w:rFonts w:ascii="Times New Roman" w:cs="Times New Roman" w:hAnsi="Times New Roman"/>
          <w:sz w:val="24"/>
          <w:szCs w:val="24"/>
        </w:rPr>
        <w:t xml:space="preserve"> 10/70 ,p84.</w:t>
      </w:r>
    </w:p>
    <w:p>
      <w:pPr>
        <w:pStyle w:val="style43"/>
        <w:rPr>
          <w:rFonts w:ascii="Times New Roman" w:cs="Times New Roman" w:hAnsi="Times New Roman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 xml:space="preserve">14 </w:t>
      </w:r>
      <w:r>
        <w:rPr>
          <w:rFonts w:ascii="Calibri" w:cs="Calibri" w:hAnsi="Calibri"/>
          <w:sz w:val="24"/>
          <w:szCs w:val="24"/>
        </w:rPr>
        <w:t>Vidyotini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Vyakhya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Charaka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Bharati</w:t>
      </w:r>
      <w:r>
        <w:rPr>
          <w:rFonts w:ascii="Calibri" w:cs="Calibri" w:hAnsi="Calibri"/>
          <w:sz w:val="24"/>
          <w:szCs w:val="24"/>
        </w:rPr>
        <w:t xml:space="preserve"> Academy part II, 2006, Ch. chi 3/115, p458.</w:t>
      </w:r>
    </w:p>
    <w:p>
      <w:pPr>
        <w:pStyle w:val="style43"/>
        <w:rPr>
          <w:rFonts w:ascii="Calibri" w:cs="Calibri" w:hAnsi="Calibri"/>
          <w:sz w:val="24"/>
          <w:szCs w:val="24"/>
          <w:vertAlign w:val="superscript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15</w:t>
      </w:r>
      <w:r>
        <w:rPr>
          <w:rFonts w:ascii="Calibri" w:cs="Calibri" w:hAnsi="Calibri"/>
          <w:sz w:val="24"/>
          <w:szCs w:val="24"/>
          <w:vertAlign w:val="superscript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BMC women's Health, Seasonal variation in the incidence of preeclampsia and </w:t>
      </w:r>
      <w:r>
        <w:rPr>
          <w:rFonts w:ascii="Calibri" w:cs="Calibri" w:hAnsi="Calibri"/>
          <w:sz w:val="24"/>
          <w:szCs w:val="24"/>
        </w:rPr>
        <w:t>eclampsia</w:t>
      </w:r>
      <w:r>
        <w:rPr>
          <w:rFonts w:ascii="Calibri" w:cs="Calibri" w:hAnsi="Calibri"/>
          <w:sz w:val="24"/>
          <w:szCs w:val="24"/>
        </w:rPr>
        <w:t xml:space="preserve"> in tropical climatic conditions, 15 October 2007.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Style w:val="style42"/>
          <w:rFonts w:ascii="Calibri" w:cs="Calibri" w:hAnsi="Calibri"/>
          <w:sz w:val="24"/>
          <w:szCs w:val="24"/>
        </w:rPr>
        <w:t>1</w:t>
      </w:r>
      <w:r>
        <w:rPr>
          <w:rFonts w:ascii="Calibri" w:cs="Calibri" w:hAnsi="Calibri"/>
          <w:sz w:val="24"/>
          <w:szCs w:val="24"/>
          <w:vertAlign w:val="superscript"/>
        </w:rPr>
        <w:t>6</w:t>
      </w:r>
      <w:r>
        <w:rPr>
          <w:rFonts w:ascii="Calibri" w:cs="Calibri" w:hAnsi="Calibri"/>
          <w:sz w:val="24"/>
          <w:szCs w:val="24"/>
        </w:rPr>
        <w:t xml:space="preserve"> Pregnancy hypertension, Williams Obstetrics, 23rd </w:t>
      </w:r>
      <w:r>
        <w:rPr>
          <w:rFonts w:ascii="Calibri" w:cs="Calibri" w:hAnsi="Calibri"/>
          <w:sz w:val="24"/>
          <w:szCs w:val="24"/>
        </w:rPr>
        <w:t>Edition,P</w:t>
      </w:r>
      <w:r>
        <w:rPr>
          <w:rFonts w:ascii="Calibri" w:cs="Calibri" w:hAnsi="Calibri"/>
          <w:sz w:val="24"/>
          <w:szCs w:val="24"/>
        </w:rPr>
        <w:t xml:space="preserve"> 706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17</w:t>
      </w:r>
      <w:r>
        <w:rPr>
          <w:rFonts w:ascii="Calibri" w:cs="Calibri" w:hAnsi="Calibri"/>
          <w:sz w:val="24"/>
          <w:szCs w:val="24"/>
          <w:vertAlign w:val="superscript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BMC public Health, Effect of Body Mass Index on pregnancy outcomes in </w:t>
      </w:r>
      <w:r>
        <w:rPr>
          <w:rFonts w:ascii="Calibri" w:cs="Calibri" w:hAnsi="Calibri"/>
          <w:sz w:val="24"/>
          <w:szCs w:val="24"/>
        </w:rPr>
        <w:t>nulliparous</w:t>
      </w:r>
      <w:r>
        <w:rPr>
          <w:rFonts w:ascii="Calibri" w:cs="Calibri" w:hAnsi="Calibri"/>
          <w:sz w:val="24"/>
          <w:szCs w:val="24"/>
        </w:rPr>
        <w:t xml:space="preserve"> women delivering singleton babies24 </w:t>
      </w:r>
      <w:r>
        <w:rPr>
          <w:rFonts w:ascii="Calibri" w:cs="Calibri" w:hAnsi="Calibri"/>
          <w:sz w:val="24"/>
          <w:szCs w:val="24"/>
        </w:rPr>
        <w:t>july</w:t>
      </w:r>
      <w:r>
        <w:rPr>
          <w:rFonts w:ascii="Calibri" w:cs="Calibri" w:hAnsi="Calibri"/>
          <w:sz w:val="24"/>
          <w:szCs w:val="24"/>
        </w:rPr>
        <w:t xml:space="preserve"> 2007.</w:t>
      </w: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18</w:t>
      </w:r>
      <w:r>
        <w:rPr>
          <w:rFonts w:ascii="Calibri" w:cs="Calibri" w:hAnsi="Calibri"/>
          <w:sz w:val="24"/>
          <w:szCs w:val="24"/>
          <w:vertAlign w:val="superscript"/>
        </w:rPr>
        <w:t xml:space="preserve"> </w:t>
      </w:r>
      <w:r>
        <w:rPr>
          <w:rFonts w:ascii="Calibri" w:cs="Calibri" w:hAnsi="Calibri"/>
          <w:sz w:val="24"/>
          <w:szCs w:val="24"/>
        </w:rPr>
        <w:t>Vidyotini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Vyakhya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Charaka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Bharati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Academy part I, 2006, Ch. Su. 21/5-8,p4</w:t>
      </w:r>
      <w:r>
        <w:rPr>
          <w:rFonts w:ascii="Calibri" w:cs="Calibri" w:hAnsi="Calibri"/>
          <w:sz w:val="24"/>
          <w:szCs w:val="24"/>
        </w:rPr>
        <w:t>32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19</w:t>
      </w:r>
      <w:r>
        <w:rPr>
          <w:rFonts w:ascii="Calibri" w:cs="Calibri" w:hAnsi="Calibri"/>
          <w:sz w:val="24"/>
          <w:szCs w:val="24"/>
        </w:rPr>
        <w:t xml:space="preserve">Vidyotini </w:t>
      </w:r>
      <w:r>
        <w:rPr>
          <w:rFonts w:ascii="Calibri" w:cs="Calibri" w:hAnsi="Calibri"/>
          <w:sz w:val="24"/>
          <w:szCs w:val="24"/>
        </w:rPr>
        <w:t>Vyakhya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Charaka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Bharati</w:t>
      </w:r>
      <w:r>
        <w:rPr>
          <w:rFonts w:ascii="Calibri" w:cs="Calibri" w:hAnsi="Calibri"/>
          <w:sz w:val="24"/>
          <w:szCs w:val="24"/>
        </w:rPr>
        <w:t xml:space="preserve"> Academy part II, 2006, Ch. Chi. 28/19 p780.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Style w:val="style42"/>
          <w:rFonts w:ascii="Calibri" w:cs="Calibri" w:hAnsi="Calibri"/>
          <w:sz w:val="24"/>
          <w:szCs w:val="24"/>
        </w:rPr>
        <w:t>2</w:t>
      </w:r>
      <w:r>
        <w:rPr>
          <w:rFonts w:ascii="Calibri" w:cs="Calibri" w:hAnsi="Calibri"/>
          <w:sz w:val="24"/>
          <w:szCs w:val="24"/>
          <w:vertAlign w:val="superscript"/>
        </w:rPr>
        <w:t>0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Ashtanga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Samgraha</w:t>
      </w:r>
      <w:r>
        <w:rPr>
          <w:rFonts w:ascii="Calibri" w:cs="Calibri" w:hAnsi="Calibri"/>
          <w:sz w:val="24"/>
          <w:szCs w:val="24"/>
        </w:rPr>
        <w:t xml:space="preserve"> with </w:t>
      </w:r>
      <w:r>
        <w:rPr>
          <w:rFonts w:ascii="Calibri" w:cs="Calibri" w:hAnsi="Calibri"/>
          <w:sz w:val="24"/>
          <w:szCs w:val="24"/>
        </w:rPr>
        <w:t>Shashilekha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Samskrita</w:t>
      </w:r>
      <w:r>
        <w:rPr>
          <w:rFonts w:ascii="Calibri" w:cs="Calibri" w:hAnsi="Calibri"/>
          <w:sz w:val="24"/>
          <w:szCs w:val="24"/>
        </w:rPr>
        <w:t xml:space="preserve"> Commentary by </w:t>
      </w:r>
      <w:r>
        <w:rPr>
          <w:rFonts w:ascii="Calibri" w:cs="Calibri" w:hAnsi="Calibri"/>
          <w:sz w:val="24"/>
          <w:szCs w:val="24"/>
        </w:rPr>
        <w:t>Indu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Samskrita</w:t>
      </w:r>
      <w:r>
        <w:rPr>
          <w:rFonts w:ascii="Calibri" w:cs="Calibri" w:hAnsi="Calibri"/>
          <w:sz w:val="24"/>
          <w:szCs w:val="24"/>
        </w:rPr>
        <w:t xml:space="preserve"> Seri</w:t>
      </w:r>
      <w:r>
        <w:rPr>
          <w:rFonts w:ascii="Calibri" w:cs="Calibri" w:hAnsi="Calibri"/>
          <w:sz w:val="24"/>
          <w:szCs w:val="24"/>
        </w:rPr>
        <w:t xml:space="preserve">es Office, </w:t>
      </w:r>
      <w:r>
        <w:rPr>
          <w:rFonts w:ascii="Calibri" w:cs="Calibri" w:hAnsi="Calibri"/>
          <w:sz w:val="24"/>
          <w:szCs w:val="24"/>
        </w:rPr>
        <w:t>Varanasi.A</w:t>
      </w:r>
      <w:r>
        <w:rPr>
          <w:rFonts w:ascii="Calibri" w:cs="Calibri" w:hAnsi="Calibri"/>
          <w:sz w:val="24"/>
          <w:szCs w:val="24"/>
        </w:rPr>
        <w:t xml:space="preserve">. S. </w:t>
      </w:r>
      <w:r>
        <w:rPr>
          <w:rFonts w:ascii="Calibri" w:cs="Calibri" w:hAnsi="Calibri"/>
          <w:sz w:val="24"/>
          <w:szCs w:val="24"/>
        </w:rPr>
        <w:t>Sha</w:t>
      </w:r>
      <w:r>
        <w:rPr>
          <w:rFonts w:ascii="Calibri" w:cs="Calibri" w:hAnsi="Calibri"/>
          <w:sz w:val="24"/>
          <w:szCs w:val="24"/>
        </w:rPr>
        <w:t>. 6/43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21</w:t>
      </w:r>
      <w:r>
        <w:rPr>
          <w:rFonts w:ascii="Calibri" w:cs="Calibri" w:hAnsi="Calibri"/>
          <w:sz w:val="24"/>
          <w:szCs w:val="24"/>
        </w:rPr>
        <w:t xml:space="preserve">Kashyapa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Samskrita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Sansthana</w:t>
      </w:r>
      <w:r>
        <w:rPr>
          <w:rFonts w:ascii="Calibri" w:cs="Calibri" w:hAnsi="Calibri"/>
          <w:sz w:val="24"/>
          <w:szCs w:val="24"/>
        </w:rPr>
        <w:t xml:space="preserve"> , Varanasi,2006 , Ka. </w:t>
      </w:r>
      <w:r>
        <w:rPr>
          <w:rFonts w:ascii="Calibri" w:cs="Calibri" w:hAnsi="Calibri"/>
          <w:sz w:val="24"/>
          <w:szCs w:val="24"/>
        </w:rPr>
        <w:t>Khi</w:t>
      </w:r>
      <w:r>
        <w:rPr>
          <w:rFonts w:ascii="Calibri" w:cs="Calibri" w:hAnsi="Calibri"/>
          <w:sz w:val="24"/>
          <w:szCs w:val="24"/>
        </w:rPr>
        <w:t xml:space="preserve"> 17/24, p340.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22</w:t>
      </w:r>
      <w:r>
        <w:rPr>
          <w:rFonts w:ascii="Calibri" w:cs="Calibri" w:hAnsi="Calibri"/>
          <w:sz w:val="24"/>
          <w:szCs w:val="24"/>
        </w:rPr>
        <w:t xml:space="preserve">Ayurveda </w:t>
      </w:r>
      <w:r>
        <w:rPr>
          <w:rFonts w:ascii="Calibri" w:cs="Calibri" w:hAnsi="Calibri"/>
          <w:sz w:val="24"/>
          <w:szCs w:val="24"/>
        </w:rPr>
        <w:t>Tattva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Sandipika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Sushruta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Chaukhambha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Samskrita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Sansthana</w:t>
      </w:r>
      <w:r>
        <w:rPr>
          <w:rFonts w:ascii="Calibri" w:cs="Calibri" w:hAnsi="Calibri"/>
          <w:sz w:val="24"/>
          <w:szCs w:val="24"/>
        </w:rPr>
        <w:t xml:space="preserve"> , Varanasi,2005, Su. Su. 17/12,p72.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23</w:t>
      </w:r>
      <w:r>
        <w:rPr>
          <w:rFonts w:ascii="Calibri" w:cs="Calibri" w:hAnsi="Calibri"/>
          <w:sz w:val="24"/>
          <w:szCs w:val="24"/>
        </w:rPr>
        <w:t xml:space="preserve">Vidyotini </w:t>
      </w:r>
      <w:r>
        <w:rPr>
          <w:rFonts w:ascii="Calibri" w:cs="Calibri" w:hAnsi="Calibri"/>
          <w:sz w:val="24"/>
          <w:szCs w:val="24"/>
        </w:rPr>
        <w:t>Vyakhya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Charaka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Bharati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Academy,Part</w:t>
      </w:r>
      <w:r>
        <w:rPr>
          <w:rFonts w:ascii="Calibri" w:cs="Calibri" w:hAnsi="Calibri"/>
          <w:sz w:val="24"/>
          <w:szCs w:val="24"/>
        </w:rPr>
        <w:t xml:space="preserve"> I, 2005, Ch. Chi. 28/62,p789.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24</w:t>
      </w:r>
      <w:r>
        <w:rPr>
          <w:rFonts w:ascii="Calibri" w:cs="Calibri" w:hAnsi="Calibri"/>
          <w:sz w:val="24"/>
          <w:szCs w:val="24"/>
        </w:rPr>
        <w:t xml:space="preserve">Vidyotini </w:t>
      </w:r>
      <w:r>
        <w:rPr>
          <w:rFonts w:ascii="Calibri" w:cs="Calibri" w:hAnsi="Calibri"/>
          <w:sz w:val="24"/>
          <w:szCs w:val="24"/>
        </w:rPr>
        <w:t>Vyakhya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Charaka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Bharati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Academy part I, 2006, Ch. Su. 20/11.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25</w:t>
      </w:r>
      <w:r>
        <w:rPr>
          <w:rFonts w:ascii="Calibri" w:cs="Calibri" w:hAnsi="Calibri"/>
          <w:sz w:val="24"/>
          <w:szCs w:val="24"/>
        </w:rPr>
        <w:t xml:space="preserve">Sharangadhara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Tra</w:t>
      </w:r>
      <w:r>
        <w:rPr>
          <w:rFonts w:ascii="Calibri" w:cs="Calibri" w:hAnsi="Calibri"/>
          <w:sz w:val="24"/>
          <w:szCs w:val="24"/>
        </w:rPr>
        <w:t xml:space="preserve">. </w:t>
      </w:r>
      <w:r>
        <w:rPr>
          <w:rFonts w:ascii="Calibri" w:cs="Calibri" w:hAnsi="Calibri"/>
          <w:sz w:val="24"/>
          <w:szCs w:val="24"/>
        </w:rPr>
        <w:t>Himsagar</w:t>
      </w:r>
      <w:r>
        <w:rPr>
          <w:rFonts w:ascii="Calibri" w:cs="Calibri" w:hAnsi="Calibri"/>
          <w:sz w:val="24"/>
          <w:szCs w:val="24"/>
        </w:rPr>
        <w:t xml:space="preserve"> Chandra Murthy,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Surbharati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Series,Varanasi,Sh</w:t>
      </w:r>
      <w:r>
        <w:rPr>
          <w:rFonts w:ascii="Calibri" w:cs="Calibri" w:hAnsi="Calibri"/>
          <w:sz w:val="24"/>
          <w:szCs w:val="24"/>
        </w:rPr>
        <w:t xml:space="preserve">. </w:t>
      </w:r>
      <w:r>
        <w:rPr>
          <w:rFonts w:ascii="Calibri" w:cs="Calibri" w:hAnsi="Calibri"/>
          <w:sz w:val="24"/>
          <w:szCs w:val="24"/>
        </w:rPr>
        <w:t>Pu</w:t>
      </w:r>
      <w:r>
        <w:rPr>
          <w:rFonts w:ascii="Calibri" w:cs="Calibri" w:hAnsi="Calibri"/>
          <w:sz w:val="24"/>
          <w:szCs w:val="24"/>
        </w:rPr>
        <w:t>. 7/119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26</w:t>
      </w:r>
      <w:r>
        <w:rPr>
          <w:rFonts w:ascii="Calibri" w:cs="Calibri" w:hAnsi="Calibri"/>
          <w:sz w:val="24"/>
          <w:szCs w:val="24"/>
        </w:rPr>
        <w:t xml:space="preserve">D.C.Dutta,Text Book of </w:t>
      </w:r>
      <w:r>
        <w:rPr>
          <w:rFonts w:ascii="Calibri" w:cs="Calibri" w:hAnsi="Calibri"/>
          <w:sz w:val="24"/>
          <w:szCs w:val="24"/>
        </w:rPr>
        <w:t>Obstetrics,Hypertensive</w:t>
      </w:r>
      <w:r>
        <w:rPr>
          <w:rFonts w:ascii="Calibri" w:cs="Calibri" w:hAnsi="Calibri"/>
          <w:sz w:val="24"/>
          <w:szCs w:val="24"/>
        </w:rPr>
        <w:t xml:space="preserve"> disorders in pregnancy,6th Ed, 2004,Chapter 17,P221-242.</w:t>
      </w:r>
    </w:p>
    <w:p>
      <w:pPr>
        <w:pStyle w:val="style43"/>
        <w:rPr>
          <w:rFonts w:ascii="Calibri" w:cs="Calibri" w:hAnsi="Calibri"/>
          <w:sz w:val="24"/>
          <w:szCs w:val="24"/>
          <w:vertAlign w:val="superscript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27</w:t>
      </w:r>
      <w:r>
        <w:rPr>
          <w:rFonts w:ascii="Calibri" w:cs="Calibri" w:hAnsi="Calibri"/>
          <w:sz w:val="24"/>
          <w:szCs w:val="24"/>
        </w:rPr>
        <w:t xml:space="preserve">Sushruta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Nibandha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Samgraha</w:t>
      </w:r>
      <w:r>
        <w:rPr>
          <w:rFonts w:ascii="Calibri" w:cs="Calibri" w:hAnsi="Calibri"/>
          <w:sz w:val="24"/>
          <w:szCs w:val="24"/>
        </w:rPr>
        <w:t xml:space="preserve"> Commentary,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Surbharti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Prakashana</w:t>
      </w:r>
      <w:r>
        <w:rPr>
          <w:rFonts w:ascii="Calibri" w:cs="Calibri" w:hAnsi="Calibri"/>
          <w:sz w:val="24"/>
          <w:szCs w:val="24"/>
        </w:rPr>
        <w:t xml:space="preserve">, Varanasi, 2008, </w:t>
      </w:r>
      <w:r>
        <w:rPr>
          <w:rFonts w:ascii="Calibri" w:cs="Calibri" w:hAnsi="Calibri"/>
          <w:sz w:val="24"/>
          <w:szCs w:val="24"/>
        </w:rPr>
        <w:t>Nidana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Sthana</w:t>
      </w:r>
      <w:r>
        <w:rPr>
          <w:rFonts w:ascii="Calibri" w:cs="Calibri" w:hAnsi="Calibri"/>
          <w:sz w:val="24"/>
          <w:szCs w:val="24"/>
        </w:rPr>
        <w:t xml:space="preserve"> 8/6, p 300.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28</w:t>
      </w:r>
      <w:r>
        <w:rPr>
          <w:rFonts w:ascii="Calibri" w:cs="Calibri" w:hAnsi="Calibri"/>
          <w:sz w:val="24"/>
          <w:szCs w:val="24"/>
        </w:rPr>
        <w:t xml:space="preserve">Vidyotini </w:t>
      </w:r>
      <w:r>
        <w:rPr>
          <w:rFonts w:ascii="Calibri" w:cs="Calibri" w:hAnsi="Calibri"/>
          <w:sz w:val="24"/>
          <w:szCs w:val="24"/>
        </w:rPr>
        <w:t>Vyakhya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Charaka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Bharati</w:t>
      </w:r>
      <w:r>
        <w:rPr>
          <w:rFonts w:ascii="Calibri" w:cs="Calibri" w:hAnsi="Calibri"/>
          <w:sz w:val="24"/>
          <w:szCs w:val="24"/>
        </w:rPr>
        <w:t xml:space="preserve"> Academy part I, 2006, </w:t>
      </w:r>
      <w:r>
        <w:rPr>
          <w:rFonts w:ascii="Calibri" w:cs="Calibri" w:hAnsi="Calibri"/>
          <w:sz w:val="24"/>
          <w:szCs w:val="24"/>
        </w:rPr>
        <w:t>Ch.Ni</w:t>
      </w:r>
      <w:r>
        <w:rPr>
          <w:rFonts w:ascii="Calibri" w:cs="Calibri" w:hAnsi="Calibri"/>
          <w:sz w:val="24"/>
          <w:szCs w:val="24"/>
        </w:rPr>
        <w:t>. 1/10,p605.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29</w:t>
      </w:r>
      <w:r>
        <w:rPr>
          <w:rFonts w:ascii="Calibri" w:cs="Calibri" w:hAnsi="Calibri"/>
          <w:sz w:val="24"/>
          <w:szCs w:val="24"/>
        </w:rPr>
        <w:t xml:space="preserve">Ayurveda </w:t>
      </w:r>
      <w:r>
        <w:rPr>
          <w:rFonts w:ascii="Calibri" w:cs="Calibri" w:hAnsi="Calibri"/>
          <w:sz w:val="24"/>
          <w:szCs w:val="24"/>
        </w:rPr>
        <w:t>Tattva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Sandipika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Sushruta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Chaukhambha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Samskrita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Sansthana</w:t>
      </w:r>
      <w:r>
        <w:rPr>
          <w:rFonts w:ascii="Calibri" w:cs="Calibri" w:hAnsi="Calibri"/>
          <w:sz w:val="24"/>
          <w:szCs w:val="24"/>
        </w:rPr>
        <w:t xml:space="preserve"> , Varanasi, 2005, Su. Su. 14/9, p49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30</w:t>
      </w:r>
      <w:r>
        <w:rPr>
          <w:rFonts w:ascii="Calibri" w:cs="Calibri" w:hAnsi="Calibri"/>
          <w:sz w:val="24"/>
          <w:szCs w:val="24"/>
        </w:rPr>
        <w:t xml:space="preserve">Vidyotini </w:t>
      </w:r>
      <w:r>
        <w:rPr>
          <w:rFonts w:ascii="Calibri" w:cs="Calibri" w:hAnsi="Calibri"/>
          <w:sz w:val="24"/>
          <w:szCs w:val="24"/>
        </w:rPr>
        <w:t>Vyakhya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Charaka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Bharati</w:t>
      </w:r>
      <w:r>
        <w:rPr>
          <w:rFonts w:ascii="Calibri" w:cs="Calibri" w:hAnsi="Calibri"/>
          <w:sz w:val="24"/>
          <w:szCs w:val="24"/>
        </w:rPr>
        <w:t xml:space="preserve"> Academy part I, 2006, Ch. Sha.7/16.</w:t>
      </w:r>
    </w:p>
    <w:p>
      <w:pPr>
        <w:pStyle w:val="style43"/>
        <w:rPr>
          <w:rFonts w:ascii="Calibri" w:cs="Calibri" w:hAnsi="Calibri"/>
          <w:sz w:val="24"/>
          <w:szCs w:val="24"/>
        </w:rPr>
      </w:pPr>
    </w:p>
    <w:p>
      <w:pPr>
        <w:pStyle w:val="style43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  <w:vertAlign w:val="superscript"/>
        </w:rPr>
        <w:t>31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Kashyapa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Samhita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Chaukhamba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Samskrita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Sansthana</w:t>
      </w:r>
      <w:r>
        <w:rPr>
          <w:rFonts w:ascii="Calibri" w:cs="Calibri" w:hAnsi="Calibri"/>
          <w:sz w:val="24"/>
          <w:szCs w:val="24"/>
        </w:rPr>
        <w:t xml:space="preserve"> , Varanasi,2006 , Ka. Su 18/, p2.</w:t>
      </w:r>
    </w:p>
    <w:sectPr>
      <w:foot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endnote w:id="1">
    <w:p>
      <w:pPr>
        <w:pStyle w:val="style43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4DAD7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9EE923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731" w:hanging="360"/>
      </w:pPr>
    </w:lvl>
    <w:lvl w:ilvl="2" w:tplc="4009001B" w:tentative="1">
      <w:start w:val="1"/>
      <w:numFmt w:val="lowerRoman"/>
      <w:lvlText w:val="%3."/>
      <w:lvlJc w:val="right"/>
      <w:pPr>
        <w:ind w:left="1451" w:hanging="180"/>
      </w:pPr>
    </w:lvl>
    <w:lvl w:ilvl="3" w:tplc="4009000F" w:tentative="1">
      <w:start w:val="1"/>
      <w:numFmt w:val="decimal"/>
      <w:lvlText w:val="%4."/>
      <w:lvlJc w:val="left"/>
      <w:pPr>
        <w:ind w:left="2171" w:hanging="360"/>
      </w:pPr>
    </w:lvl>
    <w:lvl w:ilvl="4" w:tplc="40090019" w:tentative="1">
      <w:start w:val="1"/>
      <w:numFmt w:val="lowerLetter"/>
      <w:lvlText w:val="%5."/>
      <w:lvlJc w:val="left"/>
      <w:pPr>
        <w:ind w:left="2891" w:hanging="360"/>
      </w:pPr>
    </w:lvl>
    <w:lvl w:ilvl="5" w:tplc="4009001B" w:tentative="1">
      <w:start w:val="1"/>
      <w:numFmt w:val="lowerRoman"/>
      <w:lvlText w:val="%6."/>
      <w:lvlJc w:val="right"/>
      <w:pPr>
        <w:ind w:left="3611" w:hanging="180"/>
      </w:pPr>
    </w:lvl>
    <w:lvl w:ilvl="6" w:tplc="4009000F" w:tentative="1">
      <w:start w:val="1"/>
      <w:numFmt w:val="decimal"/>
      <w:lvlText w:val="%7."/>
      <w:lvlJc w:val="left"/>
      <w:pPr>
        <w:ind w:left="4331" w:hanging="360"/>
      </w:pPr>
    </w:lvl>
    <w:lvl w:ilvl="7" w:tplc="40090019" w:tentative="1">
      <w:start w:val="1"/>
      <w:numFmt w:val="lowerLetter"/>
      <w:lvlText w:val="%8."/>
      <w:lvlJc w:val="left"/>
      <w:pPr>
        <w:ind w:left="5051" w:hanging="360"/>
      </w:pPr>
    </w:lvl>
    <w:lvl w:ilvl="8" w:tplc="40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0000002"/>
    <w:multiLevelType w:val="hybridMultilevel"/>
    <w:tmpl w:val="B17A16F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BF01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83ED9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C7C2D44"/>
    <w:lvl w:ilvl="0" w:tplc="06A400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B56C9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662B0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F8A34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A01E2C28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AE66172"/>
    <w:lvl w:ilvl="0" w:tplc="A9466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f0d6b206-4e34-4f80-8dde-82cbc490e55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01297bbe-4699-409e-88de-ab4a67828818"/>
    <w:basedOn w:val="style65"/>
    <w:next w:val="style4099"/>
    <w:link w:val="style32"/>
    <w:uiPriority w:val="99"/>
  </w:style>
  <w:style w:type="paragraph" w:styleId="style43">
    <w:name w:val="endnote text"/>
    <w:basedOn w:val="style0"/>
    <w:next w:val="style43"/>
    <w:link w:val="style4100"/>
    <w:uiPriority w:val="99"/>
    <w:pPr>
      <w:spacing w:after="0" w:lineRule="auto" w:line="240"/>
    </w:pPr>
    <w:rPr>
      <w:rFonts w:eastAsia="宋体"/>
      <w:sz w:val="20"/>
      <w:szCs w:val="18"/>
      <w:lang w:bidi="hi-IN" w:eastAsia="en-IN"/>
    </w:rPr>
  </w:style>
  <w:style w:type="character" w:customStyle="1" w:styleId="style4100">
    <w:name w:val="Endnote Text Char"/>
    <w:basedOn w:val="style65"/>
    <w:next w:val="style4100"/>
    <w:link w:val="style43"/>
    <w:uiPriority w:val="99"/>
    <w:rPr>
      <w:rFonts w:eastAsia="宋体"/>
      <w:sz w:val="20"/>
      <w:szCs w:val="18"/>
      <w:lang w:bidi="hi-IN" w:eastAsia="en-IN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character" w:customStyle="1" w:styleId="style4101">
    <w:name w:val="Heading 1 Char_3fe903b8-bf80-4acc-a7e9-710c5c9da1b6"/>
    <w:basedOn w:val="style65"/>
    <w:next w:val="style4101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endnotes" Target="endnotes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Words>2307</Words>
  <Pages>11</Pages>
  <Characters>14235</Characters>
  <Application>WPS Office</Application>
  <DocSecurity>0</DocSecurity>
  <Paragraphs>277</Paragraphs>
  <ScaleCrop>false</ScaleCrop>
  <LinksUpToDate>false</LinksUpToDate>
  <CharactersWithSpaces>16985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2020-06-01T04:04:00Z</dcterms:created>
  <dc:creator>Guest</dc:creator>
  <lastModifiedBy>Moto G (5S) Plus</lastModifiedBy>
  <lastPrinted>2020-12-16T17:49:00Z</lastPrinted>
  <dcterms:modified xsi:type="dcterms:W3CDTF">2020-12-20T15:34:37Z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